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D050C" w:rsidRPr="00ED050C" w:rsidRDefault="00ED050C" w:rsidP="00ED050C">
      <w:pPr>
        <w:rPr>
          <w:b/>
          <w:bCs/>
          <w:sz w:val="32"/>
          <w:szCs w:val="32"/>
        </w:rPr>
      </w:pPr>
      <w:r w:rsidRPr="00ED050C">
        <w:rPr>
          <w:b/>
          <w:bCs/>
          <w:sz w:val="32"/>
          <w:szCs w:val="32"/>
        </w:rPr>
        <w:t>Trauma, Complex trauma and drug addiction</w:t>
      </w:r>
      <w:r>
        <w:rPr>
          <w:b/>
          <w:bCs/>
          <w:sz w:val="32"/>
          <w:szCs w:val="32"/>
        </w:rPr>
        <w:t xml:space="preserve"> (lecture)</w:t>
      </w:r>
      <w:r w:rsidRPr="00ED050C">
        <w:rPr>
          <w:b/>
          <w:bCs/>
          <w:sz w:val="32"/>
          <w:szCs w:val="32"/>
        </w:rPr>
        <w:t xml:space="preserve">: </w:t>
      </w:r>
    </w:p>
    <w:p w:rsidR="00ED050C" w:rsidRPr="00ED050C" w:rsidRDefault="00ED050C" w:rsidP="00ED050C">
      <w:pPr>
        <w:rPr>
          <w:b/>
          <w:bCs/>
          <w:szCs w:val="24"/>
        </w:rPr>
      </w:pPr>
      <w:proofErr w:type="spellStart"/>
      <w:r w:rsidRPr="00ED050C">
        <w:rPr>
          <w:b/>
          <w:bCs/>
          <w:szCs w:val="24"/>
        </w:rPr>
        <w:t>Walid</w:t>
      </w:r>
      <w:proofErr w:type="spellEnd"/>
      <w:r w:rsidRPr="00ED050C">
        <w:rPr>
          <w:b/>
          <w:bCs/>
          <w:szCs w:val="24"/>
        </w:rPr>
        <w:t xml:space="preserve"> Abdul-</w:t>
      </w:r>
      <w:proofErr w:type="spellStart"/>
      <w:r w:rsidRPr="00ED050C">
        <w:rPr>
          <w:b/>
          <w:bCs/>
          <w:szCs w:val="24"/>
        </w:rPr>
        <w:t>Hamid</w:t>
      </w:r>
      <w:proofErr w:type="spellEnd"/>
      <w:r w:rsidRPr="00ED050C">
        <w:rPr>
          <w:b/>
          <w:bCs/>
          <w:szCs w:val="24"/>
        </w:rPr>
        <w:t xml:space="preserve"> (</w:t>
      </w:r>
      <w:proofErr w:type="spellStart"/>
      <w:r w:rsidRPr="00ED050C">
        <w:rPr>
          <w:b/>
          <w:bCs/>
          <w:szCs w:val="24"/>
        </w:rPr>
        <w:t>MBChB</w:t>
      </w:r>
      <w:proofErr w:type="spellEnd"/>
      <w:r w:rsidRPr="00ED050C">
        <w:rPr>
          <w:b/>
          <w:bCs/>
          <w:szCs w:val="24"/>
        </w:rPr>
        <w:t xml:space="preserve">, </w:t>
      </w:r>
      <w:proofErr w:type="spellStart"/>
      <w:r w:rsidRPr="00ED050C">
        <w:rPr>
          <w:b/>
          <w:bCs/>
          <w:szCs w:val="24"/>
        </w:rPr>
        <w:t>MRCPsych</w:t>
      </w:r>
      <w:proofErr w:type="spellEnd"/>
      <w:r w:rsidRPr="00ED050C">
        <w:rPr>
          <w:b/>
          <w:bCs/>
          <w:szCs w:val="24"/>
        </w:rPr>
        <w:t xml:space="preserve">, PhD). </w:t>
      </w:r>
    </w:p>
    <w:p w:rsidR="00ED050C" w:rsidRDefault="00ED050C" w:rsidP="00ED050C"/>
    <w:p w:rsidR="00ED050C" w:rsidRPr="00ED050C" w:rsidRDefault="00ED050C" w:rsidP="00ED050C">
      <w:r w:rsidRPr="00ED050C">
        <w:t xml:space="preserve">After severe trauma the world is experienced with a different nervous system. The survivor’s energy now becomes focused on suppressing inner chaos, at the expense of spontaneous involvement in their lives (Seligman Helplessness, 1984). </w:t>
      </w:r>
      <w:r>
        <w:t>Also, f</w:t>
      </w:r>
      <w:r w:rsidRPr="00ED050C">
        <w:t>or many people the war begins at home: Each year about three million children in the United States are reported as victims of child abuse and neglect</w:t>
      </w:r>
      <w:r>
        <w:t xml:space="preserve"> in what is termed Complex Trauma </w:t>
      </w:r>
      <w:r w:rsidRPr="00ED050C">
        <w:t>....</w:t>
      </w:r>
      <w:r>
        <w:t xml:space="preserve">according to van </w:t>
      </w:r>
      <w:proofErr w:type="spellStart"/>
      <w:r>
        <w:t>der</w:t>
      </w:r>
      <w:proofErr w:type="spellEnd"/>
      <w:r>
        <w:t xml:space="preserve"> </w:t>
      </w:r>
      <w:proofErr w:type="spellStart"/>
      <w:r>
        <w:t>Kolk</w:t>
      </w:r>
      <w:proofErr w:type="spellEnd"/>
      <w:r w:rsidRPr="00ED050C">
        <w:t xml:space="preserve">, for every US soldier who serves in a war </w:t>
      </w:r>
      <w:r w:rsidRPr="00ED050C">
        <w:t>zone abroad, there are ten children who are e</w:t>
      </w:r>
      <w:r>
        <w:t>ndangered in their own homes. There is a strong evidence on the correlation between trauma and complex trauma and drug addiction. That is why EMDR has been used effectively to treat drug addiction and there are specific protocol for this purposes.</w:t>
      </w:r>
    </w:p>
    <w:p w:rsidR="00000000" w:rsidRPr="00ED050C" w:rsidRDefault="00ED050C" w:rsidP="00ED050C"/>
    <w:p w:rsidR="00567CB9" w:rsidRDefault="00567CB9"/>
    <w:sectPr w:rsidR="00567CB9" w:rsidSect="00567CB9">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BB052E5"/>
    <w:multiLevelType w:val="hybridMultilevel"/>
    <w:tmpl w:val="D9C014C8"/>
    <w:lvl w:ilvl="0" w:tplc="BACE0400">
      <w:start w:val="1"/>
      <w:numFmt w:val="bullet"/>
      <w:lvlText w:val=""/>
      <w:lvlJc w:val="left"/>
      <w:pPr>
        <w:tabs>
          <w:tab w:val="num" w:pos="720"/>
        </w:tabs>
        <w:ind w:left="720" w:hanging="360"/>
      </w:pPr>
      <w:rPr>
        <w:rFonts w:ascii="Wingdings 2" w:hAnsi="Wingdings 2" w:hint="default"/>
      </w:rPr>
    </w:lvl>
    <w:lvl w:ilvl="1" w:tplc="DB3C28A6" w:tentative="1">
      <w:start w:val="1"/>
      <w:numFmt w:val="bullet"/>
      <w:lvlText w:val=""/>
      <w:lvlJc w:val="left"/>
      <w:pPr>
        <w:tabs>
          <w:tab w:val="num" w:pos="1440"/>
        </w:tabs>
        <w:ind w:left="1440" w:hanging="360"/>
      </w:pPr>
      <w:rPr>
        <w:rFonts w:ascii="Wingdings 2" w:hAnsi="Wingdings 2" w:hint="default"/>
      </w:rPr>
    </w:lvl>
    <w:lvl w:ilvl="2" w:tplc="C7C8C918" w:tentative="1">
      <w:start w:val="1"/>
      <w:numFmt w:val="bullet"/>
      <w:lvlText w:val=""/>
      <w:lvlJc w:val="left"/>
      <w:pPr>
        <w:tabs>
          <w:tab w:val="num" w:pos="2160"/>
        </w:tabs>
        <w:ind w:left="2160" w:hanging="360"/>
      </w:pPr>
      <w:rPr>
        <w:rFonts w:ascii="Wingdings 2" w:hAnsi="Wingdings 2" w:hint="default"/>
      </w:rPr>
    </w:lvl>
    <w:lvl w:ilvl="3" w:tplc="306882A8" w:tentative="1">
      <w:start w:val="1"/>
      <w:numFmt w:val="bullet"/>
      <w:lvlText w:val=""/>
      <w:lvlJc w:val="left"/>
      <w:pPr>
        <w:tabs>
          <w:tab w:val="num" w:pos="2880"/>
        </w:tabs>
        <w:ind w:left="2880" w:hanging="360"/>
      </w:pPr>
      <w:rPr>
        <w:rFonts w:ascii="Wingdings 2" w:hAnsi="Wingdings 2" w:hint="default"/>
      </w:rPr>
    </w:lvl>
    <w:lvl w:ilvl="4" w:tplc="FD0A019A" w:tentative="1">
      <w:start w:val="1"/>
      <w:numFmt w:val="bullet"/>
      <w:lvlText w:val=""/>
      <w:lvlJc w:val="left"/>
      <w:pPr>
        <w:tabs>
          <w:tab w:val="num" w:pos="3600"/>
        </w:tabs>
        <w:ind w:left="3600" w:hanging="360"/>
      </w:pPr>
      <w:rPr>
        <w:rFonts w:ascii="Wingdings 2" w:hAnsi="Wingdings 2" w:hint="default"/>
      </w:rPr>
    </w:lvl>
    <w:lvl w:ilvl="5" w:tplc="E5F8E5B4" w:tentative="1">
      <w:start w:val="1"/>
      <w:numFmt w:val="bullet"/>
      <w:lvlText w:val=""/>
      <w:lvlJc w:val="left"/>
      <w:pPr>
        <w:tabs>
          <w:tab w:val="num" w:pos="4320"/>
        </w:tabs>
        <w:ind w:left="4320" w:hanging="360"/>
      </w:pPr>
      <w:rPr>
        <w:rFonts w:ascii="Wingdings 2" w:hAnsi="Wingdings 2" w:hint="default"/>
      </w:rPr>
    </w:lvl>
    <w:lvl w:ilvl="6" w:tplc="B0B216D6" w:tentative="1">
      <w:start w:val="1"/>
      <w:numFmt w:val="bullet"/>
      <w:lvlText w:val=""/>
      <w:lvlJc w:val="left"/>
      <w:pPr>
        <w:tabs>
          <w:tab w:val="num" w:pos="5040"/>
        </w:tabs>
        <w:ind w:left="5040" w:hanging="360"/>
      </w:pPr>
      <w:rPr>
        <w:rFonts w:ascii="Wingdings 2" w:hAnsi="Wingdings 2" w:hint="default"/>
      </w:rPr>
    </w:lvl>
    <w:lvl w:ilvl="7" w:tplc="93A0D1FA" w:tentative="1">
      <w:start w:val="1"/>
      <w:numFmt w:val="bullet"/>
      <w:lvlText w:val=""/>
      <w:lvlJc w:val="left"/>
      <w:pPr>
        <w:tabs>
          <w:tab w:val="num" w:pos="5760"/>
        </w:tabs>
        <w:ind w:left="5760" w:hanging="360"/>
      </w:pPr>
      <w:rPr>
        <w:rFonts w:ascii="Wingdings 2" w:hAnsi="Wingdings 2" w:hint="default"/>
      </w:rPr>
    </w:lvl>
    <w:lvl w:ilvl="8" w:tplc="05D8AE78" w:tentative="1">
      <w:start w:val="1"/>
      <w:numFmt w:val="bullet"/>
      <w:lvlText w:val=""/>
      <w:lvlJc w:val="left"/>
      <w:pPr>
        <w:tabs>
          <w:tab w:val="num" w:pos="6480"/>
        </w:tabs>
        <w:ind w:left="6480" w:hanging="360"/>
      </w:pPr>
      <w:rPr>
        <w:rFonts w:ascii="Wingdings 2" w:hAnsi="Wingdings 2" w:hint="default"/>
      </w:rPr>
    </w:lvl>
  </w:abstractNum>
  <w:abstractNum w:abstractNumId="1">
    <w:nsid w:val="38FC5272"/>
    <w:multiLevelType w:val="hybridMultilevel"/>
    <w:tmpl w:val="932EBAE8"/>
    <w:lvl w:ilvl="0" w:tplc="F61C15BA">
      <w:start w:val="1"/>
      <w:numFmt w:val="bullet"/>
      <w:lvlText w:val=""/>
      <w:lvlJc w:val="left"/>
      <w:pPr>
        <w:tabs>
          <w:tab w:val="num" w:pos="720"/>
        </w:tabs>
        <w:ind w:left="720" w:hanging="360"/>
      </w:pPr>
      <w:rPr>
        <w:rFonts w:ascii="Wingdings 2" w:hAnsi="Wingdings 2" w:hint="default"/>
      </w:rPr>
    </w:lvl>
    <w:lvl w:ilvl="1" w:tplc="D7B8606C" w:tentative="1">
      <w:start w:val="1"/>
      <w:numFmt w:val="bullet"/>
      <w:lvlText w:val=""/>
      <w:lvlJc w:val="left"/>
      <w:pPr>
        <w:tabs>
          <w:tab w:val="num" w:pos="1440"/>
        </w:tabs>
        <w:ind w:left="1440" w:hanging="360"/>
      </w:pPr>
      <w:rPr>
        <w:rFonts w:ascii="Wingdings 2" w:hAnsi="Wingdings 2" w:hint="default"/>
      </w:rPr>
    </w:lvl>
    <w:lvl w:ilvl="2" w:tplc="86BA3584" w:tentative="1">
      <w:start w:val="1"/>
      <w:numFmt w:val="bullet"/>
      <w:lvlText w:val=""/>
      <w:lvlJc w:val="left"/>
      <w:pPr>
        <w:tabs>
          <w:tab w:val="num" w:pos="2160"/>
        </w:tabs>
        <w:ind w:left="2160" w:hanging="360"/>
      </w:pPr>
      <w:rPr>
        <w:rFonts w:ascii="Wingdings 2" w:hAnsi="Wingdings 2" w:hint="default"/>
      </w:rPr>
    </w:lvl>
    <w:lvl w:ilvl="3" w:tplc="898C37CE" w:tentative="1">
      <w:start w:val="1"/>
      <w:numFmt w:val="bullet"/>
      <w:lvlText w:val=""/>
      <w:lvlJc w:val="left"/>
      <w:pPr>
        <w:tabs>
          <w:tab w:val="num" w:pos="2880"/>
        </w:tabs>
        <w:ind w:left="2880" w:hanging="360"/>
      </w:pPr>
      <w:rPr>
        <w:rFonts w:ascii="Wingdings 2" w:hAnsi="Wingdings 2" w:hint="default"/>
      </w:rPr>
    </w:lvl>
    <w:lvl w:ilvl="4" w:tplc="5DE6C6DC" w:tentative="1">
      <w:start w:val="1"/>
      <w:numFmt w:val="bullet"/>
      <w:lvlText w:val=""/>
      <w:lvlJc w:val="left"/>
      <w:pPr>
        <w:tabs>
          <w:tab w:val="num" w:pos="3600"/>
        </w:tabs>
        <w:ind w:left="3600" w:hanging="360"/>
      </w:pPr>
      <w:rPr>
        <w:rFonts w:ascii="Wingdings 2" w:hAnsi="Wingdings 2" w:hint="default"/>
      </w:rPr>
    </w:lvl>
    <w:lvl w:ilvl="5" w:tplc="7082C2B4" w:tentative="1">
      <w:start w:val="1"/>
      <w:numFmt w:val="bullet"/>
      <w:lvlText w:val=""/>
      <w:lvlJc w:val="left"/>
      <w:pPr>
        <w:tabs>
          <w:tab w:val="num" w:pos="4320"/>
        </w:tabs>
        <w:ind w:left="4320" w:hanging="360"/>
      </w:pPr>
      <w:rPr>
        <w:rFonts w:ascii="Wingdings 2" w:hAnsi="Wingdings 2" w:hint="default"/>
      </w:rPr>
    </w:lvl>
    <w:lvl w:ilvl="6" w:tplc="0A12D816" w:tentative="1">
      <w:start w:val="1"/>
      <w:numFmt w:val="bullet"/>
      <w:lvlText w:val=""/>
      <w:lvlJc w:val="left"/>
      <w:pPr>
        <w:tabs>
          <w:tab w:val="num" w:pos="5040"/>
        </w:tabs>
        <w:ind w:left="5040" w:hanging="360"/>
      </w:pPr>
      <w:rPr>
        <w:rFonts w:ascii="Wingdings 2" w:hAnsi="Wingdings 2" w:hint="default"/>
      </w:rPr>
    </w:lvl>
    <w:lvl w:ilvl="7" w:tplc="761A5246" w:tentative="1">
      <w:start w:val="1"/>
      <w:numFmt w:val="bullet"/>
      <w:lvlText w:val=""/>
      <w:lvlJc w:val="left"/>
      <w:pPr>
        <w:tabs>
          <w:tab w:val="num" w:pos="5760"/>
        </w:tabs>
        <w:ind w:left="5760" w:hanging="360"/>
      </w:pPr>
      <w:rPr>
        <w:rFonts w:ascii="Wingdings 2" w:hAnsi="Wingdings 2" w:hint="default"/>
      </w:rPr>
    </w:lvl>
    <w:lvl w:ilvl="8" w:tplc="D5408F10" w:tentative="1">
      <w:start w:val="1"/>
      <w:numFmt w:val="bullet"/>
      <w:lvlText w:val=""/>
      <w:lvlJc w:val="left"/>
      <w:pPr>
        <w:tabs>
          <w:tab w:val="num" w:pos="6480"/>
        </w:tabs>
        <w:ind w:left="6480" w:hanging="360"/>
      </w:pPr>
      <w:rPr>
        <w:rFonts w:ascii="Wingdings 2" w:hAnsi="Wingdings 2"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compat/>
  <w:rsids>
    <w:rsidRoot w:val="00ED050C"/>
    <w:rsid w:val="00567CB9"/>
    <w:rsid w:val="00ED050C"/>
  </w:rsids>
  <m:mathPr>
    <m:mathFont m:val="Cambria Math"/>
    <m:brkBin m:val="before"/>
    <m:brkBinSub m:val="--"/>
    <m:smallFrac m:val="off"/>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7CB9"/>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D050C"/>
    <w:pPr>
      <w:spacing w:after="0" w:line="240" w:lineRule="auto"/>
      <w:ind w:left="720"/>
      <w:contextualSpacing/>
    </w:pPr>
    <w:rPr>
      <w:rFonts w:ascii="Times New Roman" w:eastAsia="Times New Roman" w:hAnsi="Times New Roman" w:cs="Times New Roman"/>
      <w:sz w:val="24"/>
      <w:szCs w:val="24"/>
      <w:lang w:eastAsia="en-GB"/>
    </w:rPr>
  </w:style>
</w:styles>
</file>

<file path=word/webSettings.xml><?xml version="1.0" encoding="utf-8"?>
<w:webSettings xmlns:r="http://schemas.openxmlformats.org/officeDocument/2006/relationships" xmlns:w="http://schemas.openxmlformats.org/wordprocessingml/2006/main">
  <w:divs>
    <w:div w:id="347878139">
      <w:bodyDiv w:val="1"/>
      <w:marLeft w:val="0"/>
      <w:marRight w:val="0"/>
      <w:marTop w:val="0"/>
      <w:marBottom w:val="0"/>
      <w:divBdr>
        <w:top w:val="none" w:sz="0" w:space="0" w:color="auto"/>
        <w:left w:val="none" w:sz="0" w:space="0" w:color="auto"/>
        <w:bottom w:val="none" w:sz="0" w:space="0" w:color="auto"/>
        <w:right w:val="none" w:sz="0" w:space="0" w:color="auto"/>
      </w:divBdr>
      <w:divsChild>
        <w:div w:id="2059089043">
          <w:marLeft w:val="418"/>
          <w:marRight w:val="0"/>
          <w:marTop w:val="50"/>
          <w:marBottom w:val="0"/>
          <w:divBdr>
            <w:top w:val="none" w:sz="0" w:space="0" w:color="auto"/>
            <w:left w:val="none" w:sz="0" w:space="0" w:color="auto"/>
            <w:bottom w:val="none" w:sz="0" w:space="0" w:color="auto"/>
            <w:right w:val="none" w:sz="0" w:space="0" w:color="auto"/>
          </w:divBdr>
        </w:div>
      </w:divsChild>
    </w:div>
    <w:div w:id="1111247513">
      <w:bodyDiv w:val="1"/>
      <w:marLeft w:val="0"/>
      <w:marRight w:val="0"/>
      <w:marTop w:val="0"/>
      <w:marBottom w:val="0"/>
      <w:divBdr>
        <w:top w:val="none" w:sz="0" w:space="0" w:color="auto"/>
        <w:left w:val="none" w:sz="0" w:space="0" w:color="auto"/>
        <w:bottom w:val="none" w:sz="0" w:space="0" w:color="auto"/>
        <w:right w:val="none" w:sz="0" w:space="0" w:color="auto"/>
      </w:divBdr>
    </w:div>
    <w:div w:id="1716193373">
      <w:bodyDiv w:val="1"/>
      <w:marLeft w:val="0"/>
      <w:marRight w:val="0"/>
      <w:marTop w:val="0"/>
      <w:marBottom w:val="0"/>
      <w:divBdr>
        <w:top w:val="none" w:sz="0" w:space="0" w:color="auto"/>
        <w:left w:val="none" w:sz="0" w:space="0" w:color="auto"/>
        <w:bottom w:val="none" w:sz="0" w:space="0" w:color="auto"/>
        <w:right w:val="none" w:sz="0" w:space="0" w:color="auto"/>
      </w:divBdr>
      <w:divsChild>
        <w:div w:id="1480338488">
          <w:marLeft w:val="418"/>
          <w:marRight w:val="0"/>
          <w:marTop w:val="5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132</Words>
  <Characters>759</Characters>
  <Application>Microsoft Office Word</Application>
  <DocSecurity>0</DocSecurity>
  <Lines>6</Lines>
  <Paragraphs>1</Paragraphs>
  <ScaleCrop>false</ScaleCrop>
  <Company>Microsoft</Company>
  <LinksUpToDate>false</LinksUpToDate>
  <CharactersWithSpaces>890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Walid Abdul-Hamid</dc:creator>
  <cp:lastModifiedBy>Walid Abdul-Hamid</cp:lastModifiedBy>
  <cp:revision>1</cp:revision>
  <dcterms:created xsi:type="dcterms:W3CDTF">2016-02-15T18:59:00Z</dcterms:created>
  <dcterms:modified xsi:type="dcterms:W3CDTF">2016-02-15T19:06:00Z</dcterms:modified>
</cp:coreProperties>
</file>