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C18" w:rsidRPr="00F91C18" w:rsidRDefault="00F91C18" w:rsidP="00F91C18">
      <w:pPr>
        <w:spacing w:after="0" w:line="480" w:lineRule="auto"/>
        <w:rPr>
          <w:rFonts w:ascii="Times New Roman" w:eastAsia="Calibri" w:hAnsi="Times New Roman" w:cs="Times New Roman"/>
          <w:b/>
          <w:bCs/>
          <w:color w:val="000000"/>
          <w:sz w:val="28"/>
          <w:szCs w:val="28"/>
        </w:rPr>
      </w:pPr>
      <w:r w:rsidRPr="00F91C18">
        <w:rPr>
          <w:rFonts w:ascii="Times New Roman" w:eastAsia="Calibri" w:hAnsi="Times New Roman" w:cs="Times New Roman"/>
          <w:b/>
          <w:bCs/>
          <w:color w:val="000000"/>
          <w:sz w:val="28"/>
          <w:szCs w:val="28"/>
        </w:rPr>
        <w:t xml:space="preserve">Substance use disorder and associated factors among prisoners in a correctional institution in </w:t>
      </w:r>
      <w:proofErr w:type="spellStart"/>
      <w:r w:rsidRPr="00F91C18">
        <w:rPr>
          <w:rFonts w:ascii="Times New Roman" w:eastAsia="Calibri" w:hAnsi="Times New Roman" w:cs="Times New Roman"/>
          <w:b/>
          <w:bCs/>
          <w:color w:val="000000"/>
          <w:sz w:val="28"/>
          <w:szCs w:val="28"/>
        </w:rPr>
        <w:t>Jimma</w:t>
      </w:r>
      <w:proofErr w:type="spellEnd"/>
      <w:r w:rsidRPr="00F91C18">
        <w:rPr>
          <w:rFonts w:ascii="Times New Roman" w:eastAsia="Calibri" w:hAnsi="Times New Roman" w:cs="Times New Roman"/>
          <w:b/>
          <w:bCs/>
          <w:color w:val="000000"/>
          <w:sz w:val="28"/>
          <w:szCs w:val="28"/>
        </w:rPr>
        <w:t>, Southwest Ethiopia: A cross-sectional study</w:t>
      </w:r>
    </w:p>
    <w:p w:rsidR="00DE0DA4" w:rsidRPr="00DE0DA4" w:rsidRDefault="006833C8" w:rsidP="00DE0DA4">
      <w:pPr>
        <w:pBdr>
          <w:top w:val="nil"/>
          <w:left w:val="nil"/>
          <w:bottom w:val="nil"/>
          <w:right w:val="nil"/>
          <w:between w:val="nil"/>
          <w:bar w:val="nil"/>
        </w:pBdr>
        <w:spacing w:after="0" w:line="480" w:lineRule="auto"/>
        <w:ind w:left="144"/>
        <w:rPr>
          <w:rFonts w:ascii="Calibri" w:eastAsia="Calibri" w:hAnsi="Calibri" w:cs="Calibri"/>
          <w:color w:val="000000"/>
          <w:u w:color="000000"/>
          <w:bdr w:val="nil"/>
        </w:rPr>
      </w:pPr>
      <w:r>
        <w:rPr>
          <w:rFonts w:ascii="Times New Roman" w:eastAsia="Calibri" w:hAnsi="Times New Roman" w:cs="Calibri"/>
          <w:b/>
          <w:bCs/>
          <w:noProof/>
          <w:color w:val="000000"/>
          <w:sz w:val="28"/>
          <w:szCs w:val="28"/>
          <w:u w:color="000000"/>
          <w:bdr w:val="nil"/>
        </w:rPr>
        <w:drawing>
          <wp:inline distT="0" distB="0" distL="0" distR="0">
            <wp:extent cx="5943600" cy="3343275"/>
            <wp:effectExtent l="0" t="0" r="0" b="9525"/>
            <wp:docPr id="1" name="Picture 1" descr="C:\Users\user\Downloads\20180627_10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180627_1034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012187" w:rsidRPr="00DE0DA4" w:rsidRDefault="00DE0DA4">
      <w:pPr>
        <w:rPr>
          <w:rFonts w:ascii="Times New Roman" w:hAnsi="Times New Roman" w:cs="Times New Roman"/>
          <w:b/>
          <w:sz w:val="28"/>
          <w:szCs w:val="28"/>
        </w:rPr>
      </w:pPr>
      <w:r w:rsidRPr="00DE0DA4">
        <w:rPr>
          <w:rFonts w:ascii="Times New Roman" w:hAnsi="Times New Roman" w:cs="Times New Roman"/>
          <w:b/>
          <w:sz w:val="28"/>
          <w:szCs w:val="28"/>
        </w:rPr>
        <w:t xml:space="preserve">                                   Name: </w:t>
      </w:r>
      <w:proofErr w:type="spellStart"/>
      <w:r w:rsidRPr="00DE0DA4">
        <w:rPr>
          <w:rFonts w:ascii="Times New Roman" w:hAnsi="Times New Roman" w:cs="Times New Roman"/>
          <w:b/>
          <w:sz w:val="28"/>
          <w:szCs w:val="28"/>
        </w:rPr>
        <w:t>Yimenu</w:t>
      </w:r>
      <w:proofErr w:type="spellEnd"/>
      <w:r w:rsidRPr="00DE0DA4">
        <w:rPr>
          <w:rFonts w:ascii="Times New Roman" w:hAnsi="Times New Roman" w:cs="Times New Roman"/>
          <w:b/>
          <w:sz w:val="28"/>
          <w:szCs w:val="28"/>
        </w:rPr>
        <w:t xml:space="preserve"> </w:t>
      </w:r>
      <w:proofErr w:type="spellStart"/>
      <w:r w:rsidRPr="00DE0DA4">
        <w:rPr>
          <w:rFonts w:ascii="Times New Roman" w:hAnsi="Times New Roman" w:cs="Times New Roman"/>
          <w:b/>
          <w:sz w:val="28"/>
          <w:szCs w:val="28"/>
        </w:rPr>
        <w:t>Yitayih</w:t>
      </w:r>
      <w:proofErr w:type="spellEnd"/>
    </w:p>
    <w:p w:rsidR="00DE0DA4" w:rsidRPr="00DE0DA4" w:rsidRDefault="00DE0DA4">
      <w:pPr>
        <w:rPr>
          <w:rFonts w:ascii="Times New Roman" w:hAnsi="Times New Roman" w:cs="Times New Roman"/>
          <w:b/>
          <w:sz w:val="28"/>
          <w:szCs w:val="28"/>
        </w:rPr>
      </w:pPr>
      <w:r w:rsidRPr="00DE0DA4">
        <w:rPr>
          <w:rFonts w:ascii="Times New Roman" w:hAnsi="Times New Roman" w:cs="Times New Roman"/>
          <w:b/>
          <w:sz w:val="28"/>
          <w:szCs w:val="28"/>
        </w:rPr>
        <w:t xml:space="preserve">                                </w:t>
      </w:r>
      <w:proofErr w:type="spellStart"/>
      <w:r w:rsidRPr="00DE0DA4">
        <w:rPr>
          <w:rFonts w:ascii="Times New Roman" w:hAnsi="Times New Roman" w:cs="Times New Roman"/>
          <w:b/>
          <w:sz w:val="28"/>
          <w:szCs w:val="28"/>
        </w:rPr>
        <w:t>Jimma</w:t>
      </w:r>
      <w:proofErr w:type="spellEnd"/>
      <w:r w:rsidRPr="00DE0DA4">
        <w:rPr>
          <w:rFonts w:ascii="Times New Roman" w:hAnsi="Times New Roman" w:cs="Times New Roman"/>
          <w:b/>
          <w:sz w:val="28"/>
          <w:szCs w:val="28"/>
        </w:rPr>
        <w:t xml:space="preserve"> University</w:t>
      </w:r>
      <w:r>
        <w:rPr>
          <w:rFonts w:ascii="Times New Roman" w:hAnsi="Times New Roman" w:cs="Times New Roman"/>
          <w:b/>
          <w:sz w:val="28"/>
          <w:szCs w:val="28"/>
        </w:rPr>
        <w:t>, Department</w:t>
      </w:r>
      <w:r w:rsidRPr="00DE0DA4">
        <w:rPr>
          <w:rFonts w:ascii="Times New Roman" w:hAnsi="Times New Roman" w:cs="Times New Roman"/>
          <w:b/>
          <w:sz w:val="28"/>
          <w:szCs w:val="28"/>
        </w:rPr>
        <w:t xml:space="preserve"> of psychiatry</w:t>
      </w:r>
    </w:p>
    <w:p w:rsidR="00F91C18" w:rsidRPr="00F91C18" w:rsidRDefault="00F91C18" w:rsidP="00F91C18">
      <w:pPr>
        <w:spacing w:after="0" w:line="480" w:lineRule="auto"/>
        <w:jc w:val="both"/>
        <w:rPr>
          <w:rFonts w:ascii="Times New Roman" w:eastAsia="Calibri" w:hAnsi="Times New Roman" w:cs="Times New Roman"/>
          <w:bCs/>
          <w:color w:val="000000"/>
          <w:sz w:val="24"/>
          <w:szCs w:val="24"/>
        </w:rPr>
      </w:pPr>
      <w:r w:rsidRPr="00F91C18">
        <w:rPr>
          <w:rFonts w:ascii="Times New Roman" w:eastAsia="Times New Roman" w:hAnsi="Times New Roman" w:cs="Times New Roman"/>
          <w:b/>
          <w:color w:val="000000"/>
          <w:sz w:val="24"/>
          <w:szCs w:val="24"/>
        </w:rPr>
        <w:t>Abstract</w:t>
      </w:r>
    </w:p>
    <w:p w:rsidR="00F91C18" w:rsidRPr="00F91C18" w:rsidRDefault="00F91C18" w:rsidP="00F91C18">
      <w:pPr>
        <w:tabs>
          <w:tab w:val="left" w:pos="8145"/>
        </w:tabs>
        <w:spacing w:after="0" w:line="360" w:lineRule="auto"/>
        <w:jc w:val="both"/>
        <w:rPr>
          <w:rFonts w:ascii="Times New Roman" w:eastAsia="Calibri" w:hAnsi="Times New Roman" w:cs="Times New Roman"/>
          <w:iCs/>
          <w:color w:val="000000"/>
          <w:sz w:val="24"/>
          <w:szCs w:val="24"/>
        </w:rPr>
      </w:pPr>
      <w:r w:rsidRPr="00F91C18">
        <w:rPr>
          <w:rFonts w:ascii="Times New Roman" w:eastAsia="Calibri" w:hAnsi="Times New Roman" w:cs="Times New Roman"/>
          <w:b/>
          <w:bCs/>
          <w:iCs/>
          <w:color w:val="000000"/>
          <w:sz w:val="24"/>
          <w:szCs w:val="24"/>
        </w:rPr>
        <w:t>Background</w:t>
      </w:r>
      <w:r w:rsidRPr="00F91C18">
        <w:rPr>
          <w:rFonts w:ascii="Times New Roman" w:eastAsia="Calibri" w:hAnsi="Times New Roman" w:cs="Times New Roman"/>
          <w:iCs/>
          <w:color w:val="000000"/>
          <w:sz w:val="24"/>
          <w:szCs w:val="24"/>
        </w:rPr>
        <w:t xml:space="preserve">: Substance use disorder is an important public health problem and one of the major causes of disability worldwide. Substance use and criminal behavior are closely related, and a large proportion of substance users commit crimes. However, little is known about substance use disorders among prisoners in Ethiopia. Therefore, we investigated substance use disorder and associated factors in inmates of a correctional institution in </w:t>
      </w:r>
      <w:proofErr w:type="spellStart"/>
      <w:r w:rsidRPr="00F91C18">
        <w:rPr>
          <w:rFonts w:ascii="Times New Roman" w:eastAsia="Calibri" w:hAnsi="Times New Roman" w:cs="Times New Roman"/>
          <w:iCs/>
          <w:color w:val="000000"/>
          <w:sz w:val="24"/>
          <w:szCs w:val="24"/>
        </w:rPr>
        <w:t>Jimma</w:t>
      </w:r>
      <w:proofErr w:type="spellEnd"/>
      <w:r w:rsidRPr="00F91C18">
        <w:rPr>
          <w:rFonts w:ascii="Times New Roman" w:eastAsia="Calibri" w:hAnsi="Times New Roman" w:cs="Times New Roman"/>
          <w:iCs/>
          <w:color w:val="000000"/>
          <w:sz w:val="24"/>
          <w:szCs w:val="24"/>
        </w:rPr>
        <w:t>, Southwest Ethiopia.</w:t>
      </w:r>
    </w:p>
    <w:p w:rsidR="00F91C18" w:rsidRPr="00F91C18" w:rsidRDefault="00F91C18" w:rsidP="00F91C18">
      <w:pPr>
        <w:tabs>
          <w:tab w:val="left" w:pos="8145"/>
        </w:tabs>
        <w:spacing w:after="0" w:line="360" w:lineRule="auto"/>
        <w:jc w:val="both"/>
        <w:rPr>
          <w:rFonts w:ascii="Times New Roman" w:eastAsia="Calibri" w:hAnsi="Times New Roman" w:cs="Times New Roman"/>
          <w:iCs/>
          <w:color w:val="000000"/>
          <w:sz w:val="24"/>
          <w:szCs w:val="24"/>
        </w:rPr>
      </w:pPr>
      <w:r w:rsidRPr="00F91C18">
        <w:rPr>
          <w:rFonts w:ascii="Times New Roman" w:eastAsia="Calibri" w:hAnsi="Times New Roman" w:cs="Times New Roman"/>
          <w:b/>
          <w:bCs/>
          <w:iCs/>
          <w:color w:val="000000"/>
          <w:sz w:val="24"/>
          <w:szCs w:val="24"/>
        </w:rPr>
        <w:t xml:space="preserve">Methods: </w:t>
      </w:r>
      <w:r w:rsidRPr="00F91C18">
        <w:rPr>
          <w:rFonts w:ascii="Times New Roman" w:eastAsia="Calibri" w:hAnsi="Times New Roman" w:cs="Times New Roman"/>
          <w:iCs/>
          <w:color w:val="000000"/>
          <w:sz w:val="24"/>
          <w:szCs w:val="24"/>
        </w:rPr>
        <w:t xml:space="preserve">We used a cross-sectional study design to collect data from 336 prisoners from June 5 to July 5, 2017. Study participants were selected by a systematic random sampling technique. </w:t>
      </w:r>
      <w:r w:rsidRPr="00F91C18">
        <w:rPr>
          <w:rFonts w:ascii="Arial" w:eastAsia="Calibri" w:hAnsi="Arial" w:cs="Arial"/>
          <w:color w:val="333333"/>
          <w:sz w:val="26"/>
          <w:szCs w:val="26"/>
        </w:rPr>
        <w:t> </w:t>
      </w:r>
      <w:r w:rsidRPr="00F91C18">
        <w:rPr>
          <w:rFonts w:ascii="Times New Roman" w:eastAsia="Calibri" w:hAnsi="Times New Roman" w:cs="Times New Roman"/>
          <w:color w:val="333333"/>
          <w:sz w:val="24"/>
          <w:szCs w:val="24"/>
        </w:rPr>
        <w:t xml:space="preserve">Among 1460 prisoners eligible for the study 336 prisoners were selected from registration book by using the </w:t>
      </w:r>
      <w:r w:rsidRPr="00F91C18">
        <w:rPr>
          <w:rFonts w:ascii="Times New Roman" w:eastAsia="Calibri" w:hAnsi="Times New Roman" w:cs="Times New Roman"/>
          <w:iCs/>
          <w:color w:val="000000"/>
          <w:sz w:val="24"/>
          <w:szCs w:val="24"/>
        </w:rPr>
        <w:t xml:space="preserve">sampling interval of 1460/336. </w:t>
      </w:r>
      <w:r w:rsidRPr="00F91C18">
        <w:rPr>
          <w:rFonts w:ascii="Arial" w:eastAsia="Calibri" w:hAnsi="Arial" w:cs="Arial"/>
          <w:color w:val="333333"/>
          <w:sz w:val="26"/>
          <w:szCs w:val="26"/>
        </w:rPr>
        <w:t xml:space="preserve"> </w:t>
      </w:r>
      <w:r w:rsidRPr="00F91C18">
        <w:rPr>
          <w:rFonts w:ascii="Times New Roman" w:eastAsia="Calibri" w:hAnsi="Times New Roman" w:cs="Times New Roman"/>
          <w:iCs/>
          <w:color w:val="000000"/>
          <w:sz w:val="24"/>
          <w:szCs w:val="24"/>
        </w:rPr>
        <w:t xml:space="preserve">Alcohol use disorder, nicotine dependence, </w:t>
      </w:r>
      <w:proofErr w:type="spellStart"/>
      <w:r w:rsidRPr="00F91C18">
        <w:rPr>
          <w:rFonts w:ascii="Times New Roman" w:eastAsia="Calibri" w:hAnsi="Times New Roman" w:cs="Times New Roman"/>
          <w:iCs/>
          <w:color w:val="000000"/>
          <w:sz w:val="24"/>
          <w:szCs w:val="24"/>
        </w:rPr>
        <w:t>khat</w:t>
      </w:r>
      <w:proofErr w:type="spellEnd"/>
      <w:r w:rsidRPr="00F91C18">
        <w:rPr>
          <w:rFonts w:ascii="Times New Roman" w:eastAsia="Calibri" w:hAnsi="Times New Roman" w:cs="Times New Roman"/>
          <w:iCs/>
          <w:color w:val="000000"/>
          <w:sz w:val="24"/>
          <w:szCs w:val="24"/>
        </w:rPr>
        <w:t xml:space="preserve"> abuse, cannabis use disorder, Psychopathy, adverse traumatic life events and </w:t>
      </w:r>
      <w:r w:rsidRPr="00F91C18">
        <w:rPr>
          <w:rFonts w:ascii="Times New Roman" w:eastAsia="Calibri" w:hAnsi="Times New Roman" w:cs="Times New Roman"/>
          <w:iCs/>
          <w:color w:val="000000"/>
          <w:sz w:val="24"/>
          <w:szCs w:val="24"/>
        </w:rPr>
        <w:lastRenderedPageBreak/>
        <w:t xml:space="preserve">social support were assessed. Data were entered into </w:t>
      </w:r>
      <w:proofErr w:type="spellStart"/>
      <w:r w:rsidRPr="00F91C18">
        <w:rPr>
          <w:rFonts w:ascii="Times New Roman" w:eastAsia="Calibri" w:hAnsi="Times New Roman" w:cs="Times New Roman"/>
          <w:iCs/>
          <w:color w:val="000000"/>
          <w:sz w:val="24"/>
          <w:szCs w:val="24"/>
        </w:rPr>
        <w:t>EpiData</w:t>
      </w:r>
      <w:proofErr w:type="spellEnd"/>
      <w:r w:rsidRPr="00F91C18">
        <w:rPr>
          <w:rFonts w:ascii="Times New Roman" w:eastAsia="Calibri" w:hAnsi="Times New Roman" w:cs="Times New Roman"/>
          <w:iCs/>
          <w:color w:val="000000"/>
          <w:sz w:val="24"/>
          <w:szCs w:val="24"/>
        </w:rPr>
        <w:t xml:space="preserve"> version 3.1 and analyzed in bivariate and multivariable logistic regression models with the Statistical Package for Social Science version 21. Variables with a P value &lt; 0.05 in the final fitting model were declared to be associated with the outcome variable.</w:t>
      </w:r>
      <w:r w:rsidRPr="00F91C18">
        <w:rPr>
          <w:rFonts w:ascii="Calibri" w:eastAsia="Calibri" w:hAnsi="Calibri" w:cs="Times New Roman"/>
        </w:rPr>
        <w:t xml:space="preserve"> </w:t>
      </w:r>
    </w:p>
    <w:p w:rsidR="00F91C18" w:rsidRPr="00F91C18" w:rsidRDefault="00F91C18" w:rsidP="00F91C18">
      <w:pPr>
        <w:tabs>
          <w:tab w:val="left" w:pos="8145"/>
        </w:tabs>
        <w:spacing w:after="0" w:line="360" w:lineRule="auto"/>
        <w:jc w:val="both"/>
        <w:rPr>
          <w:rFonts w:ascii="Times New Roman" w:eastAsia="Calibri" w:hAnsi="Times New Roman" w:cs="Times New Roman"/>
          <w:color w:val="000000"/>
          <w:sz w:val="24"/>
          <w:szCs w:val="24"/>
        </w:rPr>
      </w:pPr>
      <w:r w:rsidRPr="00F91C18">
        <w:rPr>
          <w:rFonts w:ascii="Times New Roman" w:eastAsia="Calibri" w:hAnsi="Times New Roman" w:cs="Times New Roman"/>
          <w:b/>
          <w:color w:val="000000"/>
          <w:sz w:val="24"/>
          <w:szCs w:val="24"/>
        </w:rPr>
        <w:t xml:space="preserve">Results: </w:t>
      </w:r>
      <w:r w:rsidRPr="00F91C18">
        <w:rPr>
          <w:rFonts w:ascii="Times New Roman" w:eastAsia="Calibri" w:hAnsi="Times New Roman" w:cs="Times New Roman"/>
          <w:color w:val="000000"/>
          <w:sz w:val="24"/>
          <w:szCs w:val="24"/>
        </w:rPr>
        <w:t xml:space="preserve">The overall prevalence of substance use disorder was 55.9%. The prevalence of </w:t>
      </w:r>
      <w:proofErr w:type="spellStart"/>
      <w:r w:rsidRPr="00F91C18">
        <w:rPr>
          <w:rFonts w:ascii="Times New Roman" w:eastAsia="Calibri" w:hAnsi="Times New Roman" w:cs="Times New Roman"/>
          <w:color w:val="000000"/>
          <w:sz w:val="24"/>
          <w:szCs w:val="24"/>
        </w:rPr>
        <w:t>khat</w:t>
      </w:r>
      <w:proofErr w:type="spellEnd"/>
      <w:r w:rsidRPr="00F91C18">
        <w:rPr>
          <w:rFonts w:ascii="Times New Roman" w:eastAsia="Calibri" w:hAnsi="Times New Roman" w:cs="Times New Roman"/>
          <w:color w:val="000000"/>
          <w:sz w:val="24"/>
          <w:szCs w:val="24"/>
        </w:rPr>
        <w:t xml:space="preserve"> abuse was 41.9%; of alcohol use disorder, 36.2%; of nicotine dependence, 19.8%; and of cannabis use disorder, 3.6%. Poor social support, living in urban areas, psychopathy, and a family history of substance use were positively associated with substance use disorder. </w:t>
      </w:r>
      <w:r w:rsidRPr="00F91C18">
        <w:rPr>
          <w:rFonts w:ascii="Times New Roman" w:eastAsia="Calibri" w:hAnsi="Times New Roman" w:cs="Times New Roman"/>
          <w:b/>
          <w:color w:val="000000"/>
          <w:sz w:val="24"/>
          <w:szCs w:val="24"/>
        </w:rPr>
        <w:t>Conclusions:</w:t>
      </w:r>
      <w:r w:rsidRPr="00F91C18">
        <w:rPr>
          <w:rFonts w:ascii="Times New Roman" w:eastAsia="Calibri" w:hAnsi="Times New Roman" w:cs="Times New Roman"/>
          <w:color w:val="000000"/>
          <w:sz w:val="24"/>
          <w:szCs w:val="24"/>
        </w:rPr>
        <w:t xml:space="preserve"> Substance use disorder is prevalent among prisoners. The increased morbidity and unpleasant psychosocial consequences associated with substance use disorders, together with our finding that 66.3% of prisoners with substance use disorders were interested in obtaining treatment suggest a need to establish prison-based treatment in this correctional </w:t>
      </w:r>
      <w:r w:rsidRPr="00F91C18">
        <w:rPr>
          <w:rFonts w:ascii="Times New Roman" w:eastAsia="Calibri" w:hAnsi="Times New Roman" w:cs="Times New Roman"/>
          <w:iCs/>
          <w:color w:val="000000"/>
          <w:sz w:val="24"/>
          <w:szCs w:val="24"/>
        </w:rPr>
        <w:t xml:space="preserve">institution </w:t>
      </w:r>
      <w:r w:rsidRPr="00F91C18">
        <w:rPr>
          <w:rFonts w:ascii="Times New Roman" w:eastAsia="Calibri" w:hAnsi="Times New Roman" w:cs="Times New Roman"/>
          <w:color w:val="000000"/>
          <w:sz w:val="24"/>
          <w:szCs w:val="24"/>
        </w:rPr>
        <w:t xml:space="preserve">in </w:t>
      </w:r>
      <w:proofErr w:type="spellStart"/>
      <w:r w:rsidRPr="00F91C18">
        <w:rPr>
          <w:rFonts w:ascii="Times New Roman" w:eastAsia="Calibri" w:hAnsi="Times New Roman" w:cs="Times New Roman"/>
          <w:color w:val="000000"/>
          <w:sz w:val="24"/>
          <w:szCs w:val="24"/>
        </w:rPr>
        <w:t>Jimma</w:t>
      </w:r>
      <w:proofErr w:type="spellEnd"/>
      <w:r w:rsidRPr="00F91C18">
        <w:rPr>
          <w:rFonts w:ascii="Times New Roman" w:eastAsia="Calibri" w:hAnsi="Times New Roman" w:cs="Times New Roman"/>
          <w:color w:val="000000"/>
          <w:sz w:val="24"/>
          <w:szCs w:val="24"/>
        </w:rPr>
        <w:t>.</w:t>
      </w:r>
      <w:bookmarkStart w:id="0" w:name="_GoBack"/>
      <w:bookmarkEnd w:id="0"/>
    </w:p>
    <w:p w:rsidR="00DE0DA4" w:rsidRPr="00DE0DA4" w:rsidRDefault="00DE0DA4" w:rsidP="00BC545B">
      <w:pPr>
        <w:spacing w:after="0" w:line="360" w:lineRule="auto"/>
        <w:rPr>
          <w:rFonts w:ascii="Times New Roman" w:eastAsia="Times New Roman" w:hAnsi="Times New Roman" w:cs="Times New Roman"/>
          <w:b/>
          <w:sz w:val="24"/>
          <w:szCs w:val="24"/>
          <w:lang w:val="it-IT" w:eastAsia="it-IT"/>
        </w:rPr>
      </w:pPr>
      <w:r w:rsidRPr="00DE0DA4">
        <w:rPr>
          <w:rFonts w:ascii="Times New Roman" w:eastAsia="Times New Roman" w:hAnsi="Times New Roman" w:cs="Times New Roman"/>
          <w:b/>
          <w:sz w:val="24"/>
          <w:szCs w:val="24"/>
          <w:lang w:val="it-IT" w:eastAsia="it-IT"/>
        </w:rPr>
        <w:t>Biography</w:t>
      </w:r>
    </w:p>
    <w:p w:rsidR="00DE0DA4" w:rsidRPr="00DE0DA4" w:rsidRDefault="00DE0DA4" w:rsidP="00BC545B">
      <w:pPr>
        <w:spacing w:after="0" w:line="360" w:lineRule="auto"/>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 xml:space="preserve">Yimenu Yitayih </w:t>
      </w:r>
      <w:r w:rsidRPr="00DE0DA4">
        <w:rPr>
          <w:rFonts w:ascii="Times New Roman" w:eastAsia="Times New Roman" w:hAnsi="Times New Roman" w:cs="Times New Roman"/>
          <w:sz w:val="24"/>
          <w:szCs w:val="24"/>
          <w:lang w:val="it-IT" w:eastAsia="it-IT"/>
        </w:rPr>
        <w:t xml:space="preserve">has completed his </w:t>
      </w:r>
      <w:r>
        <w:rPr>
          <w:rFonts w:ascii="Times New Roman" w:eastAsia="Times New Roman" w:hAnsi="Times New Roman" w:cs="Times New Roman"/>
          <w:sz w:val="24"/>
          <w:szCs w:val="24"/>
          <w:lang w:val="it-IT" w:eastAsia="it-IT"/>
        </w:rPr>
        <w:t>MSC in psychiatry at the age of 26</w:t>
      </w:r>
      <w:r w:rsidRPr="00DE0DA4">
        <w:rPr>
          <w:rFonts w:ascii="Times New Roman" w:eastAsia="Times New Roman" w:hAnsi="Times New Roman" w:cs="Times New Roman"/>
          <w:sz w:val="24"/>
          <w:szCs w:val="24"/>
          <w:lang w:val="it-IT" w:eastAsia="it-IT"/>
        </w:rPr>
        <w:t xml:space="preserve"> years from </w:t>
      </w:r>
      <w:r>
        <w:rPr>
          <w:rFonts w:ascii="Times New Roman" w:eastAsia="Times New Roman" w:hAnsi="Times New Roman" w:cs="Times New Roman"/>
          <w:sz w:val="24"/>
          <w:szCs w:val="24"/>
          <w:lang w:val="it-IT" w:eastAsia="it-IT"/>
        </w:rPr>
        <w:t xml:space="preserve">Jimma universty. Curently I am lecturer at Jimma Universty at psychiatry department . I </w:t>
      </w:r>
      <w:r w:rsidRPr="00DE0DA4">
        <w:rPr>
          <w:rFonts w:ascii="Times New Roman" w:eastAsia="Times New Roman" w:hAnsi="Times New Roman" w:cs="Times New Roman"/>
          <w:sz w:val="24"/>
          <w:szCs w:val="24"/>
          <w:lang w:val="it-IT" w:eastAsia="it-IT"/>
        </w:rPr>
        <w:t xml:space="preserve"> has published </w:t>
      </w:r>
      <w:r>
        <w:rPr>
          <w:rFonts w:ascii="Times New Roman" w:eastAsia="Times New Roman" w:hAnsi="Times New Roman" w:cs="Times New Roman"/>
          <w:sz w:val="24"/>
          <w:szCs w:val="24"/>
          <w:lang w:val="it-IT" w:eastAsia="it-IT"/>
        </w:rPr>
        <w:t xml:space="preserve">1 paper and 4 papers under review </w:t>
      </w:r>
      <w:r w:rsidRPr="00DE0DA4">
        <w:rPr>
          <w:rFonts w:ascii="Times New Roman" w:eastAsia="Times New Roman" w:hAnsi="Times New Roman" w:cs="Times New Roman"/>
          <w:sz w:val="24"/>
          <w:szCs w:val="24"/>
          <w:lang w:val="it-IT" w:eastAsia="it-IT"/>
        </w:rPr>
        <w:t xml:space="preserve">in reputed </w:t>
      </w:r>
      <w:r w:rsidR="00BC545B">
        <w:rPr>
          <w:rFonts w:ascii="Times New Roman" w:eastAsia="Times New Roman" w:hAnsi="Times New Roman" w:cs="Times New Roman"/>
          <w:sz w:val="24"/>
          <w:szCs w:val="24"/>
          <w:lang w:val="it-IT" w:eastAsia="it-IT"/>
        </w:rPr>
        <w:t xml:space="preserve">journals and has been serving also as clincian in treating mental and substance use disorder patients. </w:t>
      </w:r>
      <w:r w:rsidRPr="00DE0DA4">
        <w:rPr>
          <w:rFonts w:ascii="Times New Roman" w:eastAsia="Times New Roman" w:hAnsi="Times New Roman" w:cs="Times New Roman"/>
          <w:sz w:val="24"/>
          <w:szCs w:val="24"/>
          <w:lang w:val="it-IT" w:eastAsia="it-IT"/>
        </w:rPr>
        <w:t xml:space="preserve"> </w:t>
      </w:r>
    </w:p>
    <w:p w:rsidR="00BC545B" w:rsidRDefault="00DE0DA4" w:rsidP="00BC545B">
      <w:pPr>
        <w:autoSpaceDE w:val="0"/>
        <w:autoSpaceDN w:val="0"/>
        <w:adjustRightInd w:val="0"/>
        <w:spacing w:after="0" w:line="360" w:lineRule="auto"/>
        <w:rPr>
          <w:rFonts w:ascii="Times New Roman" w:eastAsia="Times New Roman" w:hAnsi="Times New Roman" w:cs="Times New Roman"/>
          <w:sz w:val="24"/>
          <w:szCs w:val="24"/>
          <w:lang w:val="en-NZ" w:eastAsia="it-IT"/>
        </w:rPr>
      </w:pPr>
      <w:r w:rsidRPr="00DE0DA4">
        <w:rPr>
          <w:rFonts w:ascii="Times New Roman" w:eastAsia="Times New Roman" w:hAnsi="Times New Roman" w:cs="Times New Roman"/>
          <w:b/>
          <w:sz w:val="24"/>
          <w:szCs w:val="24"/>
          <w:lang w:val="en-NZ" w:eastAsia="it-IT"/>
        </w:rPr>
        <w:t xml:space="preserve">Presenting author details </w:t>
      </w:r>
      <w:r w:rsidRPr="00DE0DA4">
        <w:rPr>
          <w:rFonts w:ascii="Times New Roman" w:eastAsia="Times New Roman" w:hAnsi="Times New Roman" w:cs="Times New Roman"/>
          <w:b/>
          <w:sz w:val="24"/>
          <w:szCs w:val="24"/>
          <w:lang w:val="en-NZ" w:eastAsia="it-IT"/>
        </w:rPr>
        <w:br/>
      </w:r>
      <w:r w:rsidRPr="00DE0DA4">
        <w:rPr>
          <w:rFonts w:ascii="Times New Roman" w:eastAsia="Times New Roman" w:hAnsi="Times New Roman" w:cs="Times New Roman"/>
          <w:sz w:val="24"/>
          <w:szCs w:val="24"/>
          <w:lang w:val="en-NZ" w:eastAsia="it-IT"/>
        </w:rPr>
        <w:t xml:space="preserve">Full name: </w:t>
      </w:r>
      <w:proofErr w:type="spellStart"/>
      <w:r w:rsidR="00BC545B">
        <w:rPr>
          <w:rFonts w:ascii="Times New Roman" w:eastAsia="Times New Roman" w:hAnsi="Times New Roman" w:cs="Times New Roman"/>
          <w:sz w:val="24"/>
          <w:szCs w:val="24"/>
          <w:lang w:val="en-NZ" w:eastAsia="it-IT"/>
        </w:rPr>
        <w:t>Yimenu</w:t>
      </w:r>
      <w:proofErr w:type="spellEnd"/>
      <w:r w:rsidR="00BC545B">
        <w:rPr>
          <w:rFonts w:ascii="Times New Roman" w:eastAsia="Times New Roman" w:hAnsi="Times New Roman" w:cs="Times New Roman"/>
          <w:sz w:val="24"/>
          <w:szCs w:val="24"/>
          <w:lang w:val="en-NZ" w:eastAsia="it-IT"/>
        </w:rPr>
        <w:t xml:space="preserve"> </w:t>
      </w:r>
      <w:proofErr w:type="spellStart"/>
      <w:r w:rsidR="00BC545B">
        <w:rPr>
          <w:rFonts w:ascii="Times New Roman" w:eastAsia="Times New Roman" w:hAnsi="Times New Roman" w:cs="Times New Roman"/>
          <w:sz w:val="24"/>
          <w:szCs w:val="24"/>
          <w:lang w:val="en-NZ" w:eastAsia="it-IT"/>
        </w:rPr>
        <w:t>Yitayih</w:t>
      </w:r>
      <w:proofErr w:type="spellEnd"/>
      <w:r w:rsidR="00BC545B">
        <w:rPr>
          <w:rFonts w:ascii="Times New Roman" w:eastAsia="Times New Roman" w:hAnsi="Times New Roman" w:cs="Times New Roman"/>
          <w:sz w:val="24"/>
          <w:szCs w:val="24"/>
          <w:lang w:val="en-NZ" w:eastAsia="it-IT"/>
        </w:rPr>
        <w:t xml:space="preserve"> </w:t>
      </w:r>
      <w:proofErr w:type="spellStart"/>
      <w:r w:rsidR="00BC545B">
        <w:rPr>
          <w:rFonts w:ascii="Times New Roman" w:eastAsia="Times New Roman" w:hAnsi="Times New Roman" w:cs="Times New Roman"/>
          <w:sz w:val="24"/>
          <w:szCs w:val="24"/>
          <w:lang w:val="en-NZ" w:eastAsia="it-IT"/>
        </w:rPr>
        <w:t>Abyu</w:t>
      </w:r>
      <w:proofErr w:type="spellEnd"/>
      <w:r w:rsidRPr="00DE0DA4">
        <w:rPr>
          <w:rFonts w:ascii="Times New Roman" w:eastAsia="Times New Roman" w:hAnsi="Times New Roman" w:cs="Times New Roman"/>
          <w:sz w:val="24"/>
          <w:szCs w:val="24"/>
          <w:lang w:val="en-NZ" w:eastAsia="it-IT"/>
        </w:rPr>
        <w:br/>
        <w:t>Contact number:</w:t>
      </w:r>
      <w:r w:rsidR="00BC545B">
        <w:rPr>
          <w:rFonts w:ascii="Times New Roman" w:eastAsia="Times New Roman" w:hAnsi="Times New Roman" w:cs="Times New Roman"/>
          <w:sz w:val="24"/>
          <w:szCs w:val="24"/>
          <w:lang w:val="en-NZ" w:eastAsia="it-IT"/>
        </w:rPr>
        <w:t xml:space="preserve"> +251921130353</w:t>
      </w:r>
      <w:r w:rsidRPr="00DE0DA4">
        <w:rPr>
          <w:rFonts w:ascii="Times New Roman" w:eastAsia="Times New Roman" w:hAnsi="Times New Roman" w:cs="Times New Roman"/>
          <w:sz w:val="24"/>
          <w:szCs w:val="24"/>
          <w:lang w:val="en-NZ" w:eastAsia="it-IT"/>
        </w:rPr>
        <w:br/>
      </w:r>
      <w:r w:rsidR="00BC545B">
        <w:rPr>
          <w:rFonts w:ascii="Times New Roman" w:eastAsia="Times New Roman" w:hAnsi="Times New Roman" w:cs="Times New Roman"/>
          <w:sz w:val="24"/>
          <w:szCs w:val="24"/>
          <w:lang w:val="en-NZ" w:eastAsia="it-IT"/>
        </w:rPr>
        <w:t>Email account</w:t>
      </w:r>
      <w:r w:rsidRPr="00DE0DA4">
        <w:rPr>
          <w:rFonts w:ascii="Times New Roman" w:eastAsia="Times New Roman" w:hAnsi="Times New Roman" w:cs="Times New Roman"/>
          <w:sz w:val="24"/>
          <w:szCs w:val="24"/>
          <w:lang w:val="en-NZ" w:eastAsia="it-IT"/>
        </w:rPr>
        <w:t>:</w:t>
      </w:r>
      <w:r w:rsidR="00BC545B">
        <w:rPr>
          <w:rFonts w:ascii="Times New Roman" w:eastAsia="Times New Roman" w:hAnsi="Times New Roman" w:cs="Times New Roman"/>
          <w:sz w:val="24"/>
          <w:szCs w:val="24"/>
          <w:lang w:val="en-NZ" w:eastAsia="it-IT"/>
        </w:rPr>
        <w:t xml:space="preserve">  yemenu2007@gmail.com</w:t>
      </w:r>
    </w:p>
    <w:p w:rsidR="00DE0DA4" w:rsidRPr="00DE0DA4" w:rsidRDefault="00BC545B" w:rsidP="00BC545B">
      <w:pPr>
        <w:pBdr>
          <w:top w:val="nil"/>
          <w:left w:val="nil"/>
          <w:bottom w:val="nil"/>
          <w:right w:val="nil"/>
          <w:between w:val="nil"/>
          <w:bar w:val="nil"/>
        </w:pBdr>
        <w:tabs>
          <w:tab w:val="left" w:pos="8145"/>
        </w:tabs>
        <w:spacing w:after="0" w:line="360" w:lineRule="auto"/>
        <w:rPr>
          <w:rFonts w:ascii="Calibri" w:eastAsia="Calibri" w:hAnsi="Calibri" w:cs="Calibri"/>
          <w:color w:val="000000"/>
          <w:u w:color="000000"/>
          <w:bdr w:val="nil"/>
        </w:rPr>
      </w:pPr>
      <w:r>
        <w:rPr>
          <w:rFonts w:ascii="Times New Roman" w:eastAsia="Times New Roman" w:hAnsi="Times New Roman" w:cs="Times New Roman"/>
          <w:sz w:val="24"/>
          <w:szCs w:val="24"/>
          <w:lang w:val="en-NZ" w:eastAsia="it-IT"/>
        </w:rPr>
        <w:t>Category: Poster presentation</w:t>
      </w:r>
    </w:p>
    <w:p w:rsidR="00DE0DA4" w:rsidRDefault="00DE0DA4" w:rsidP="00DE0DA4"/>
    <w:sectPr w:rsidR="00DE0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DA4"/>
    <w:rsid w:val="000A01A8"/>
    <w:rsid w:val="006833C8"/>
    <w:rsid w:val="00936654"/>
    <w:rsid w:val="00952234"/>
    <w:rsid w:val="00A43CF2"/>
    <w:rsid w:val="00BC545B"/>
    <w:rsid w:val="00DE0DA4"/>
    <w:rsid w:val="00EB036A"/>
    <w:rsid w:val="00F91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3C8"/>
    <w:rPr>
      <w:rFonts w:ascii="Tahoma" w:hAnsi="Tahoma" w:cs="Tahoma"/>
      <w:sz w:val="16"/>
      <w:szCs w:val="16"/>
    </w:rPr>
  </w:style>
  <w:style w:type="paragraph" w:customStyle="1" w:styleId="TextA">
    <w:name w:val="Text A"/>
    <w:rsid w:val="00A43CF2"/>
    <w:rPr>
      <w:rFonts w:ascii="Calibri" w:eastAsia="Calibri" w:hAnsi="Calibri" w:cs="Calibri"/>
      <w:color w:val="000000"/>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3C8"/>
    <w:rPr>
      <w:rFonts w:ascii="Tahoma" w:hAnsi="Tahoma" w:cs="Tahoma"/>
      <w:sz w:val="16"/>
      <w:szCs w:val="16"/>
    </w:rPr>
  </w:style>
  <w:style w:type="paragraph" w:customStyle="1" w:styleId="TextA">
    <w:name w:val="Text A"/>
    <w:rsid w:val="00A43CF2"/>
    <w:rPr>
      <w:rFonts w:ascii="Calibri" w:eastAsia="Calibri" w:hAnsi="Calibri" w:cs="Calibri"/>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20544">
      <w:bodyDiv w:val="1"/>
      <w:marLeft w:val="0"/>
      <w:marRight w:val="0"/>
      <w:marTop w:val="0"/>
      <w:marBottom w:val="0"/>
      <w:divBdr>
        <w:top w:val="none" w:sz="0" w:space="0" w:color="auto"/>
        <w:left w:val="none" w:sz="0" w:space="0" w:color="auto"/>
        <w:bottom w:val="none" w:sz="0" w:space="0" w:color="auto"/>
        <w:right w:val="none" w:sz="0" w:space="0" w:color="auto"/>
      </w:divBdr>
    </w:div>
    <w:div w:id="111027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2018-07-12T10:16:00Z</dcterms:created>
  <dcterms:modified xsi:type="dcterms:W3CDTF">2018-07-12T10:16:00Z</dcterms:modified>
</cp:coreProperties>
</file>