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7418" w:rsidRPr="00FE7418" w:rsidRDefault="00FE7418" w:rsidP="00FE7418">
      <w:pPr>
        <w:spacing w:after="0" w:line="480" w:lineRule="auto"/>
        <w:jc w:val="center"/>
        <w:rPr>
          <w:rFonts w:ascii="Times New Roman" w:eastAsia="Calibri" w:hAnsi="Times New Roman" w:cs="Times New Roman"/>
          <w:b/>
          <w:bCs/>
          <w:color w:val="000000"/>
          <w:sz w:val="28"/>
          <w:szCs w:val="28"/>
        </w:rPr>
      </w:pPr>
      <w:r w:rsidRPr="00FE7418">
        <w:rPr>
          <w:rFonts w:ascii="Times New Roman" w:eastAsia="Calibri" w:hAnsi="Times New Roman" w:cs="Times New Roman"/>
          <w:b/>
          <w:bCs/>
          <w:color w:val="000000"/>
          <w:sz w:val="28"/>
          <w:szCs w:val="28"/>
        </w:rPr>
        <w:t xml:space="preserve">Substance use disorder and associated factors among prisoners in a correctional institution in </w:t>
      </w:r>
      <w:proofErr w:type="spellStart"/>
      <w:r w:rsidRPr="00FE7418">
        <w:rPr>
          <w:rFonts w:ascii="Times New Roman" w:eastAsia="Calibri" w:hAnsi="Times New Roman" w:cs="Times New Roman"/>
          <w:b/>
          <w:bCs/>
          <w:color w:val="000000"/>
          <w:sz w:val="28"/>
          <w:szCs w:val="28"/>
        </w:rPr>
        <w:t>Jimma</w:t>
      </w:r>
      <w:proofErr w:type="gramStart"/>
      <w:r w:rsidRPr="00FE7418">
        <w:rPr>
          <w:rFonts w:ascii="Times New Roman" w:eastAsia="Calibri" w:hAnsi="Times New Roman" w:cs="Times New Roman"/>
          <w:b/>
          <w:bCs/>
          <w:color w:val="000000"/>
          <w:sz w:val="28"/>
          <w:szCs w:val="28"/>
        </w:rPr>
        <w:t>,</w:t>
      </w:r>
      <w:r>
        <w:rPr>
          <w:rFonts w:ascii="Times New Roman" w:eastAsia="Calibri" w:hAnsi="Times New Roman" w:cs="Times New Roman"/>
          <w:b/>
          <w:bCs/>
          <w:color w:val="000000"/>
          <w:sz w:val="28"/>
          <w:szCs w:val="28"/>
        </w:rPr>
        <w:t>Southwest</w:t>
      </w:r>
      <w:proofErr w:type="spellEnd"/>
      <w:proofErr w:type="gramEnd"/>
      <w:r>
        <w:rPr>
          <w:rFonts w:ascii="Times New Roman" w:eastAsia="Calibri" w:hAnsi="Times New Roman" w:cs="Times New Roman"/>
          <w:b/>
          <w:bCs/>
          <w:color w:val="000000"/>
          <w:sz w:val="28"/>
          <w:szCs w:val="28"/>
        </w:rPr>
        <w:t xml:space="preserve"> Ethiopia</w:t>
      </w:r>
    </w:p>
    <w:p w:rsidR="00FE7418" w:rsidRDefault="00FE7418" w:rsidP="00FE7418">
      <w:pPr>
        <w:spacing w:after="0" w:line="480" w:lineRule="auto"/>
        <w:jc w:val="both"/>
        <w:rPr>
          <w:rFonts w:ascii="Calibri" w:eastAsia="Calibri" w:hAnsi="Calibri" w:cs="Times New Roman"/>
        </w:rPr>
      </w:pPr>
    </w:p>
    <w:p w:rsidR="00FE7418" w:rsidRDefault="00FE7418" w:rsidP="00FE7418">
      <w:pPr>
        <w:spacing w:after="0" w:line="480" w:lineRule="auto"/>
        <w:jc w:val="both"/>
        <w:rPr>
          <w:rFonts w:ascii="Calibri" w:eastAsia="Calibri" w:hAnsi="Calibri" w:cs="Times New Roman"/>
        </w:rPr>
      </w:pPr>
    </w:p>
    <w:p w:rsidR="00FE7418" w:rsidRPr="00FE7418" w:rsidRDefault="00FE7418" w:rsidP="00FE7418">
      <w:pPr>
        <w:spacing w:after="0" w:line="480" w:lineRule="auto"/>
        <w:jc w:val="both"/>
        <w:rPr>
          <w:rFonts w:ascii="Times New Roman" w:eastAsia="Calibri" w:hAnsi="Times New Roman" w:cs="Times New Roman"/>
          <w:b/>
          <w:sz w:val="32"/>
          <w:szCs w:val="32"/>
        </w:rPr>
      </w:pPr>
      <w:r>
        <w:rPr>
          <w:rFonts w:ascii="Calibri" w:eastAsia="Calibri" w:hAnsi="Calibri" w:cs="Times New Roman"/>
        </w:rPr>
        <w:t xml:space="preserve">   </w:t>
      </w:r>
      <w:proofErr w:type="spellStart"/>
      <w:r w:rsidRPr="00FE7418">
        <w:rPr>
          <w:rFonts w:ascii="Times New Roman" w:eastAsia="Calibri" w:hAnsi="Times New Roman" w:cs="Times New Roman"/>
          <w:b/>
          <w:sz w:val="32"/>
          <w:szCs w:val="32"/>
        </w:rPr>
        <w:t>Yimenu</w:t>
      </w:r>
      <w:proofErr w:type="spellEnd"/>
      <w:r w:rsidRPr="00FE7418">
        <w:rPr>
          <w:rFonts w:ascii="Times New Roman" w:eastAsia="Calibri" w:hAnsi="Times New Roman" w:cs="Times New Roman"/>
          <w:b/>
          <w:sz w:val="32"/>
          <w:szCs w:val="32"/>
        </w:rPr>
        <w:t xml:space="preserve"> </w:t>
      </w:r>
      <w:proofErr w:type="spellStart"/>
      <w:r w:rsidRPr="00FE7418">
        <w:rPr>
          <w:rFonts w:ascii="Times New Roman" w:eastAsia="Calibri" w:hAnsi="Times New Roman" w:cs="Times New Roman"/>
          <w:b/>
          <w:sz w:val="32"/>
          <w:szCs w:val="32"/>
        </w:rPr>
        <w:t>Yitayih</w:t>
      </w:r>
      <w:bookmarkStart w:id="0" w:name="_GoBack"/>
      <w:bookmarkEnd w:id="0"/>
      <w:proofErr w:type="spellEnd"/>
    </w:p>
    <w:p w:rsidR="00FE7418" w:rsidRPr="00FE7418" w:rsidRDefault="00FE7418" w:rsidP="00FE7418">
      <w:pPr>
        <w:spacing w:after="0" w:line="480" w:lineRule="auto"/>
        <w:jc w:val="both"/>
        <w:rPr>
          <w:rFonts w:ascii="Times New Roman" w:eastAsia="Calibri" w:hAnsi="Times New Roman" w:cs="Times New Roman"/>
          <w:b/>
          <w:sz w:val="32"/>
          <w:szCs w:val="32"/>
        </w:rPr>
      </w:pPr>
      <w:r w:rsidRPr="00FE7418">
        <w:rPr>
          <w:rFonts w:ascii="Times New Roman" w:eastAsia="Calibri" w:hAnsi="Times New Roman" w:cs="Times New Roman"/>
          <w:b/>
          <w:sz w:val="32"/>
          <w:szCs w:val="32"/>
        </w:rPr>
        <w:t xml:space="preserve">  </w:t>
      </w:r>
      <w:proofErr w:type="spellStart"/>
      <w:r w:rsidRPr="00FE7418">
        <w:rPr>
          <w:rFonts w:ascii="Times New Roman" w:eastAsia="Calibri" w:hAnsi="Times New Roman" w:cs="Times New Roman"/>
          <w:b/>
          <w:sz w:val="32"/>
          <w:szCs w:val="32"/>
        </w:rPr>
        <w:t>Jimma</w:t>
      </w:r>
      <w:proofErr w:type="spellEnd"/>
      <w:r w:rsidRPr="00FE7418">
        <w:rPr>
          <w:rFonts w:ascii="Times New Roman" w:eastAsia="Calibri" w:hAnsi="Times New Roman" w:cs="Times New Roman"/>
          <w:b/>
          <w:sz w:val="32"/>
          <w:szCs w:val="32"/>
        </w:rPr>
        <w:t xml:space="preserve"> University</w:t>
      </w:r>
    </w:p>
    <w:p w:rsidR="00FE7418" w:rsidRPr="00FE7418" w:rsidRDefault="00FE7418" w:rsidP="00FE7418">
      <w:pPr>
        <w:spacing w:after="0" w:line="480" w:lineRule="auto"/>
        <w:jc w:val="both"/>
        <w:rPr>
          <w:rFonts w:ascii="Times New Roman" w:eastAsia="Calibri" w:hAnsi="Times New Roman" w:cs="Times New Roman"/>
          <w:bCs/>
          <w:color w:val="000000"/>
          <w:sz w:val="24"/>
          <w:szCs w:val="24"/>
        </w:rPr>
      </w:pPr>
      <w:r w:rsidRPr="00FE7418">
        <w:rPr>
          <w:rFonts w:ascii="Times New Roman" w:eastAsia="Times New Roman" w:hAnsi="Times New Roman" w:cs="Times New Roman"/>
          <w:b/>
          <w:color w:val="000000"/>
          <w:sz w:val="24"/>
          <w:szCs w:val="24"/>
        </w:rPr>
        <w:t>Abstract</w:t>
      </w:r>
    </w:p>
    <w:p w:rsidR="00FE7418" w:rsidRPr="00FE7418" w:rsidRDefault="00FE7418" w:rsidP="00FE7418">
      <w:pPr>
        <w:tabs>
          <w:tab w:val="left" w:pos="8145"/>
        </w:tabs>
        <w:spacing w:after="0" w:line="480" w:lineRule="auto"/>
        <w:jc w:val="both"/>
        <w:rPr>
          <w:rFonts w:ascii="Times New Roman" w:eastAsia="Calibri" w:hAnsi="Times New Roman" w:cs="Times New Roman"/>
          <w:iCs/>
          <w:color w:val="000000"/>
          <w:sz w:val="24"/>
          <w:szCs w:val="24"/>
        </w:rPr>
      </w:pPr>
      <w:r w:rsidRPr="00FE7418">
        <w:rPr>
          <w:rFonts w:ascii="Times New Roman" w:eastAsia="Calibri" w:hAnsi="Times New Roman" w:cs="Times New Roman"/>
          <w:b/>
          <w:bCs/>
          <w:iCs/>
          <w:color w:val="000000"/>
          <w:sz w:val="24"/>
          <w:szCs w:val="24"/>
        </w:rPr>
        <w:t>Background</w:t>
      </w:r>
      <w:r w:rsidRPr="00FE7418">
        <w:rPr>
          <w:rFonts w:ascii="Times New Roman" w:eastAsia="Calibri" w:hAnsi="Times New Roman" w:cs="Times New Roman"/>
          <w:iCs/>
          <w:color w:val="000000"/>
          <w:sz w:val="24"/>
          <w:szCs w:val="24"/>
        </w:rPr>
        <w:t xml:space="preserve">: Substance use disorder is an important public health problem and one of the major causes of disability worldwide. Substance use and criminal behavior are closely related, and a large proportion of substance users commit crimes. However, little is known about substance use disorders among prisoners in Ethiopia. Therefore, we investigated substance use disorder and associated factors in inmates of a correctional institution in </w:t>
      </w:r>
      <w:proofErr w:type="spellStart"/>
      <w:r w:rsidRPr="00FE7418">
        <w:rPr>
          <w:rFonts w:ascii="Times New Roman" w:eastAsia="Calibri" w:hAnsi="Times New Roman" w:cs="Times New Roman"/>
          <w:iCs/>
          <w:color w:val="000000"/>
          <w:sz w:val="24"/>
          <w:szCs w:val="24"/>
        </w:rPr>
        <w:t>Jimma</w:t>
      </w:r>
      <w:proofErr w:type="spellEnd"/>
      <w:r w:rsidRPr="00FE7418">
        <w:rPr>
          <w:rFonts w:ascii="Times New Roman" w:eastAsia="Calibri" w:hAnsi="Times New Roman" w:cs="Times New Roman"/>
          <w:iCs/>
          <w:color w:val="000000"/>
          <w:sz w:val="24"/>
          <w:szCs w:val="24"/>
        </w:rPr>
        <w:t>, Southwest Ethiopia.</w:t>
      </w:r>
    </w:p>
    <w:p w:rsidR="00FE7418" w:rsidRPr="00FE7418" w:rsidRDefault="00FE7418" w:rsidP="00FE7418">
      <w:pPr>
        <w:tabs>
          <w:tab w:val="left" w:pos="8145"/>
        </w:tabs>
        <w:spacing w:after="0" w:line="360" w:lineRule="auto"/>
        <w:jc w:val="both"/>
        <w:rPr>
          <w:rFonts w:ascii="Times New Roman" w:eastAsia="Calibri" w:hAnsi="Times New Roman" w:cs="Times New Roman"/>
          <w:iCs/>
          <w:color w:val="000000"/>
          <w:sz w:val="24"/>
          <w:szCs w:val="24"/>
        </w:rPr>
      </w:pPr>
      <w:r w:rsidRPr="00FE7418">
        <w:rPr>
          <w:rFonts w:ascii="Times New Roman" w:eastAsia="Calibri" w:hAnsi="Times New Roman" w:cs="Times New Roman"/>
          <w:b/>
          <w:bCs/>
          <w:iCs/>
          <w:color w:val="000000"/>
          <w:sz w:val="24"/>
          <w:szCs w:val="24"/>
        </w:rPr>
        <w:t xml:space="preserve">Methods: </w:t>
      </w:r>
      <w:r w:rsidRPr="00FE7418">
        <w:rPr>
          <w:rFonts w:ascii="Times New Roman" w:eastAsia="Calibri" w:hAnsi="Times New Roman" w:cs="Times New Roman"/>
          <w:iCs/>
          <w:color w:val="000000"/>
          <w:sz w:val="24"/>
          <w:szCs w:val="24"/>
        </w:rPr>
        <w:t xml:space="preserve">We used a cross-sectional study design to collect data from 336 prisoners from June 5 to July 5, 2017. Study participants were selected by a systematic random sampling technique. Alcohol use disorder was assessed with the Alcohol Use Disorders Identification Test; nicotine dependence, with the </w:t>
      </w:r>
      <w:proofErr w:type="spellStart"/>
      <w:r w:rsidRPr="00FE7418">
        <w:rPr>
          <w:rFonts w:ascii="Times New Roman" w:eastAsia="Calibri" w:hAnsi="Times New Roman" w:cs="Times New Roman"/>
          <w:iCs/>
          <w:color w:val="000000"/>
          <w:sz w:val="24"/>
          <w:szCs w:val="24"/>
        </w:rPr>
        <w:t>FagerstromTest</w:t>
      </w:r>
      <w:proofErr w:type="spellEnd"/>
      <w:r w:rsidRPr="00FE7418">
        <w:rPr>
          <w:rFonts w:ascii="Times New Roman" w:eastAsia="Calibri" w:hAnsi="Times New Roman" w:cs="Times New Roman"/>
          <w:iCs/>
          <w:color w:val="000000"/>
          <w:sz w:val="24"/>
          <w:szCs w:val="24"/>
        </w:rPr>
        <w:t xml:space="preserve"> for Nicotine Dependence; </w:t>
      </w:r>
      <w:proofErr w:type="spellStart"/>
      <w:r w:rsidRPr="00FE7418">
        <w:rPr>
          <w:rFonts w:ascii="Times New Roman" w:eastAsia="Calibri" w:hAnsi="Times New Roman" w:cs="Times New Roman"/>
          <w:iCs/>
          <w:color w:val="000000"/>
          <w:sz w:val="24"/>
          <w:szCs w:val="24"/>
        </w:rPr>
        <w:t>khat</w:t>
      </w:r>
      <w:proofErr w:type="spellEnd"/>
      <w:r w:rsidRPr="00FE7418">
        <w:rPr>
          <w:rFonts w:ascii="Times New Roman" w:eastAsia="Calibri" w:hAnsi="Times New Roman" w:cs="Times New Roman"/>
          <w:iCs/>
          <w:color w:val="000000"/>
          <w:sz w:val="24"/>
          <w:szCs w:val="24"/>
        </w:rPr>
        <w:t xml:space="preserve"> abuse, with the Drug Abuse Screening Test; cannabis use disorder, with the Cannabis Use Problems Identification Test; psychopathy, with the Psychopathy Checklist: Screening Version; adverse traumatic life events, with the Life Events Checklist; and social support, with the Oslo3-Item Social Support Scale. Data were entered into </w:t>
      </w:r>
      <w:proofErr w:type="spellStart"/>
      <w:r w:rsidRPr="00FE7418">
        <w:rPr>
          <w:rFonts w:ascii="Times New Roman" w:eastAsia="Calibri" w:hAnsi="Times New Roman" w:cs="Times New Roman"/>
          <w:iCs/>
          <w:color w:val="000000"/>
          <w:sz w:val="24"/>
          <w:szCs w:val="24"/>
        </w:rPr>
        <w:t>EpiData</w:t>
      </w:r>
      <w:proofErr w:type="spellEnd"/>
      <w:r w:rsidRPr="00FE7418">
        <w:rPr>
          <w:rFonts w:ascii="Times New Roman" w:eastAsia="Calibri" w:hAnsi="Times New Roman" w:cs="Times New Roman"/>
          <w:iCs/>
          <w:color w:val="000000"/>
          <w:sz w:val="24"/>
          <w:szCs w:val="24"/>
        </w:rPr>
        <w:t xml:space="preserve"> version 3.1 and analyzed in bivariate and multivariable logistic regression models with the Statistical Package for Social Science version 21. Variables with a P value &lt; 0.05 in the final fitting model were declared to be associated with the outcome variable.</w:t>
      </w:r>
    </w:p>
    <w:p w:rsidR="00FE7418" w:rsidRPr="00FE7418" w:rsidRDefault="00FE7418" w:rsidP="00FE7418">
      <w:pPr>
        <w:tabs>
          <w:tab w:val="left" w:pos="8145"/>
        </w:tabs>
        <w:spacing w:after="0" w:line="360" w:lineRule="auto"/>
        <w:jc w:val="both"/>
        <w:rPr>
          <w:rFonts w:ascii="Times New Roman" w:eastAsia="Calibri" w:hAnsi="Times New Roman" w:cs="Times New Roman"/>
          <w:b/>
          <w:color w:val="000000"/>
          <w:sz w:val="24"/>
          <w:szCs w:val="24"/>
        </w:rPr>
      </w:pPr>
      <w:r w:rsidRPr="00FE7418">
        <w:rPr>
          <w:rFonts w:ascii="Times New Roman" w:eastAsia="Calibri" w:hAnsi="Times New Roman" w:cs="Times New Roman"/>
          <w:b/>
          <w:color w:val="000000"/>
          <w:sz w:val="24"/>
          <w:szCs w:val="24"/>
        </w:rPr>
        <w:t xml:space="preserve">Results: </w:t>
      </w:r>
      <w:r w:rsidRPr="00FE7418">
        <w:rPr>
          <w:rFonts w:ascii="Times New Roman" w:eastAsia="Calibri" w:hAnsi="Times New Roman" w:cs="Times New Roman"/>
          <w:color w:val="000000"/>
          <w:sz w:val="24"/>
          <w:szCs w:val="24"/>
        </w:rPr>
        <w:t xml:space="preserve">The overall prevalence of substance use disorder was 55.9%. The prevalence of </w:t>
      </w:r>
      <w:proofErr w:type="spellStart"/>
      <w:r w:rsidRPr="00FE7418">
        <w:rPr>
          <w:rFonts w:ascii="Times New Roman" w:eastAsia="Calibri" w:hAnsi="Times New Roman" w:cs="Times New Roman"/>
          <w:color w:val="000000"/>
          <w:sz w:val="24"/>
          <w:szCs w:val="24"/>
        </w:rPr>
        <w:t>khat</w:t>
      </w:r>
      <w:proofErr w:type="spellEnd"/>
      <w:r w:rsidRPr="00FE7418">
        <w:rPr>
          <w:rFonts w:ascii="Times New Roman" w:eastAsia="Calibri" w:hAnsi="Times New Roman" w:cs="Times New Roman"/>
          <w:color w:val="000000"/>
          <w:sz w:val="24"/>
          <w:szCs w:val="24"/>
        </w:rPr>
        <w:t xml:space="preserve"> abuse was 41.9%; alcohol use disorder, 36.2%; nicotine dependence, 19.8%; and cannabis use disorder, 3.6%. Poor social support, living in urban areas, psychopathy, and a family history of substance use were positively associated with substance use disorder. </w:t>
      </w:r>
    </w:p>
    <w:p w:rsidR="00FE7418" w:rsidRPr="00FE7418" w:rsidRDefault="00FE7418" w:rsidP="00FE7418">
      <w:pPr>
        <w:tabs>
          <w:tab w:val="left" w:pos="8145"/>
        </w:tabs>
        <w:spacing w:after="0" w:line="360" w:lineRule="auto"/>
        <w:jc w:val="both"/>
        <w:rPr>
          <w:rFonts w:ascii="Times New Roman" w:eastAsia="Calibri" w:hAnsi="Times New Roman" w:cs="Times New Roman"/>
          <w:color w:val="000000"/>
          <w:sz w:val="24"/>
          <w:szCs w:val="24"/>
        </w:rPr>
      </w:pPr>
      <w:r w:rsidRPr="00FE7418">
        <w:rPr>
          <w:rFonts w:ascii="Times New Roman" w:eastAsia="Calibri" w:hAnsi="Times New Roman" w:cs="Times New Roman"/>
          <w:b/>
          <w:color w:val="000000"/>
          <w:sz w:val="24"/>
          <w:szCs w:val="24"/>
        </w:rPr>
        <w:lastRenderedPageBreak/>
        <w:t>Conclusions:</w:t>
      </w:r>
      <w:r w:rsidRPr="00FE7418">
        <w:rPr>
          <w:rFonts w:ascii="Times New Roman" w:eastAsia="Calibri" w:hAnsi="Times New Roman" w:cs="Times New Roman"/>
          <w:color w:val="000000"/>
          <w:sz w:val="24"/>
          <w:szCs w:val="24"/>
        </w:rPr>
        <w:t xml:space="preserve"> Substance use disorder is prevalent among prisoners. The increased morbidity and unpleasant psychosocial consequences associated with substance use disorders, together with our finding that the majority of prisoners with substance use disorders were interested in obtaining treatment suggest a need for the establishment of prison-based treatment in this correctional </w:t>
      </w:r>
      <w:r w:rsidRPr="00FE7418">
        <w:rPr>
          <w:rFonts w:ascii="Times New Roman" w:eastAsia="Calibri" w:hAnsi="Times New Roman" w:cs="Times New Roman"/>
          <w:iCs/>
          <w:color w:val="000000"/>
          <w:sz w:val="24"/>
          <w:szCs w:val="24"/>
        </w:rPr>
        <w:t xml:space="preserve">institution </w:t>
      </w:r>
      <w:r w:rsidRPr="00FE7418">
        <w:rPr>
          <w:rFonts w:ascii="Times New Roman" w:eastAsia="Calibri" w:hAnsi="Times New Roman" w:cs="Times New Roman"/>
          <w:color w:val="000000"/>
          <w:sz w:val="24"/>
          <w:szCs w:val="24"/>
        </w:rPr>
        <w:t xml:space="preserve">in </w:t>
      </w:r>
      <w:proofErr w:type="spellStart"/>
      <w:r w:rsidRPr="00FE7418">
        <w:rPr>
          <w:rFonts w:ascii="Times New Roman" w:eastAsia="Calibri" w:hAnsi="Times New Roman" w:cs="Times New Roman"/>
          <w:color w:val="000000"/>
          <w:sz w:val="24"/>
          <w:szCs w:val="24"/>
        </w:rPr>
        <w:t>Jimma</w:t>
      </w:r>
      <w:proofErr w:type="spellEnd"/>
      <w:r w:rsidRPr="00FE7418">
        <w:rPr>
          <w:rFonts w:ascii="Times New Roman" w:eastAsia="Calibri" w:hAnsi="Times New Roman" w:cs="Times New Roman"/>
          <w:color w:val="000000"/>
          <w:sz w:val="24"/>
          <w:szCs w:val="24"/>
        </w:rPr>
        <w:t>.</w:t>
      </w:r>
    </w:p>
    <w:p w:rsidR="00FE7418" w:rsidRPr="00FE7418" w:rsidRDefault="00FE7418" w:rsidP="00FE7418">
      <w:pPr>
        <w:tabs>
          <w:tab w:val="left" w:pos="8145"/>
        </w:tabs>
        <w:spacing w:after="0" w:line="360" w:lineRule="auto"/>
        <w:rPr>
          <w:rFonts w:ascii="Times New Roman" w:eastAsia="Calibri" w:hAnsi="Times New Roman" w:cs="Times New Roman"/>
          <w:b/>
          <w:color w:val="000000"/>
          <w:sz w:val="24"/>
          <w:szCs w:val="24"/>
        </w:rPr>
      </w:pPr>
    </w:p>
    <w:p w:rsidR="00FE7418" w:rsidRPr="00FE7418" w:rsidRDefault="00FE7418" w:rsidP="00FE7418">
      <w:pPr>
        <w:tabs>
          <w:tab w:val="left" w:pos="8145"/>
        </w:tabs>
        <w:spacing w:after="0" w:line="360" w:lineRule="auto"/>
        <w:rPr>
          <w:rFonts w:ascii="Times New Roman" w:eastAsia="Calibri" w:hAnsi="Times New Roman" w:cs="Times New Roman"/>
          <w:color w:val="000000"/>
          <w:sz w:val="24"/>
          <w:szCs w:val="24"/>
        </w:rPr>
      </w:pPr>
      <w:r w:rsidRPr="00FE7418">
        <w:rPr>
          <w:rFonts w:ascii="Times New Roman" w:eastAsia="Calibri" w:hAnsi="Times New Roman" w:cs="Times New Roman"/>
          <w:b/>
          <w:color w:val="000000"/>
          <w:sz w:val="24"/>
          <w:szCs w:val="24"/>
        </w:rPr>
        <w:t xml:space="preserve">Key words: </w:t>
      </w:r>
      <w:r w:rsidRPr="00FE7418">
        <w:rPr>
          <w:rFonts w:ascii="Times New Roman" w:eastAsia="Calibri" w:hAnsi="Times New Roman" w:cs="Times New Roman"/>
          <w:color w:val="000000"/>
          <w:sz w:val="24"/>
          <w:szCs w:val="24"/>
        </w:rPr>
        <w:t xml:space="preserve">Crime, prisoners, substance use disorder, alcohol use, </w:t>
      </w:r>
      <w:proofErr w:type="spellStart"/>
      <w:r w:rsidRPr="00FE7418">
        <w:rPr>
          <w:rFonts w:ascii="Times New Roman" w:eastAsia="Calibri" w:hAnsi="Times New Roman" w:cs="Times New Roman"/>
          <w:color w:val="000000"/>
          <w:sz w:val="24"/>
          <w:szCs w:val="24"/>
        </w:rPr>
        <w:t>khat</w:t>
      </w:r>
      <w:proofErr w:type="spellEnd"/>
      <w:r w:rsidRPr="00FE7418">
        <w:rPr>
          <w:rFonts w:ascii="Times New Roman" w:eastAsia="Calibri" w:hAnsi="Times New Roman" w:cs="Times New Roman"/>
          <w:color w:val="000000"/>
          <w:sz w:val="24"/>
          <w:szCs w:val="24"/>
        </w:rPr>
        <w:t xml:space="preserve"> abuse, tobacco dependence</w:t>
      </w:r>
    </w:p>
    <w:p w:rsidR="00FE7418" w:rsidRPr="00FE7418" w:rsidRDefault="00FE7418" w:rsidP="00FE7418">
      <w:pPr>
        <w:spacing w:after="160" w:line="480" w:lineRule="auto"/>
        <w:rPr>
          <w:rFonts w:ascii="Times New Roman" w:eastAsia="Calibri" w:hAnsi="Times New Roman" w:cs="Times New Roman"/>
          <w:color w:val="000000"/>
          <w:sz w:val="24"/>
          <w:szCs w:val="24"/>
        </w:rPr>
      </w:pPr>
    </w:p>
    <w:p w:rsidR="00012187" w:rsidRDefault="00FE7418"/>
    <w:sectPr w:rsidR="000121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418"/>
    <w:rsid w:val="00952234"/>
    <w:rsid w:val="00EB036A"/>
    <w:rsid w:val="00FE7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2018-06-22T14:24:00Z</dcterms:created>
  <dcterms:modified xsi:type="dcterms:W3CDTF">2018-06-22T14:26:00Z</dcterms:modified>
</cp:coreProperties>
</file>