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F21" w:rsidRDefault="005E577A" w:rsidP="00D80DA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E577A">
        <w:rPr>
          <w:rFonts w:ascii="Times New Roman" w:hAnsi="Times New Roman" w:cs="Times New Roman"/>
          <w:b/>
          <w:sz w:val="28"/>
          <w:szCs w:val="28"/>
        </w:rPr>
        <w:t xml:space="preserve">Diabetes – Controllable or Curable –An </w:t>
      </w:r>
      <w:proofErr w:type="spellStart"/>
      <w:r w:rsidRPr="005E577A">
        <w:rPr>
          <w:rFonts w:ascii="Times New Roman" w:hAnsi="Times New Roman" w:cs="Times New Roman"/>
          <w:b/>
          <w:sz w:val="28"/>
          <w:szCs w:val="28"/>
        </w:rPr>
        <w:t>Ayurvedic</w:t>
      </w:r>
      <w:proofErr w:type="spellEnd"/>
      <w:r w:rsidRPr="005E577A">
        <w:rPr>
          <w:rFonts w:ascii="Times New Roman" w:hAnsi="Times New Roman" w:cs="Times New Roman"/>
          <w:b/>
          <w:sz w:val="28"/>
          <w:szCs w:val="28"/>
        </w:rPr>
        <w:t xml:space="preserve"> Approach</w:t>
      </w:r>
    </w:p>
    <w:p w:rsidR="005E577A" w:rsidRPr="005E577A" w:rsidRDefault="005E577A" w:rsidP="00D80DA0">
      <w:pPr>
        <w:pStyle w:val="NormalWeb"/>
        <w:spacing w:before="0" w:beforeAutospacing="0" w:after="0" w:afterAutospacing="0" w:line="180" w:lineRule="atLeast"/>
        <w:ind w:right="200"/>
        <w:jc w:val="both"/>
        <w:textAlignment w:val="baseline"/>
        <w:rPr>
          <w:color w:val="333333"/>
          <w:sz w:val="28"/>
          <w:szCs w:val="28"/>
        </w:rPr>
      </w:pPr>
      <w:r>
        <w:rPr>
          <w:sz w:val="28"/>
          <w:szCs w:val="28"/>
        </w:rPr>
        <w:t xml:space="preserve">With the changing times and daily routines we are introduced to many Lifestyle disorders. Most common of all is Diabetes known as </w:t>
      </w:r>
      <w:proofErr w:type="spellStart"/>
      <w:r w:rsidRPr="005E577A">
        <w:rPr>
          <w:sz w:val="28"/>
          <w:szCs w:val="28"/>
        </w:rPr>
        <w:t>Prameha</w:t>
      </w:r>
      <w:proofErr w:type="spellEnd"/>
      <w:r w:rsidRPr="005E577A">
        <w:rPr>
          <w:sz w:val="28"/>
          <w:szCs w:val="28"/>
        </w:rPr>
        <w:t xml:space="preserve"> or </w:t>
      </w:r>
      <w:proofErr w:type="spellStart"/>
      <w:r w:rsidRPr="005E577A">
        <w:rPr>
          <w:sz w:val="28"/>
          <w:szCs w:val="28"/>
        </w:rPr>
        <w:t>Madhumeha</w:t>
      </w:r>
      <w:proofErr w:type="spellEnd"/>
      <w:r>
        <w:rPr>
          <w:sz w:val="28"/>
          <w:szCs w:val="28"/>
        </w:rPr>
        <w:t xml:space="preserve"> in </w:t>
      </w:r>
      <w:proofErr w:type="spellStart"/>
      <w:r>
        <w:rPr>
          <w:sz w:val="28"/>
          <w:szCs w:val="28"/>
        </w:rPr>
        <w:t>Ayurveda</w:t>
      </w:r>
      <w:proofErr w:type="spellEnd"/>
      <w:r>
        <w:rPr>
          <w:sz w:val="28"/>
          <w:szCs w:val="28"/>
        </w:rPr>
        <w:t>. There are number of treatments and studies going on to prevent Diabetes</w:t>
      </w:r>
      <w:r w:rsidRPr="005E577A">
        <w:rPr>
          <w:sz w:val="28"/>
          <w:szCs w:val="28"/>
        </w:rPr>
        <w:t>.</w:t>
      </w:r>
      <w:r w:rsidRPr="005E577A">
        <w:rPr>
          <w:rFonts w:ascii="Helvetica" w:hAnsi="Helvetica" w:cs="Helvetica"/>
          <w:color w:val="333333"/>
          <w:sz w:val="28"/>
          <w:szCs w:val="28"/>
          <w:bdr w:val="none" w:sz="0" w:space="0" w:color="auto" w:frame="1"/>
        </w:rPr>
        <w:t xml:space="preserve"> </w:t>
      </w:r>
      <w:r w:rsidRPr="005E577A">
        <w:rPr>
          <w:color w:val="333333"/>
          <w:sz w:val="28"/>
          <w:szCs w:val="28"/>
          <w:bdr w:val="none" w:sz="0" w:space="0" w:color="auto" w:frame="1"/>
        </w:rPr>
        <w:t>Diabetes mellitus is a chronic disease caused by inherited and/or acquired deficiency in production of insulin by the pancreas, or by the ineffecti</w:t>
      </w:r>
      <w:r>
        <w:rPr>
          <w:color w:val="333333"/>
          <w:sz w:val="28"/>
          <w:szCs w:val="28"/>
          <w:bdr w:val="none" w:sz="0" w:space="0" w:color="auto" w:frame="1"/>
        </w:rPr>
        <w:t>veness of the insulin produced resulting</w:t>
      </w:r>
      <w:r w:rsidRPr="005E577A">
        <w:rPr>
          <w:color w:val="333333"/>
          <w:sz w:val="28"/>
          <w:szCs w:val="28"/>
          <w:bdr w:val="none" w:sz="0" w:space="0" w:color="auto" w:frame="1"/>
        </w:rPr>
        <w:t xml:space="preserve"> in increased concentrations of glucose in the blood, which in turn damage many of the body's systems, in particular the blood vessels and nerves.</w:t>
      </w:r>
    </w:p>
    <w:p w:rsidR="005E577A" w:rsidRPr="005E577A" w:rsidRDefault="005E577A" w:rsidP="00D80DA0">
      <w:pPr>
        <w:spacing w:after="0" w:line="180" w:lineRule="atLeast"/>
        <w:ind w:right="20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en-IN"/>
        </w:rPr>
      </w:pPr>
      <w:r w:rsidRPr="005E577A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en-IN"/>
        </w:rPr>
        <w:t>There are two principle forms of diabetes:</w:t>
      </w:r>
    </w:p>
    <w:p w:rsidR="00F74A3B" w:rsidRDefault="005E577A" w:rsidP="00D80DA0">
      <w:pPr>
        <w:spacing w:after="0" w:line="180" w:lineRule="atLeast"/>
        <w:ind w:right="20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en-IN"/>
        </w:rPr>
      </w:pPr>
      <w:r w:rsidRPr="005E577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en-IN"/>
        </w:rPr>
        <w:t>Type 1</w:t>
      </w:r>
      <w:r w:rsidRPr="005E577A">
        <w:rPr>
          <w:rFonts w:ascii="Times New Roman" w:eastAsia="Times New Roman" w:hAnsi="Times New Roman" w:cs="Times New Roman"/>
          <w:color w:val="333333"/>
          <w:sz w:val="28"/>
          <w:szCs w:val="28"/>
          <w:lang w:eastAsia="en-IN"/>
        </w:rPr>
        <w:t xml:space="preserve"> diabetes (formerly known as insulin-dependent) </w:t>
      </w:r>
    </w:p>
    <w:p w:rsidR="005E577A" w:rsidRDefault="005E577A" w:rsidP="00D80DA0">
      <w:pPr>
        <w:spacing w:after="0" w:line="180" w:lineRule="atLeast"/>
        <w:ind w:right="20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E577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en-IN"/>
        </w:rPr>
        <w:t xml:space="preserve">Type </w:t>
      </w:r>
      <w:proofErr w:type="gramStart"/>
      <w:r w:rsidRPr="005E577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en-IN"/>
        </w:rPr>
        <w:t>2</w:t>
      </w:r>
      <w:r w:rsidRPr="005E577A">
        <w:rPr>
          <w:rFonts w:ascii="Times New Roman" w:eastAsia="Times New Roman" w:hAnsi="Times New Roman" w:cs="Times New Roman"/>
          <w:color w:val="333333"/>
          <w:sz w:val="28"/>
          <w:szCs w:val="28"/>
          <w:lang w:eastAsia="en-IN"/>
        </w:rPr>
        <w:t xml:space="preserve"> diabetes</w:t>
      </w:r>
      <w:proofErr w:type="gramEnd"/>
      <w:r w:rsidRPr="005E577A">
        <w:rPr>
          <w:rFonts w:ascii="Times New Roman" w:eastAsia="Times New Roman" w:hAnsi="Times New Roman" w:cs="Times New Roman"/>
          <w:color w:val="333333"/>
          <w:sz w:val="28"/>
          <w:szCs w:val="28"/>
          <w:lang w:eastAsia="en-IN"/>
        </w:rPr>
        <w:t xml:space="preserve"> (formerly named non-insulin-dependent) </w:t>
      </w:r>
      <w:r w:rsidRPr="005E57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4A3B" w:rsidRDefault="005E577A" w:rsidP="00D80DA0">
      <w:pPr>
        <w:spacing w:after="0" w:line="180" w:lineRule="atLeast"/>
        <w:ind w:right="20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According to a study approx 150 million people have Diabetes and this number is expected to double in 2025. According to </w:t>
      </w:r>
      <w:proofErr w:type="spellStart"/>
      <w:r>
        <w:rPr>
          <w:rFonts w:ascii="Times New Roman" w:hAnsi="Times New Roman" w:cs="Times New Roman"/>
          <w:sz w:val="28"/>
          <w:szCs w:val="28"/>
        </w:rPr>
        <w:t>Ayurveda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Prameha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has 20 types and according to </w:t>
      </w:r>
      <w:proofErr w:type="spellStart"/>
      <w:r>
        <w:rPr>
          <w:rFonts w:ascii="Times New Roman" w:hAnsi="Times New Roman" w:cs="Times New Roman"/>
          <w:sz w:val="28"/>
          <w:szCs w:val="28"/>
        </w:rPr>
        <w:t>doshas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it is subdivided as  </w:t>
      </w:r>
    </w:p>
    <w:p w:rsidR="00F74A3B" w:rsidRDefault="00F74A3B" w:rsidP="00D80DA0">
      <w:pPr>
        <w:spacing w:after="0" w:line="180" w:lineRule="atLeast"/>
        <w:ind w:right="20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Kaphaj-10</w:t>
      </w:r>
    </w:p>
    <w:p w:rsidR="00F74A3B" w:rsidRDefault="00F74A3B" w:rsidP="00D80DA0">
      <w:pPr>
        <w:spacing w:after="0" w:line="180" w:lineRule="atLeast"/>
        <w:ind w:right="20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Pittaj-6 </w:t>
      </w:r>
    </w:p>
    <w:p w:rsidR="00F74A3B" w:rsidRDefault="005E577A" w:rsidP="00D80DA0">
      <w:pPr>
        <w:spacing w:after="0" w:line="180" w:lineRule="atLeast"/>
        <w:ind w:right="20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Vataj-4</w:t>
      </w:r>
    </w:p>
    <w:p w:rsidR="00F74A3B" w:rsidRDefault="00F74A3B" w:rsidP="00D80DA0">
      <w:pPr>
        <w:spacing w:after="0" w:line="180" w:lineRule="atLeast"/>
        <w:ind w:right="20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Diabetes mellitus is more co-related to </w:t>
      </w:r>
      <w:proofErr w:type="spellStart"/>
      <w:r>
        <w:rPr>
          <w:rFonts w:ascii="Times New Roman" w:hAnsi="Times New Roman" w:cs="Times New Roman"/>
          <w:sz w:val="28"/>
          <w:szCs w:val="28"/>
        </w:rPr>
        <w:t>Vataj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type of </w:t>
      </w:r>
      <w:proofErr w:type="spellStart"/>
      <w:r>
        <w:rPr>
          <w:rFonts w:ascii="Times New Roman" w:hAnsi="Times New Roman" w:cs="Times New Roman"/>
          <w:sz w:val="28"/>
          <w:szCs w:val="28"/>
        </w:rPr>
        <w:t>Prameha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known as </w:t>
      </w:r>
      <w:proofErr w:type="spellStart"/>
      <w:r>
        <w:rPr>
          <w:rFonts w:ascii="Times New Roman" w:hAnsi="Times New Roman" w:cs="Times New Roman"/>
          <w:sz w:val="28"/>
          <w:szCs w:val="28"/>
        </w:rPr>
        <w:t>Madhumeha</w:t>
      </w:r>
      <w:proofErr w:type="spellEnd"/>
      <w:r>
        <w:rPr>
          <w:rFonts w:ascii="Times New Roman" w:hAnsi="Times New Roman" w:cs="Times New Roman"/>
          <w:sz w:val="28"/>
          <w:szCs w:val="28"/>
        </w:rPr>
        <w:t>. If treatment to be</w:t>
      </w:r>
      <w:r w:rsidR="005E57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considered </w:t>
      </w:r>
      <w:proofErr w:type="spellStart"/>
      <w:r>
        <w:rPr>
          <w:rFonts w:ascii="Times New Roman" w:hAnsi="Times New Roman" w:cs="Times New Roman"/>
          <w:sz w:val="28"/>
          <w:szCs w:val="28"/>
        </w:rPr>
        <w:t>Kaphaj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is considered easily curable </w:t>
      </w:r>
      <w:proofErr w:type="spellStart"/>
      <w:r>
        <w:rPr>
          <w:rFonts w:ascii="Times New Roman" w:hAnsi="Times New Roman" w:cs="Times New Roman"/>
          <w:sz w:val="28"/>
          <w:szCs w:val="28"/>
        </w:rPr>
        <w:t>Pittaj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is Curable and </w:t>
      </w:r>
      <w:proofErr w:type="spellStart"/>
      <w:r>
        <w:rPr>
          <w:rFonts w:ascii="Times New Roman" w:hAnsi="Times New Roman" w:cs="Times New Roman"/>
          <w:sz w:val="28"/>
          <w:szCs w:val="28"/>
        </w:rPr>
        <w:t>Vata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is considered to be non curable but there are number of treatments and diet mentioned in </w:t>
      </w:r>
      <w:proofErr w:type="spellStart"/>
      <w:r>
        <w:rPr>
          <w:rFonts w:ascii="Times New Roman" w:hAnsi="Times New Roman" w:cs="Times New Roman"/>
          <w:sz w:val="28"/>
          <w:szCs w:val="28"/>
        </w:rPr>
        <w:t>Ayurveda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Treatments claim that we can cure </w:t>
      </w:r>
      <w:proofErr w:type="spellStart"/>
      <w:r>
        <w:rPr>
          <w:rFonts w:ascii="Times New Roman" w:hAnsi="Times New Roman" w:cs="Times New Roman"/>
          <w:sz w:val="28"/>
          <w:szCs w:val="28"/>
        </w:rPr>
        <w:t>Madhumeha.Ayurvedic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74BC">
        <w:rPr>
          <w:rFonts w:ascii="Times New Roman" w:hAnsi="Times New Roman" w:cs="Times New Roman"/>
          <w:sz w:val="28"/>
          <w:szCs w:val="28"/>
        </w:rPr>
        <w:t>medicines;</w:t>
      </w:r>
      <w:r>
        <w:rPr>
          <w:rFonts w:ascii="Times New Roman" w:hAnsi="Times New Roman" w:cs="Times New Roman"/>
          <w:sz w:val="28"/>
          <w:szCs w:val="28"/>
        </w:rPr>
        <w:t xml:space="preserve"> dietary </w:t>
      </w:r>
      <w:proofErr w:type="spellStart"/>
      <w:r>
        <w:rPr>
          <w:rFonts w:ascii="Times New Roman" w:hAnsi="Times New Roman" w:cs="Times New Roman"/>
          <w:sz w:val="28"/>
          <w:szCs w:val="28"/>
        </w:rPr>
        <w:t>pathya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and Panchkarma are very effective in </w:t>
      </w:r>
      <w:proofErr w:type="spellStart"/>
      <w:r>
        <w:rPr>
          <w:rFonts w:ascii="Times New Roman" w:hAnsi="Times New Roman" w:cs="Times New Roman"/>
          <w:sz w:val="28"/>
          <w:szCs w:val="28"/>
        </w:rPr>
        <w:t>Madhumeha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80DA0" w:rsidRPr="00E814FA" w:rsidRDefault="00D80DA0" w:rsidP="00D80DA0">
      <w:pPr>
        <w:jc w:val="both"/>
        <w:rPr>
          <w:b/>
          <w:sz w:val="32"/>
          <w:szCs w:val="32"/>
        </w:rPr>
      </w:pPr>
      <w:r w:rsidRPr="00E814FA">
        <w:rPr>
          <w:b/>
          <w:sz w:val="32"/>
          <w:szCs w:val="32"/>
        </w:rPr>
        <w:t>Biography</w:t>
      </w:r>
    </w:p>
    <w:p w:rsidR="00D80DA0" w:rsidRDefault="00D80DA0" w:rsidP="00D80DA0">
      <w:pPr>
        <w:jc w:val="both"/>
        <w:rPr>
          <w:sz w:val="24"/>
          <w:szCs w:val="24"/>
        </w:rPr>
      </w:pPr>
      <w:r w:rsidRPr="00E71366">
        <w:rPr>
          <w:sz w:val="24"/>
          <w:szCs w:val="24"/>
        </w:rPr>
        <w:t xml:space="preserve">Dr. </w:t>
      </w:r>
      <w:proofErr w:type="spellStart"/>
      <w:r w:rsidRPr="00E71366">
        <w:rPr>
          <w:sz w:val="24"/>
          <w:szCs w:val="24"/>
        </w:rPr>
        <w:t>Mridu</w:t>
      </w:r>
      <w:proofErr w:type="spellEnd"/>
      <w:r w:rsidRPr="00E71366">
        <w:rPr>
          <w:sz w:val="24"/>
          <w:szCs w:val="24"/>
        </w:rPr>
        <w:t xml:space="preserve"> Sharma has completed her M.D. in Panchkarma at the age of 25 </w:t>
      </w:r>
      <w:proofErr w:type="gramStart"/>
      <w:r w:rsidRPr="00E71366">
        <w:rPr>
          <w:sz w:val="24"/>
          <w:szCs w:val="24"/>
        </w:rPr>
        <w:t xml:space="preserve">years 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She is Assistant Professor </w:t>
      </w:r>
      <w:r w:rsidRPr="00E71366">
        <w:rPr>
          <w:sz w:val="24"/>
          <w:szCs w:val="24"/>
        </w:rPr>
        <w:t xml:space="preserve">of </w:t>
      </w:r>
      <w:proofErr w:type="spellStart"/>
      <w:r w:rsidRPr="00E71366">
        <w:rPr>
          <w:sz w:val="24"/>
          <w:szCs w:val="24"/>
        </w:rPr>
        <w:t>Panchkarma</w:t>
      </w:r>
      <w:proofErr w:type="gramStart"/>
      <w:r w:rsidRPr="00E71366">
        <w:rPr>
          <w:sz w:val="24"/>
          <w:szCs w:val="24"/>
        </w:rPr>
        <w:t>,at</w:t>
      </w:r>
      <w:proofErr w:type="spellEnd"/>
      <w:proofErr w:type="gramEnd"/>
      <w:r w:rsidRPr="00E71366">
        <w:rPr>
          <w:sz w:val="24"/>
          <w:szCs w:val="24"/>
        </w:rPr>
        <w:t xml:space="preserve"> Smt. </w:t>
      </w:r>
      <w:proofErr w:type="spellStart"/>
      <w:r w:rsidRPr="00E71366">
        <w:rPr>
          <w:sz w:val="24"/>
          <w:szCs w:val="24"/>
        </w:rPr>
        <w:t>Urmila</w:t>
      </w:r>
      <w:proofErr w:type="spellEnd"/>
      <w:r w:rsidRPr="00E71366">
        <w:rPr>
          <w:sz w:val="24"/>
          <w:szCs w:val="24"/>
        </w:rPr>
        <w:t xml:space="preserve"> </w:t>
      </w:r>
      <w:proofErr w:type="spellStart"/>
      <w:r w:rsidRPr="00E71366">
        <w:rPr>
          <w:sz w:val="24"/>
          <w:szCs w:val="24"/>
        </w:rPr>
        <w:t>devi</w:t>
      </w:r>
      <w:proofErr w:type="spellEnd"/>
      <w:r w:rsidRPr="00E71366">
        <w:rPr>
          <w:sz w:val="24"/>
          <w:szCs w:val="24"/>
        </w:rPr>
        <w:t xml:space="preserve"> </w:t>
      </w:r>
      <w:proofErr w:type="spellStart"/>
      <w:r w:rsidRPr="00E71366">
        <w:rPr>
          <w:sz w:val="24"/>
          <w:szCs w:val="24"/>
        </w:rPr>
        <w:t>ayurvedic</w:t>
      </w:r>
      <w:proofErr w:type="spellEnd"/>
      <w:r w:rsidRPr="00E71366">
        <w:rPr>
          <w:sz w:val="24"/>
          <w:szCs w:val="24"/>
        </w:rPr>
        <w:t xml:space="preserve"> college </w:t>
      </w:r>
      <w:proofErr w:type="spellStart"/>
      <w:r w:rsidRPr="00E71366">
        <w:rPr>
          <w:sz w:val="24"/>
          <w:szCs w:val="24"/>
        </w:rPr>
        <w:t>hoshiarpur</w:t>
      </w:r>
      <w:proofErr w:type="spellEnd"/>
      <w:r w:rsidRPr="00E71366">
        <w:rPr>
          <w:sz w:val="24"/>
          <w:szCs w:val="24"/>
        </w:rPr>
        <w:t xml:space="preserve">. She has published more than 15 papers in reputed journals and has attended more than 20 national and international conferences. She is practicing </w:t>
      </w:r>
      <w:proofErr w:type="spellStart"/>
      <w:r w:rsidRPr="00E71366">
        <w:rPr>
          <w:sz w:val="24"/>
          <w:szCs w:val="24"/>
        </w:rPr>
        <w:t>Ayurveda</w:t>
      </w:r>
      <w:proofErr w:type="spellEnd"/>
      <w:r w:rsidRPr="00E71366">
        <w:rPr>
          <w:sz w:val="24"/>
          <w:szCs w:val="24"/>
        </w:rPr>
        <w:t xml:space="preserve"> and Panchkarma since 2014 in her own clinic. She has presented herself as Speaker in 10th International TCM, </w:t>
      </w:r>
      <w:proofErr w:type="spellStart"/>
      <w:r w:rsidRPr="00E71366">
        <w:rPr>
          <w:sz w:val="24"/>
          <w:szCs w:val="24"/>
        </w:rPr>
        <w:t>Ayurveda</w:t>
      </w:r>
      <w:proofErr w:type="spellEnd"/>
      <w:r w:rsidRPr="00E71366">
        <w:rPr>
          <w:sz w:val="24"/>
          <w:szCs w:val="24"/>
        </w:rPr>
        <w:t xml:space="preserve"> &amp; </w:t>
      </w:r>
      <w:proofErr w:type="spellStart"/>
      <w:r w:rsidRPr="00E71366">
        <w:rPr>
          <w:sz w:val="24"/>
          <w:szCs w:val="24"/>
        </w:rPr>
        <w:t>Accupuncture</w:t>
      </w:r>
      <w:proofErr w:type="spellEnd"/>
      <w:r w:rsidRPr="00E71366">
        <w:rPr>
          <w:sz w:val="24"/>
          <w:szCs w:val="24"/>
        </w:rPr>
        <w:t xml:space="preserve"> Conference held in Berlin on 4th &amp; 5th March</w:t>
      </w:r>
      <w:r>
        <w:rPr>
          <w:sz w:val="24"/>
          <w:szCs w:val="24"/>
        </w:rPr>
        <w:t xml:space="preserve"> 2019.</w:t>
      </w:r>
    </w:p>
    <w:p w:rsidR="00D80DA0" w:rsidRDefault="00D80DA0" w:rsidP="00D80DA0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Full Name- </w:t>
      </w:r>
      <w:proofErr w:type="spellStart"/>
      <w:r>
        <w:rPr>
          <w:sz w:val="24"/>
          <w:szCs w:val="24"/>
        </w:rPr>
        <w:t>Dr.Mridu</w:t>
      </w:r>
      <w:proofErr w:type="spellEnd"/>
      <w:r>
        <w:rPr>
          <w:sz w:val="24"/>
          <w:szCs w:val="24"/>
        </w:rPr>
        <w:t xml:space="preserve"> Sharma</w:t>
      </w:r>
    </w:p>
    <w:p w:rsidR="00F65C2C" w:rsidRDefault="00F65C2C" w:rsidP="00F65C2C">
      <w:pPr>
        <w:spacing w:line="240" w:lineRule="auto"/>
        <w:rPr>
          <w:sz w:val="24"/>
          <w:szCs w:val="24"/>
          <w:lang w:val="en-NZ"/>
        </w:rPr>
      </w:pPr>
      <w:r>
        <w:rPr>
          <w:sz w:val="24"/>
          <w:szCs w:val="24"/>
          <w:lang w:val="en-NZ"/>
        </w:rPr>
        <w:t>Contact number: 00918559019963</w:t>
      </w:r>
      <w:r>
        <w:rPr>
          <w:sz w:val="24"/>
          <w:szCs w:val="24"/>
          <w:lang w:val="en-NZ"/>
        </w:rPr>
        <w:br/>
      </w:r>
      <w:proofErr w:type="spellStart"/>
      <w:r>
        <w:rPr>
          <w:sz w:val="24"/>
          <w:szCs w:val="24"/>
          <w:lang w:val="en-NZ"/>
        </w:rPr>
        <w:t>Twitter</w:t>
      </w:r>
      <w:r w:rsidR="00D80DA0" w:rsidRPr="00276EC0">
        <w:rPr>
          <w:sz w:val="24"/>
          <w:szCs w:val="24"/>
          <w:lang w:val="en-NZ"/>
        </w:rPr>
        <w:t>account</w:t>
      </w:r>
      <w:proofErr w:type="spellEnd"/>
      <w:r w:rsidR="00D80DA0" w:rsidRPr="00276EC0">
        <w:rPr>
          <w:sz w:val="24"/>
          <w:szCs w:val="24"/>
          <w:lang w:val="en-NZ"/>
        </w:rPr>
        <w:t xml:space="preserve">: </w:t>
      </w:r>
      <w:hyperlink r:id="rId5" w:history="1">
        <w:r w:rsidR="00D80DA0" w:rsidRPr="009C1CAF">
          <w:rPr>
            <w:rStyle w:val="Hyperlink"/>
            <w:sz w:val="24"/>
            <w:szCs w:val="24"/>
            <w:lang w:val="en-NZ"/>
          </w:rPr>
          <w:t>https://twitter.com/midu_786</w:t>
        </w:r>
      </w:hyperlink>
      <w:r w:rsidR="00D80DA0">
        <w:rPr>
          <w:sz w:val="24"/>
          <w:szCs w:val="24"/>
          <w:lang w:val="en-NZ"/>
        </w:rPr>
        <w:t xml:space="preserve">                                                                </w:t>
      </w:r>
    </w:p>
    <w:p w:rsidR="00D80DA0" w:rsidRDefault="00D80DA0" w:rsidP="00F65C2C">
      <w:pPr>
        <w:spacing w:line="240" w:lineRule="auto"/>
      </w:pPr>
      <w:r>
        <w:rPr>
          <w:sz w:val="24"/>
          <w:szCs w:val="24"/>
          <w:lang w:val="en-NZ"/>
        </w:rPr>
        <w:t xml:space="preserve">      </w:t>
      </w:r>
      <w:r w:rsidRPr="00276EC0">
        <w:rPr>
          <w:sz w:val="24"/>
          <w:szCs w:val="24"/>
          <w:lang w:val="en-NZ"/>
        </w:rPr>
        <w:t>Linked In account: https://www.linkedin.com/in/dr-mridu-sharma-a12617111/</w:t>
      </w:r>
      <w:r w:rsidRPr="00E71366">
        <w:rPr>
          <w:sz w:val="24"/>
          <w:szCs w:val="24"/>
          <w:lang w:val="en-NZ"/>
        </w:rPr>
        <w:br/>
      </w:r>
      <w:r w:rsidR="00F65C2C">
        <w:rPr>
          <w:sz w:val="24"/>
          <w:szCs w:val="24"/>
          <w:lang w:val="en-NZ"/>
        </w:rPr>
        <w:t xml:space="preserve"> </w:t>
      </w:r>
      <w:r w:rsidRPr="00E71366">
        <w:rPr>
          <w:sz w:val="24"/>
          <w:szCs w:val="24"/>
          <w:lang w:val="en-NZ"/>
        </w:rPr>
        <w:t xml:space="preserve">Website- </w:t>
      </w:r>
      <w:r w:rsidRPr="00BA2D17">
        <w:rPr>
          <w:sz w:val="24"/>
          <w:szCs w:val="24"/>
          <w:lang w:val="en-NZ"/>
        </w:rPr>
        <w:t>www.vishwamritayurved.com</w:t>
      </w:r>
    </w:p>
    <w:p w:rsidR="005E577A" w:rsidRPr="005E577A" w:rsidRDefault="00F74A3B" w:rsidP="00F65C2C">
      <w:pPr>
        <w:spacing w:after="0" w:line="180" w:lineRule="atLeast"/>
        <w:ind w:right="200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5E577A" w:rsidRPr="005E577A" w:rsidSect="00B86F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948B7"/>
    <w:multiLevelType w:val="multilevel"/>
    <w:tmpl w:val="BDC27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55C56A4"/>
    <w:multiLevelType w:val="multilevel"/>
    <w:tmpl w:val="0D56D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E577A"/>
    <w:rsid w:val="00086006"/>
    <w:rsid w:val="001024F8"/>
    <w:rsid w:val="005E577A"/>
    <w:rsid w:val="006674BC"/>
    <w:rsid w:val="009957BA"/>
    <w:rsid w:val="00B86F21"/>
    <w:rsid w:val="00D80DA0"/>
    <w:rsid w:val="00F65C2C"/>
    <w:rsid w:val="00F74A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F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E5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Hyperlink">
    <w:name w:val="Hyperlink"/>
    <w:basedOn w:val="DefaultParagraphFont"/>
    <w:uiPriority w:val="99"/>
    <w:unhideWhenUsed/>
    <w:rsid w:val="00D80D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9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witter.com/midu_78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4</cp:revision>
  <dcterms:created xsi:type="dcterms:W3CDTF">2019-05-09T09:02:00Z</dcterms:created>
  <dcterms:modified xsi:type="dcterms:W3CDTF">2019-05-19T15:31:00Z</dcterms:modified>
</cp:coreProperties>
</file>