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4E424" w14:textId="77777777" w:rsidR="001112AB" w:rsidRDefault="001112AB" w:rsidP="00241A3F">
      <w:pPr>
        <w:autoSpaceDE w:val="0"/>
        <w:autoSpaceDN w:val="0"/>
        <w:adjustRightInd w:val="0"/>
        <w:spacing w:after="0" w:line="240" w:lineRule="auto"/>
        <w:rPr>
          <w:rFonts w:ascii="Times New Roman" w:hAnsi="Times New Roman" w:cs="Times New Roman"/>
          <w:b/>
          <w:sz w:val="24"/>
          <w:szCs w:val="24"/>
        </w:rPr>
      </w:pPr>
    </w:p>
    <w:p w14:paraId="08C119F7" w14:textId="77777777" w:rsidR="001112AB" w:rsidRDefault="001112AB" w:rsidP="00A83ED4">
      <w:pPr>
        <w:autoSpaceDE w:val="0"/>
        <w:autoSpaceDN w:val="0"/>
        <w:adjustRightInd w:val="0"/>
        <w:spacing w:after="0" w:line="240" w:lineRule="auto"/>
        <w:jc w:val="center"/>
        <w:rPr>
          <w:rFonts w:ascii="Times New Roman" w:hAnsi="Times New Roman" w:cs="Times New Roman"/>
          <w:b/>
          <w:sz w:val="24"/>
          <w:szCs w:val="24"/>
        </w:rPr>
      </w:pPr>
    </w:p>
    <w:p w14:paraId="730DC6E2" w14:textId="64F75431" w:rsidR="00A83ED4" w:rsidRPr="00F2413A" w:rsidRDefault="00A83ED4" w:rsidP="00A83ED4">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Healing</w:t>
      </w:r>
      <w:r w:rsidR="00E328FE">
        <w:rPr>
          <w:rFonts w:ascii="Times New Roman" w:hAnsi="Times New Roman" w:cs="Times New Roman"/>
          <w:b/>
          <w:sz w:val="24"/>
          <w:szCs w:val="24"/>
        </w:rPr>
        <w:t xml:space="preserve"> </w:t>
      </w:r>
      <w:r w:rsidR="00B75CB3">
        <w:rPr>
          <w:rFonts w:ascii="Times New Roman" w:hAnsi="Times New Roman" w:cs="Times New Roman"/>
          <w:b/>
          <w:sz w:val="24"/>
          <w:szCs w:val="24"/>
        </w:rPr>
        <w:t xml:space="preserve">of </w:t>
      </w:r>
      <w:r w:rsidR="00E328FE">
        <w:rPr>
          <w:rFonts w:ascii="Times New Roman" w:hAnsi="Times New Roman" w:cs="Times New Roman"/>
          <w:b/>
          <w:sz w:val="24"/>
          <w:szCs w:val="24"/>
        </w:rPr>
        <w:t>Joints</w:t>
      </w:r>
      <w:r w:rsidR="00740E52">
        <w:rPr>
          <w:rFonts w:ascii="Times New Roman" w:hAnsi="Times New Roman" w:cs="Times New Roman"/>
          <w:b/>
          <w:sz w:val="24"/>
          <w:szCs w:val="24"/>
        </w:rPr>
        <w:t xml:space="preserve"> and Fractures</w:t>
      </w:r>
      <w:r w:rsidR="00E328FE">
        <w:rPr>
          <w:rFonts w:ascii="Times New Roman" w:hAnsi="Times New Roman" w:cs="Times New Roman"/>
          <w:b/>
          <w:sz w:val="24"/>
          <w:szCs w:val="24"/>
        </w:rPr>
        <w:t xml:space="preserve"> Using </w:t>
      </w:r>
      <w:r w:rsidR="00D10D2B">
        <w:rPr>
          <w:rFonts w:ascii="Times New Roman" w:hAnsi="Times New Roman" w:cs="Times New Roman"/>
          <w:b/>
          <w:sz w:val="24"/>
          <w:szCs w:val="24"/>
        </w:rPr>
        <w:t xml:space="preserve">Bhutanese </w:t>
      </w:r>
      <w:r w:rsidR="00E328FE">
        <w:rPr>
          <w:rFonts w:ascii="Times New Roman" w:hAnsi="Times New Roman" w:cs="Times New Roman"/>
          <w:b/>
          <w:sz w:val="24"/>
          <w:szCs w:val="24"/>
        </w:rPr>
        <w:t>Traditional Methods</w:t>
      </w:r>
    </w:p>
    <w:p w14:paraId="7293C81B" w14:textId="77777777" w:rsidR="00A83ED4" w:rsidRDefault="00A83ED4" w:rsidP="00A83ED4">
      <w:pPr>
        <w:autoSpaceDE w:val="0"/>
        <w:autoSpaceDN w:val="0"/>
        <w:adjustRightInd w:val="0"/>
        <w:spacing w:after="0" w:line="240" w:lineRule="auto"/>
        <w:jc w:val="center"/>
        <w:rPr>
          <w:rFonts w:ascii="Times New Roman" w:hAnsi="Times New Roman" w:cs="Times New Roman"/>
          <w:sz w:val="24"/>
          <w:szCs w:val="24"/>
        </w:rPr>
      </w:pPr>
    </w:p>
    <w:p w14:paraId="2A70A554" w14:textId="77777777" w:rsidR="00A83ED4" w:rsidRDefault="00A83ED4" w:rsidP="00A83ED4">
      <w:pPr>
        <w:autoSpaceDE w:val="0"/>
        <w:autoSpaceDN w:val="0"/>
        <w:adjustRightInd w:val="0"/>
        <w:spacing w:after="0" w:line="240" w:lineRule="auto"/>
        <w:jc w:val="center"/>
        <w:rPr>
          <w:rFonts w:ascii="Times New Roman" w:hAnsi="Times New Roman" w:cs="Times New Roman"/>
          <w:sz w:val="24"/>
          <w:szCs w:val="24"/>
        </w:rPr>
      </w:pPr>
      <w:r w:rsidRPr="00F2413A">
        <w:rPr>
          <w:rFonts w:ascii="Times New Roman" w:hAnsi="Times New Roman" w:cs="Times New Roman"/>
          <w:sz w:val="24"/>
          <w:szCs w:val="24"/>
        </w:rPr>
        <w:t>Chen</w:t>
      </w:r>
      <w:r>
        <w:rPr>
          <w:rFonts w:ascii="Times New Roman" w:hAnsi="Times New Roman" w:cs="Times New Roman"/>
          <w:sz w:val="24"/>
          <w:szCs w:val="24"/>
        </w:rPr>
        <w:t>c</w:t>
      </w:r>
      <w:r w:rsidRPr="00F2413A">
        <w:rPr>
          <w:rFonts w:ascii="Times New Roman" w:hAnsi="Times New Roman" w:cs="Times New Roman"/>
          <w:sz w:val="24"/>
          <w:szCs w:val="24"/>
        </w:rPr>
        <w:t>ho</w:t>
      </w:r>
      <w:r>
        <w:rPr>
          <w:rFonts w:ascii="Times New Roman" w:hAnsi="Times New Roman" w:cs="Times New Roman"/>
          <w:sz w:val="24"/>
          <w:szCs w:val="24"/>
        </w:rPr>
        <w:t xml:space="preserve"> Tshering</w:t>
      </w:r>
    </w:p>
    <w:p w14:paraId="3E83422F" w14:textId="77777777" w:rsidR="00A83ED4" w:rsidRPr="00F2413A" w:rsidRDefault="00A83ED4" w:rsidP="00A83ED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Royal University of Bhutan</w:t>
      </w:r>
    </w:p>
    <w:p w14:paraId="4C8EE788" w14:textId="77777777" w:rsidR="00A83ED4" w:rsidRPr="00F2413A" w:rsidRDefault="00B75CB3" w:rsidP="00A83ED4">
      <w:pPr>
        <w:autoSpaceDE w:val="0"/>
        <w:autoSpaceDN w:val="0"/>
        <w:adjustRightInd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College</w:t>
      </w:r>
      <w:r w:rsidR="00A83ED4" w:rsidRPr="00F2413A">
        <w:rPr>
          <w:rFonts w:ascii="Times New Roman" w:hAnsi="Times New Roman" w:cs="Times New Roman"/>
          <w:iCs/>
          <w:sz w:val="24"/>
          <w:szCs w:val="24"/>
        </w:rPr>
        <w:t xml:space="preserve"> o</w:t>
      </w:r>
      <w:r w:rsidR="00A83ED4">
        <w:rPr>
          <w:rFonts w:ascii="Times New Roman" w:hAnsi="Times New Roman" w:cs="Times New Roman"/>
          <w:iCs/>
          <w:sz w:val="24"/>
          <w:szCs w:val="24"/>
        </w:rPr>
        <w:t>f Language and Culture Studies</w:t>
      </w:r>
    </w:p>
    <w:p w14:paraId="215519CF" w14:textId="77777777" w:rsidR="00A83ED4" w:rsidRPr="00B75CB3" w:rsidRDefault="00B75CB3" w:rsidP="00A83ED4">
      <w:pPr>
        <w:autoSpaceDE w:val="0"/>
        <w:autoSpaceDN w:val="0"/>
        <w:adjustRightInd w:val="0"/>
        <w:spacing w:after="0" w:line="240" w:lineRule="auto"/>
        <w:jc w:val="center"/>
        <w:rPr>
          <w:rFonts w:ascii="Times New Roman" w:hAnsi="Times New Roman" w:cs="Times New Roman"/>
          <w:i/>
          <w:iCs/>
          <w:sz w:val="24"/>
          <w:szCs w:val="24"/>
        </w:rPr>
      </w:pPr>
      <w:r w:rsidRPr="00B75CB3">
        <w:rPr>
          <w:rFonts w:ascii="Times New Roman" w:hAnsi="Times New Roman" w:cs="Times New Roman"/>
          <w:i/>
          <w:iCs/>
          <w:sz w:val="24"/>
          <w:szCs w:val="24"/>
        </w:rPr>
        <w:t>chenchotshering.c</w:t>
      </w:r>
      <w:r w:rsidR="00A83ED4" w:rsidRPr="00B75CB3">
        <w:rPr>
          <w:rFonts w:ascii="Times New Roman" w:hAnsi="Times New Roman" w:cs="Times New Roman"/>
          <w:i/>
          <w:iCs/>
          <w:sz w:val="24"/>
          <w:szCs w:val="24"/>
        </w:rPr>
        <w:t>lcs@rub.edu.bt</w:t>
      </w:r>
      <w:bookmarkStart w:id="0" w:name="_GoBack"/>
      <w:bookmarkEnd w:id="0"/>
    </w:p>
    <w:p w14:paraId="58CBE607" w14:textId="77777777" w:rsidR="00A83ED4" w:rsidRDefault="00A83ED4" w:rsidP="00A83ED4">
      <w:pPr>
        <w:rPr>
          <w:rFonts w:ascii="Times New Roman" w:hAnsi="Times New Roman" w:cs="Times New Roman"/>
          <w:b/>
          <w:sz w:val="24"/>
          <w:szCs w:val="24"/>
        </w:rPr>
      </w:pPr>
    </w:p>
    <w:p w14:paraId="5929312C" w14:textId="6BC35DDB" w:rsidR="000457A9" w:rsidRDefault="00E328FE" w:rsidP="00A83ED4">
      <w:pPr>
        <w:jc w:val="both"/>
        <w:rPr>
          <w:rFonts w:ascii="Times New Roman" w:hAnsi="Times New Roman" w:cs="Times New Roman"/>
          <w:sz w:val="24"/>
          <w:szCs w:val="24"/>
        </w:rPr>
      </w:pPr>
      <w:r>
        <w:rPr>
          <w:rFonts w:ascii="Times New Roman" w:hAnsi="Times New Roman" w:cs="Times New Roman"/>
          <w:sz w:val="24"/>
          <w:szCs w:val="24"/>
        </w:rPr>
        <w:t>My i</w:t>
      </w:r>
      <w:r w:rsidR="00B75CB3">
        <w:rPr>
          <w:rFonts w:ascii="Times New Roman" w:hAnsi="Times New Roman" w:cs="Times New Roman"/>
          <w:sz w:val="24"/>
          <w:szCs w:val="24"/>
        </w:rPr>
        <w:t xml:space="preserve">nterest in local healing intrigued in the </w:t>
      </w:r>
      <w:r w:rsidR="00303F51">
        <w:rPr>
          <w:rFonts w:ascii="Times New Roman" w:hAnsi="Times New Roman" w:cs="Times New Roman"/>
          <w:sz w:val="24"/>
          <w:szCs w:val="24"/>
        </w:rPr>
        <w:t xml:space="preserve">year </w:t>
      </w:r>
      <w:r w:rsidR="00B75CB3">
        <w:rPr>
          <w:rFonts w:ascii="Times New Roman" w:hAnsi="Times New Roman" w:cs="Times New Roman"/>
          <w:sz w:val="24"/>
          <w:szCs w:val="24"/>
        </w:rPr>
        <w:t xml:space="preserve">2012 </w:t>
      </w:r>
      <w:r w:rsidR="00284918">
        <w:rPr>
          <w:rFonts w:ascii="Times New Roman" w:hAnsi="Times New Roman" w:cs="Times New Roman"/>
          <w:sz w:val="24"/>
          <w:szCs w:val="24"/>
        </w:rPr>
        <w:t xml:space="preserve">when I </w:t>
      </w:r>
      <w:r>
        <w:rPr>
          <w:rFonts w:ascii="Times New Roman" w:hAnsi="Times New Roman" w:cs="Times New Roman"/>
          <w:sz w:val="24"/>
          <w:szCs w:val="24"/>
        </w:rPr>
        <w:t>fractured my leg playing</w:t>
      </w:r>
      <w:r w:rsidR="00F40DBF">
        <w:rPr>
          <w:rFonts w:ascii="Times New Roman" w:hAnsi="Times New Roman" w:cs="Times New Roman"/>
          <w:sz w:val="24"/>
          <w:szCs w:val="24"/>
        </w:rPr>
        <w:t xml:space="preserve"> football</w:t>
      </w:r>
      <w:r>
        <w:rPr>
          <w:rFonts w:ascii="Times New Roman" w:hAnsi="Times New Roman" w:cs="Times New Roman"/>
          <w:sz w:val="24"/>
          <w:szCs w:val="24"/>
        </w:rPr>
        <w:t>.</w:t>
      </w:r>
      <w:r w:rsidR="00F40DBF">
        <w:rPr>
          <w:rFonts w:ascii="Times New Roman" w:hAnsi="Times New Roman" w:cs="Times New Roman"/>
          <w:sz w:val="24"/>
          <w:szCs w:val="24"/>
        </w:rPr>
        <w:t xml:space="preserve"> I was admitted to the hospital for treatment, but while I was </w:t>
      </w:r>
      <w:r w:rsidR="00D00AFE">
        <w:rPr>
          <w:rFonts w:ascii="Times New Roman" w:hAnsi="Times New Roman" w:cs="Times New Roman"/>
          <w:sz w:val="24"/>
          <w:szCs w:val="24"/>
        </w:rPr>
        <w:t xml:space="preserve">in the hospital I met a friend </w:t>
      </w:r>
      <w:r w:rsidR="00F40DBF">
        <w:rPr>
          <w:rFonts w:ascii="Times New Roman" w:hAnsi="Times New Roman" w:cs="Times New Roman"/>
          <w:sz w:val="24"/>
          <w:szCs w:val="24"/>
        </w:rPr>
        <w:t xml:space="preserve">from </w:t>
      </w:r>
      <w:proofErr w:type="spellStart"/>
      <w:r w:rsidR="00F40DBF">
        <w:rPr>
          <w:rFonts w:ascii="Times New Roman" w:hAnsi="Times New Roman" w:cs="Times New Roman"/>
          <w:sz w:val="24"/>
          <w:szCs w:val="24"/>
        </w:rPr>
        <w:t>Sherubling</w:t>
      </w:r>
      <w:proofErr w:type="spellEnd"/>
      <w:r w:rsidR="00F40DBF">
        <w:rPr>
          <w:rFonts w:ascii="Times New Roman" w:hAnsi="Times New Roman" w:cs="Times New Roman"/>
          <w:sz w:val="24"/>
          <w:szCs w:val="24"/>
        </w:rPr>
        <w:t xml:space="preserve"> High School</w:t>
      </w:r>
      <w:r w:rsidR="00140DA6">
        <w:rPr>
          <w:rFonts w:ascii="Times New Roman" w:hAnsi="Times New Roman" w:cs="Times New Roman"/>
          <w:sz w:val="24"/>
          <w:szCs w:val="24"/>
        </w:rPr>
        <w:t>,</w:t>
      </w:r>
      <w:r w:rsidR="00F40DBF">
        <w:rPr>
          <w:rFonts w:ascii="Times New Roman" w:hAnsi="Times New Roman" w:cs="Times New Roman"/>
          <w:sz w:val="24"/>
          <w:szCs w:val="24"/>
        </w:rPr>
        <w:t xml:space="preserve"> who </w:t>
      </w:r>
      <w:r w:rsidR="00140DA6">
        <w:rPr>
          <w:rFonts w:ascii="Times New Roman" w:hAnsi="Times New Roman" w:cs="Times New Roman"/>
          <w:sz w:val="24"/>
          <w:szCs w:val="24"/>
        </w:rPr>
        <w:t>suggested that rather than be treated in the hospital I</w:t>
      </w:r>
      <w:r w:rsidR="00C43C2D">
        <w:rPr>
          <w:rFonts w:ascii="Times New Roman" w:hAnsi="Times New Roman" w:cs="Times New Roman"/>
          <w:sz w:val="24"/>
          <w:szCs w:val="24"/>
        </w:rPr>
        <w:t xml:space="preserve"> </w:t>
      </w:r>
      <w:r w:rsidR="00140DA6">
        <w:rPr>
          <w:rFonts w:ascii="Times New Roman" w:hAnsi="Times New Roman" w:cs="Times New Roman"/>
          <w:sz w:val="24"/>
          <w:szCs w:val="24"/>
        </w:rPr>
        <w:t xml:space="preserve">should </w:t>
      </w:r>
      <w:r w:rsidR="00C43C2D">
        <w:rPr>
          <w:rFonts w:ascii="Times New Roman" w:hAnsi="Times New Roman" w:cs="Times New Roman"/>
          <w:sz w:val="24"/>
          <w:szCs w:val="24"/>
        </w:rPr>
        <w:t>go to</w:t>
      </w:r>
      <w:r w:rsidR="00140DA6">
        <w:rPr>
          <w:rFonts w:ascii="Times New Roman" w:hAnsi="Times New Roman" w:cs="Times New Roman"/>
          <w:sz w:val="24"/>
          <w:szCs w:val="24"/>
        </w:rPr>
        <w:t xml:space="preserve"> a</w:t>
      </w:r>
      <w:r w:rsidR="00406435">
        <w:rPr>
          <w:rFonts w:ascii="Times New Roman" w:hAnsi="Times New Roman" w:cs="Times New Roman"/>
          <w:sz w:val="24"/>
          <w:szCs w:val="24"/>
        </w:rPr>
        <w:t xml:space="preserve"> local he</w:t>
      </w:r>
      <w:r w:rsidR="00C43C2D">
        <w:rPr>
          <w:rFonts w:ascii="Times New Roman" w:hAnsi="Times New Roman" w:cs="Times New Roman"/>
          <w:sz w:val="24"/>
          <w:szCs w:val="24"/>
        </w:rPr>
        <w:t>aler</w:t>
      </w:r>
      <w:r w:rsidR="00D00AFE">
        <w:rPr>
          <w:rFonts w:ascii="Times New Roman" w:hAnsi="Times New Roman" w:cs="Times New Roman"/>
          <w:sz w:val="24"/>
          <w:szCs w:val="24"/>
        </w:rPr>
        <w:t xml:space="preserve">. </w:t>
      </w:r>
      <w:r w:rsidR="00731358">
        <w:rPr>
          <w:rFonts w:ascii="Times New Roman" w:hAnsi="Times New Roman" w:cs="Times New Roman"/>
          <w:sz w:val="24"/>
          <w:szCs w:val="24"/>
        </w:rPr>
        <w:t>Impressed by the results of the</w:t>
      </w:r>
      <w:r w:rsidR="0051358F">
        <w:rPr>
          <w:rFonts w:ascii="Times New Roman" w:hAnsi="Times New Roman" w:cs="Times New Roman"/>
          <w:sz w:val="24"/>
          <w:szCs w:val="24"/>
        </w:rPr>
        <w:t xml:space="preserve"> treatment</w:t>
      </w:r>
      <w:r w:rsidR="00731358">
        <w:rPr>
          <w:rFonts w:ascii="Times New Roman" w:hAnsi="Times New Roman" w:cs="Times New Roman"/>
          <w:sz w:val="24"/>
          <w:szCs w:val="24"/>
        </w:rPr>
        <w:t xml:space="preserve"> I received</w:t>
      </w:r>
      <w:r w:rsidR="0051358F">
        <w:rPr>
          <w:rFonts w:ascii="Times New Roman" w:hAnsi="Times New Roman" w:cs="Times New Roman"/>
          <w:sz w:val="24"/>
          <w:szCs w:val="24"/>
        </w:rPr>
        <w:t>,</w:t>
      </w:r>
      <w:r w:rsidR="00731358">
        <w:rPr>
          <w:rFonts w:ascii="Times New Roman" w:hAnsi="Times New Roman" w:cs="Times New Roman"/>
          <w:sz w:val="24"/>
          <w:szCs w:val="24"/>
        </w:rPr>
        <w:t xml:space="preserve"> I decided to investigate this unique approach to healing</w:t>
      </w:r>
      <w:r w:rsidR="00740E52">
        <w:rPr>
          <w:rFonts w:ascii="Times New Roman" w:hAnsi="Times New Roman" w:cs="Times New Roman"/>
          <w:sz w:val="24"/>
          <w:szCs w:val="24"/>
        </w:rPr>
        <w:t>, which is at risk of being lost.</w:t>
      </w:r>
    </w:p>
    <w:p w14:paraId="4CC93EDC" w14:textId="5E4BBB83" w:rsidR="00B75CB3" w:rsidRDefault="00740E52" w:rsidP="00C04461">
      <w:pPr>
        <w:jc w:val="both"/>
        <w:rPr>
          <w:rFonts w:ascii="Times New Roman" w:hAnsi="Times New Roman" w:cs="Times New Roman"/>
          <w:sz w:val="24"/>
          <w:szCs w:val="24"/>
        </w:rPr>
      </w:pPr>
      <w:r>
        <w:rPr>
          <w:rFonts w:ascii="Times New Roman" w:hAnsi="Times New Roman" w:cs="Times New Roman"/>
          <w:sz w:val="24"/>
          <w:szCs w:val="24"/>
        </w:rPr>
        <w:t xml:space="preserve">In this presentation, I will share </w:t>
      </w:r>
      <w:r w:rsidR="00B75CB3">
        <w:rPr>
          <w:rFonts w:ascii="Times New Roman" w:hAnsi="Times New Roman" w:cs="Times New Roman"/>
          <w:sz w:val="24"/>
          <w:szCs w:val="24"/>
        </w:rPr>
        <w:t xml:space="preserve">the </w:t>
      </w:r>
      <w:r w:rsidR="00D00AFE">
        <w:rPr>
          <w:rFonts w:ascii="Times New Roman" w:hAnsi="Times New Roman" w:cs="Times New Roman"/>
          <w:sz w:val="24"/>
          <w:szCs w:val="24"/>
        </w:rPr>
        <w:t xml:space="preserve">findings and </w:t>
      </w:r>
      <w:r>
        <w:rPr>
          <w:rFonts w:ascii="Times New Roman" w:hAnsi="Times New Roman" w:cs="Times New Roman"/>
          <w:sz w:val="24"/>
          <w:szCs w:val="24"/>
        </w:rPr>
        <w:t xml:space="preserve">data collected through interviewing </w:t>
      </w:r>
      <w:r w:rsidR="00D00AFE">
        <w:rPr>
          <w:rFonts w:ascii="Times New Roman" w:hAnsi="Times New Roman" w:cs="Times New Roman"/>
          <w:sz w:val="24"/>
          <w:szCs w:val="24"/>
        </w:rPr>
        <w:t>a</w:t>
      </w:r>
      <w:r>
        <w:rPr>
          <w:rFonts w:ascii="Times New Roman" w:hAnsi="Times New Roman" w:cs="Times New Roman"/>
          <w:sz w:val="24"/>
          <w:szCs w:val="24"/>
        </w:rPr>
        <w:t xml:space="preserve"> traditional healer</w:t>
      </w:r>
      <w:r w:rsidR="00B75CB3">
        <w:rPr>
          <w:rFonts w:ascii="Times New Roman" w:hAnsi="Times New Roman" w:cs="Times New Roman"/>
          <w:sz w:val="24"/>
          <w:szCs w:val="24"/>
        </w:rPr>
        <w:t xml:space="preserve">, who lives in </w:t>
      </w:r>
      <w:proofErr w:type="spellStart"/>
      <w:r w:rsidR="00B75CB3">
        <w:rPr>
          <w:rFonts w:ascii="Times New Roman" w:hAnsi="Times New Roman" w:cs="Times New Roman"/>
          <w:sz w:val="24"/>
          <w:szCs w:val="24"/>
        </w:rPr>
        <w:t>Trongsa</w:t>
      </w:r>
      <w:proofErr w:type="spellEnd"/>
      <w:r w:rsidR="00B75CB3">
        <w:rPr>
          <w:rFonts w:ascii="Times New Roman" w:hAnsi="Times New Roman" w:cs="Times New Roman"/>
          <w:sz w:val="24"/>
          <w:szCs w:val="24"/>
        </w:rPr>
        <w:t xml:space="preserve"> district, central part of Bhutan.</w:t>
      </w:r>
      <w:r>
        <w:rPr>
          <w:rFonts w:ascii="Times New Roman" w:hAnsi="Times New Roman" w:cs="Times New Roman"/>
          <w:sz w:val="24"/>
          <w:szCs w:val="24"/>
        </w:rPr>
        <w:t xml:space="preserve"> This healer is one of only a few traditional healers remaining in the district, and is </w:t>
      </w:r>
      <w:r w:rsidR="00B75CB3">
        <w:rPr>
          <w:rFonts w:ascii="Times New Roman" w:hAnsi="Times New Roman" w:cs="Times New Roman"/>
          <w:sz w:val="24"/>
          <w:szCs w:val="24"/>
        </w:rPr>
        <w:t>well renowned</w:t>
      </w:r>
      <w:r>
        <w:rPr>
          <w:rFonts w:ascii="Times New Roman" w:hAnsi="Times New Roman" w:cs="Times New Roman"/>
          <w:sz w:val="24"/>
          <w:szCs w:val="24"/>
        </w:rPr>
        <w:t xml:space="preserve"> locally fo</w:t>
      </w:r>
      <w:r w:rsidR="00B75CB3">
        <w:rPr>
          <w:rFonts w:ascii="Times New Roman" w:hAnsi="Times New Roman" w:cs="Times New Roman"/>
          <w:sz w:val="24"/>
          <w:szCs w:val="24"/>
        </w:rPr>
        <w:t xml:space="preserve">r his skill in this craft. Even, </w:t>
      </w:r>
      <w:r>
        <w:rPr>
          <w:rFonts w:ascii="Times New Roman" w:hAnsi="Times New Roman" w:cs="Times New Roman"/>
          <w:sz w:val="24"/>
          <w:szCs w:val="24"/>
        </w:rPr>
        <w:t xml:space="preserve">patients from other districts occasionally seek his services. I will share how my own fractures were treated by this healer, and also how he approaches treating fractures and joint problems in general. He communicates the values and benefits of his approach to healing, and also expresses concerns regarding the lack of interest people, especially youth, show in preserving these practices. Nevertheless, a message of optimism comes through the narrative of this interviewee, who believes that there is still a future </w:t>
      </w:r>
      <w:r w:rsidR="00DC2301">
        <w:rPr>
          <w:rFonts w:ascii="Times New Roman" w:hAnsi="Times New Roman" w:cs="Times New Roman"/>
          <w:sz w:val="24"/>
          <w:szCs w:val="24"/>
        </w:rPr>
        <w:t xml:space="preserve">for </w:t>
      </w:r>
      <w:r>
        <w:rPr>
          <w:rFonts w:ascii="Times New Roman" w:hAnsi="Times New Roman" w:cs="Times New Roman"/>
          <w:sz w:val="24"/>
          <w:szCs w:val="24"/>
        </w:rPr>
        <w:t>this traditional practice.</w:t>
      </w:r>
    </w:p>
    <w:p w14:paraId="5F7D5AC2" w14:textId="6587D24F" w:rsidR="00C04461" w:rsidRDefault="00C04461" w:rsidP="00740E52">
      <w:pPr>
        <w:jc w:val="both"/>
        <w:rPr>
          <w:rFonts w:ascii="Times New Roman" w:hAnsi="Times New Roman" w:cs="Times New Roman"/>
          <w:sz w:val="24"/>
          <w:szCs w:val="24"/>
        </w:rPr>
      </w:pPr>
      <w:r w:rsidRPr="00B54FE0">
        <w:rPr>
          <w:rFonts w:ascii="Times New Roman" w:hAnsi="Times New Roman" w:cs="Times New Roman"/>
          <w:b/>
          <w:sz w:val="24"/>
          <w:szCs w:val="24"/>
        </w:rPr>
        <w:t>Chencho Tshering</w:t>
      </w:r>
      <w:r>
        <w:rPr>
          <w:rFonts w:ascii="Times New Roman" w:hAnsi="Times New Roman" w:cs="Times New Roman"/>
          <w:sz w:val="24"/>
          <w:szCs w:val="24"/>
        </w:rPr>
        <w:t xml:space="preserve"> </w:t>
      </w:r>
      <w:r w:rsidR="00740E52">
        <w:rPr>
          <w:rFonts w:ascii="Times New Roman" w:hAnsi="Times New Roman" w:cs="Times New Roman"/>
          <w:sz w:val="24"/>
          <w:szCs w:val="24"/>
        </w:rPr>
        <w:t xml:space="preserve">is currently working as an </w:t>
      </w:r>
      <w:r w:rsidR="00B75CB3">
        <w:rPr>
          <w:rFonts w:ascii="Times New Roman" w:hAnsi="Times New Roman" w:cs="Times New Roman"/>
          <w:sz w:val="24"/>
          <w:szCs w:val="24"/>
        </w:rPr>
        <w:t>Associate</w:t>
      </w:r>
      <w:r>
        <w:rPr>
          <w:rFonts w:ascii="Times New Roman" w:hAnsi="Times New Roman" w:cs="Times New Roman"/>
          <w:sz w:val="24"/>
          <w:szCs w:val="24"/>
        </w:rPr>
        <w:t xml:space="preserve"> </w:t>
      </w:r>
      <w:r w:rsidR="00740E52">
        <w:rPr>
          <w:rFonts w:ascii="Times New Roman" w:hAnsi="Times New Roman" w:cs="Times New Roman"/>
          <w:sz w:val="24"/>
          <w:szCs w:val="24"/>
        </w:rPr>
        <w:t>L</w:t>
      </w:r>
      <w:r w:rsidR="00B54FE0">
        <w:rPr>
          <w:rFonts w:ascii="Times New Roman" w:hAnsi="Times New Roman" w:cs="Times New Roman"/>
          <w:sz w:val="24"/>
          <w:szCs w:val="24"/>
        </w:rPr>
        <w:t xml:space="preserve">ecturer </w:t>
      </w:r>
      <w:r w:rsidR="00B75CB3">
        <w:rPr>
          <w:rFonts w:ascii="Times New Roman" w:hAnsi="Times New Roman" w:cs="Times New Roman"/>
          <w:sz w:val="24"/>
          <w:szCs w:val="24"/>
        </w:rPr>
        <w:t>in the college</w:t>
      </w:r>
      <w:r w:rsidR="00B54FE0">
        <w:rPr>
          <w:rFonts w:ascii="Times New Roman" w:hAnsi="Times New Roman" w:cs="Times New Roman"/>
          <w:sz w:val="24"/>
          <w:szCs w:val="24"/>
        </w:rPr>
        <w:t xml:space="preserve"> of Language and Culture S</w:t>
      </w:r>
      <w:r>
        <w:rPr>
          <w:rFonts w:ascii="Times New Roman" w:hAnsi="Times New Roman" w:cs="Times New Roman"/>
          <w:sz w:val="24"/>
          <w:szCs w:val="24"/>
        </w:rPr>
        <w:t>tudies</w:t>
      </w:r>
      <w:r w:rsidR="00740E52">
        <w:rPr>
          <w:rFonts w:ascii="Times New Roman" w:hAnsi="Times New Roman" w:cs="Times New Roman"/>
          <w:sz w:val="24"/>
          <w:szCs w:val="24"/>
        </w:rPr>
        <w:t>. He</w:t>
      </w:r>
      <w:r w:rsidR="00B54FE0">
        <w:rPr>
          <w:rFonts w:ascii="Times New Roman" w:hAnsi="Times New Roman" w:cs="Times New Roman"/>
          <w:sz w:val="24"/>
          <w:szCs w:val="24"/>
        </w:rPr>
        <w:t xml:space="preserve"> hold</w:t>
      </w:r>
      <w:r w:rsidR="00740E52">
        <w:rPr>
          <w:rFonts w:ascii="Times New Roman" w:hAnsi="Times New Roman" w:cs="Times New Roman"/>
          <w:sz w:val="24"/>
          <w:szCs w:val="24"/>
        </w:rPr>
        <w:t>s</w:t>
      </w:r>
      <w:r w:rsidR="00B54FE0">
        <w:rPr>
          <w:rFonts w:ascii="Times New Roman" w:hAnsi="Times New Roman" w:cs="Times New Roman"/>
          <w:sz w:val="24"/>
          <w:szCs w:val="24"/>
        </w:rPr>
        <w:t xml:space="preserve"> a B.A</w:t>
      </w:r>
      <w:r w:rsidR="00740E52">
        <w:rPr>
          <w:rFonts w:ascii="Times New Roman" w:hAnsi="Times New Roman" w:cs="Times New Roman"/>
          <w:sz w:val="24"/>
          <w:szCs w:val="24"/>
        </w:rPr>
        <w:t>.</w:t>
      </w:r>
      <w:r w:rsidR="00B54FE0">
        <w:rPr>
          <w:rFonts w:ascii="Times New Roman" w:hAnsi="Times New Roman" w:cs="Times New Roman"/>
          <w:sz w:val="24"/>
          <w:szCs w:val="24"/>
        </w:rPr>
        <w:t xml:space="preserve"> in Language and</w:t>
      </w:r>
      <w:r w:rsidR="00B75CB3">
        <w:rPr>
          <w:rFonts w:ascii="Times New Roman" w:hAnsi="Times New Roman" w:cs="Times New Roman"/>
          <w:sz w:val="24"/>
          <w:szCs w:val="24"/>
        </w:rPr>
        <w:t xml:space="preserve"> Culture from the same college, and also Master in English (Literature) from Sharda University, Delhi, India</w:t>
      </w:r>
      <w:r w:rsidR="00B54FE0">
        <w:rPr>
          <w:rFonts w:ascii="Times New Roman" w:hAnsi="Times New Roman" w:cs="Times New Roman"/>
          <w:sz w:val="24"/>
          <w:szCs w:val="24"/>
        </w:rPr>
        <w:t>.</w:t>
      </w:r>
      <w:r w:rsidR="000F4FC2">
        <w:rPr>
          <w:rFonts w:ascii="Times New Roman" w:hAnsi="Times New Roman" w:cs="Times New Roman"/>
          <w:sz w:val="24"/>
          <w:szCs w:val="24"/>
        </w:rPr>
        <w:t xml:space="preserve"> He is currently involved in </w:t>
      </w:r>
      <w:r w:rsidR="00751405">
        <w:rPr>
          <w:rFonts w:ascii="Times New Roman" w:hAnsi="Times New Roman" w:cs="Times New Roman"/>
          <w:sz w:val="24"/>
          <w:szCs w:val="24"/>
        </w:rPr>
        <w:t xml:space="preserve">research on </w:t>
      </w:r>
      <w:r w:rsidR="000F4FC2">
        <w:rPr>
          <w:rFonts w:ascii="Times New Roman" w:hAnsi="Times New Roman" w:cs="Times New Roman"/>
          <w:sz w:val="24"/>
          <w:szCs w:val="24"/>
        </w:rPr>
        <w:t>‘</w:t>
      </w:r>
      <w:r w:rsidR="00B75CB3">
        <w:rPr>
          <w:rFonts w:ascii="Times New Roman" w:hAnsi="Times New Roman" w:cs="Times New Roman"/>
          <w:sz w:val="24"/>
          <w:szCs w:val="24"/>
        </w:rPr>
        <w:t xml:space="preserve">Tangible and In-tangible </w:t>
      </w:r>
      <w:r w:rsidR="000F4FC2">
        <w:rPr>
          <w:rFonts w:ascii="Times New Roman" w:hAnsi="Times New Roman" w:cs="Times New Roman"/>
          <w:sz w:val="24"/>
          <w:szCs w:val="24"/>
        </w:rPr>
        <w:t xml:space="preserve">Culture’ in </w:t>
      </w:r>
      <w:proofErr w:type="spellStart"/>
      <w:r w:rsidR="00751405">
        <w:rPr>
          <w:rFonts w:ascii="Times New Roman" w:hAnsi="Times New Roman" w:cs="Times New Roman"/>
          <w:sz w:val="24"/>
          <w:szCs w:val="24"/>
        </w:rPr>
        <w:t>Trongsa</w:t>
      </w:r>
      <w:proofErr w:type="spellEnd"/>
      <w:r w:rsidR="00751405">
        <w:rPr>
          <w:rFonts w:ascii="Times New Roman" w:hAnsi="Times New Roman" w:cs="Times New Roman"/>
          <w:sz w:val="24"/>
          <w:szCs w:val="24"/>
        </w:rPr>
        <w:t xml:space="preserve"> d</w:t>
      </w:r>
      <w:r w:rsidR="00B75CB3">
        <w:rPr>
          <w:rFonts w:ascii="Times New Roman" w:hAnsi="Times New Roman" w:cs="Times New Roman"/>
          <w:sz w:val="24"/>
          <w:szCs w:val="24"/>
        </w:rPr>
        <w:t>istrict for the Bhutan Cultural Atlas P</w:t>
      </w:r>
      <w:r w:rsidR="00751405">
        <w:rPr>
          <w:rFonts w:ascii="Times New Roman" w:hAnsi="Times New Roman" w:cs="Times New Roman"/>
          <w:sz w:val="24"/>
          <w:szCs w:val="24"/>
        </w:rPr>
        <w:t>roject</w:t>
      </w:r>
      <w:r w:rsidR="00D00AFE">
        <w:rPr>
          <w:rFonts w:ascii="Times New Roman" w:hAnsi="Times New Roman" w:cs="Times New Roman"/>
          <w:sz w:val="24"/>
          <w:szCs w:val="24"/>
        </w:rPr>
        <w:t>.</w:t>
      </w:r>
    </w:p>
    <w:p w14:paraId="23F7A84D" w14:textId="0E3A12FE" w:rsidR="00D10D2B" w:rsidRPr="000F4223" w:rsidRDefault="00D10D2B" w:rsidP="00D10D2B">
      <w:pPr>
        <w:autoSpaceDE w:val="0"/>
        <w:autoSpaceDN w:val="0"/>
        <w:adjustRightInd w:val="0"/>
        <w:rPr>
          <w:rFonts w:ascii="Times New Roman" w:hAnsi="Times New Roman" w:cs="Times New Roman"/>
          <w:sz w:val="24"/>
          <w:szCs w:val="24"/>
        </w:rPr>
      </w:pPr>
      <w:r w:rsidRPr="00D10D2B">
        <w:rPr>
          <w:rFonts w:ascii="Times New Roman" w:hAnsi="Times New Roman" w:cs="Times New Roman"/>
          <w:sz w:val="24"/>
          <w:szCs w:val="24"/>
        </w:rPr>
        <w:br/>
        <w:t xml:space="preserve">Full name: </w:t>
      </w:r>
      <w:r>
        <w:rPr>
          <w:rFonts w:ascii="Times New Roman" w:hAnsi="Times New Roman" w:cs="Times New Roman"/>
          <w:sz w:val="24"/>
          <w:szCs w:val="24"/>
        </w:rPr>
        <w:t xml:space="preserve">Chencho Tshering </w:t>
      </w:r>
      <w:r>
        <w:rPr>
          <w:rFonts w:ascii="Times New Roman" w:hAnsi="Times New Roman" w:cs="Times New Roman"/>
          <w:sz w:val="24"/>
          <w:szCs w:val="24"/>
        </w:rPr>
        <w:br/>
        <w:t>Contact number: 00975-17624018</w:t>
      </w:r>
      <w:r>
        <w:rPr>
          <w:rFonts w:ascii="Times New Roman" w:hAnsi="Times New Roman" w:cs="Times New Roman"/>
          <w:sz w:val="24"/>
          <w:szCs w:val="24"/>
        </w:rPr>
        <w:br/>
        <w:t>Category: Individual presentation</w:t>
      </w:r>
      <w:r w:rsidRPr="00D10D2B">
        <w:rPr>
          <w:rFonts w:ascii="Times New Roman" w:hAnsi="Times New Roman" w:cs="Times New Roman"/>
          <w:sz w:val="24"/>
          <w:szCs w:val="24"/>
        </w:rPr>
        <w:br/>
      </w:r>
    </w:p>
    <w:sectPr w:rsidR="00D10D2B" w:rsidRPr="000F4223" w:rsidSect="00BB63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9499E"/>
    <w:rsid w:val="000361A6"/>
    <w:rsid w:val="000412F7"/>
    <w:rsid w:val="000457A9"/>
    <w:rsid w:val="000630BA"/>
    <w:rsid w:val="000A748C"/>
    <w:rsid w:val="000F0547"/>
    <w:rsid w:val="000F4223"/>
    <w:rsid w:val="000F4FC2"/>
    <w:rsid w:val="001112AB"/>
    <w:rsid w:val="001216D2"/>
    <w:rsid w:val="00125827"/>
    <w:rsid w:val="00140DA6"/>
    <w:rsid w:val="0015286F"/>
    <w:rsid w:val="001B0B72"/>
    <w:rsid w:val="00241A3F"/>
    <w:rsid w:val="00251F9F"/>
    <w:rsid w:val="00284918"/>
    <w:rsid w:val="002F0C6C"/>
    <w:rsid w:val="00303F51"/>
    <w:rsid w:val="003454BC"/>
    <w:rsid w:val="00345609"/>
    <w:rsid w:val="00377DDF"/>
    <w:rsid w:val="003A4A32"/>
    <w:rsid w:val="003D1DA7"/>
    <w:rsid w:val="003D504D"/>
    <w:rsid w:val="00406435"/>
    <w:rsid w:val="00407D06"/>
    <w:rsid w:val="00414CB2"/>
    <w:rsid w:val="004C2D6B"/>
    <w:rsid w:val="004E42A6"/>
    <w:rsid w:val="004F7713"/>
    <w:rsid w:val="0051358F"/>
    <w:rsid w:val="00516024"/>
    <w:rsid w:val="0058283E"/>
    <w:rsid w:val="00610A81"/>
    <w:rsid w:val="00703448"/>
    <w:rsid w:val="00731358"/>
    <w:rsid w:val="00740129"/>
    <w:rsid w:val="00740E52"/>
    <w:rsid w:val="00751405"/>
    <w:rsid w:val="007A633F"/>
    <w:rsid w:val="007C2137"/>
    <w:rsid w:val="008F2C2D"/>
    <w:rsid w:val="008F430F"/>
    <w:rsid w:val="00913970"/>
    <w:rsid w:val="0095221B"/>
    <w:rsid w:val="009E60E2"/>
    <w:rsid w:val="00A30636"/>
    <w:rsid w:val="00A4229C"/>
    <w:rsid w:val="00A45BAF"/>
    <w:rsid w:val="00A51C7B"/>
    <w:rsid w:val="00A83ED4"/>
    <w:rsid w:val="00AA2AEF"/>
    <w:rsid w:val="00AC5D68"/>
    <w:rsid w:val="00B54FE0"/>
    <w:rsid w:val="00B75CB3"/>
    <w:rsid w:val="00B9499E"/>
    <w:rsid w:val="00BB63BE"/>
    <w:rsid w:val="00C04461"/>
    <w:rsid w:val="00C3682A"/>
    <w:rsid w:val="00C43C2D"/>
    <w:rsid w:val="00CA3AD2"/>
    <w:rsid w:val="00D00AFE"/>
    <w:rsid w:val="00D10D2B"/>
    <w:rsid w:val="00DC2301"/>
    <w:rsid w:val="00DC44CF"/>
    <w:rsid w:val="00DE716B"/>
    <w:rsid w:val="00E01AC6"/>
    <w:rsid w:val="00E156FF"/>
    <w:rsid w:val="00E328FE"/>
    <w:rsid w:val="00EF448C"/>
    <w:rsid w:val="00F40DBF"/>
    <w:rsid w:val="00FE2CAC"/>
    <w:rsid w:val="00FF774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86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3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8EAC3-B79D-5247-AA9C-7EF1DCBF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1</Pages>
  <Words>295</Words>
  <Characters>1686</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ILCS</Company>
  <LinksUpToDate>false</LinksUpToDate>
  <CharactersWithSpaces>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dc:creator>
  <cp:keywords/>
  <dc:description/>
  <cp:lastModifiedBy>Chencho Tshering</cp:lastModifiedBy>
  <cp:revision>26</cp:revision>
  <cp:lastPrinted>2011-11-18T08:30:00Z</cp:lastPrinted>
  <dcterms:created xsi:type="dcterms:W3CDTF">2011-11-18T08:31:00Z</dcterms:created>
  <dcterms:modified xsi:type="dcterms:W3CDTF">2018-02-28T16:26:00Z</dcterms:modified>
</cp:coreProperties>
</file>