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4F8FE" w14:textId="77777777" w:rsidR="00644DD4" w:rsidRPr="00644DD4" w:rsidRDefault="00644DD4" w:rsidP="00644DD4">
      <w:pPr>
        <w:spacing w:before="100" w:beforeAutospacing="1" w:after="100" w:afterAutospacing="1" w:line="240" w:lineRule="auto"/>
        <w:rPr>
          <w:rFonts w:ascii="Times New Roman" w:eastAsia="Times New Roman" w:hAnsi="Times New Roman" w:cs="Times New Roman"/>
          <w:sz w:val="24"/>
          <w:szCs w:val="24"/>
          <w:lang w:val="en-US" w:eastAsia="pt-BR"/>
        </w:rPr>
      </w:pPr>
      <w:proofErr w:type="spellStart"/>
      <w:r w:rsidRPr="00644DD4">
        <w:rPr>
          <w:rFonts w:ascii="Times New Roman" w:eastAsia="Times New Roman" w:hAnsi="Times New Roman" w:cs="Times New Roman"/>
          <w:sz w:val="24"/>
          <w:szCs w:val="24"/>
          <w:lang w:val="en-US" w:eastAsia="pt-BR"/>
        </w:rPr>
        <w:t>Auriculotherapy</w:t>
      </w:r>
      <w:proofErr w:type="spellEnd"/>
      <w:r w:rsidRPr="00644DD4">
        <w:rPr>
          <w:rFonts w:ascii="Times New Roman" w:eastAsia="Times New Roman" w:hAnsi="Times New Roman" w:cs="Times New Roman"/>
          <w:sz w:val="24"/>
          <w:szCs w:val="24"/>
          <w:lang w:val="en-US" w:eastAsia="pt-BR"/>
        </w:rPr>
        <w:t xml:space="preserve">, </w:t>
      </w:r>
      <w:proofErr w:type="spellStart"/>
      <w:r w:rsidRPr="00644DD4">
        <w:rPr>
          <w:rFonts w:ascii="Times New Roman" w:eastAsia="Times New Roman" w:hAnsi="Times New Roman" w:cs="Times New Roman"/>
          <w:sz w:val="24"/>
          <w:szCs w:val="24"/>
          <w:lang w:val="en-US" w:eastAsia="pt-BR"/>
        </w:rPr>
        <w:t>Smal</w:t>
      </w:r>
      <w:proofErr w:type="spellEnd"/>
      <w:r w:rsidRPr="00644DD4">
        <w:rPr>
          <w:rFonts w:ascii="Times New Roman" w:eastAsia="Times New Roman" w:hAnsi="Times New Roman" w:cs="Times New Roman"/>
          <w:sz w:val="24"/>
          <w:szCs w:val="24"/>
          <w:lang w:val="en-US" w:eastAsia="pt-BR"/>
        </w:rPr>
        <w:t xml:space="preserve"> Intestine, and Heart systemic acupuncture point selectively change the motor response in the Upper and Lower Limbs of the healthy subjects using surface electro</w:t>
      </w:r>
      <w:bookmarkStart w:id="0" w:name="_GoBack"/>
      <w:bookmarkEnd w:id="0"/>
      <w:r w:rsidRPr="00644DD4">
        <w:rPr>
          <w:rFonts w:ascii="Times New Roman" w:eastAsia="Times New Roman" w:hAnsi="Times New Roman" w:cs="Times New Roman"/>
          <w:sz w:val="24"/>
          <w:szCs w:val="24"/>
          <w:lang w:val="en-US" w:eastAsia="pt-BR"/>
        </w:rPr>
        <w:t xml:space="preserve">myography and computerized </w:t>
      </w:r>
      <w:proofErr w:type="spellStart"/>
      <w:r w:rsidRPr="00644DD4">
        <w:rPr>
          <w:rFonts w:ascii="Times New Roman" w:eastAsia="Times New Roman" w:hAnsi="Times New Roman" w:cs="Times New Roman"/>
          <w:sz w:val="24"/>
          <w:szCs w:val="24"/>
          <w:lang w:val="en-US" w:eastAsia="pt-BR"/>
        </w:rPr>
        <w:t>baropodometry</w:t>
      </w:r>
      <w:proofErr w:type="spellEnd"/>
      <w:r w:rsidRPr="00644DD4">
        <w:rPr>
          <w:rFonts w:ascii="Times New Roman" w:eastAsia="Times New Roman" w:hAnsi="Times New Roman" w:cs="Times New Roman"/>
          <w:sz w:val="24"/>
          <w:szCs w:val="24"/>
          <w:lang w:val="en-US" w:eastAsia="pt-BR"/>
        </w:rPr>
        <w:t>.</w:t>
      </w:r>
    </w:p>
    <w:p w14:paraId="7FF0F479" w14:textId="77777777" w:rsidR="00644DD4" w:rsidRPr="00644DD4" w:rsidRDefault="00644DD4" w:rsidP="00644DD4">
      <w:pPr>
        <w:spacing w:before="100" w:beforeAutospacing="1" w:after="100" w:afterAutospacing="1" w:line="240" w:lineRule="auto"/>
        <w:rPr>
          <w:rFonts w:ascii="Times New Roman" w:eastAsia="Times New Roman" w:hAnsi="Times New Roman" w:cs="Times New Roman"/>
          <w:sz w:val="24"/>
          <w:szCs w:val="24"/>
          <w:lang w:val="en-US" w:eastAsia="pt-BR"/>
        </w:rPr>
      </w:pPr>
    </w:p>
    <w:p w14:paraId="59DFBBBE" w14:textId="77777777" w:rsidR="00644DD4" w:rsidRPr="00644DD4" w:rsidRDefault="00644DD4" w:rsidP="00644DD4">
      <w:pPr>
        <w:spacing w:before="100" w:beforeAutospacing="1" w:after="100" w:afterAutospacing="1" w:line="240" w:lineRule="auto"/>
        <w:rPr>
          <w:rFonts w:ascii="Times New Roman" w:eastAsia="Times New Roman" w:hAnsi="Times New Roman" w:cs="Times New Roman"/>
          <w:sz w:val="24"/>
          <w:szCs w:val="24"/>
          <w:lang w:val="en-US" w:eastAsia="pt-BR"/>
        </w:rPr>
      </w:pPr>
      <w:r w:rsidRPr="00644DD4">
        <w:rPr>
          <w:rFonts w:ascii="Times New Roman" w:eastAsia="Times New Roman" w:hAnsi="Times New Roman" w:cs="Times New Roman"/>
          <w:sz w:val="24"/>
          <w:szCs w:val="24"/>
          <w:lang w:val="en-US" w:eastAsia="pt-BR"/>
        </w:rPr>
        <w:t>Abstract</w:t>
      </w:r>
    </w:p>
    <w:p w14:paraId="7732568A" w14:textId="77777777" w:rsidR="00644DD4" w:rsidRPr="00644DD4" w:rsidRDefault="00644DD4" w:rsidP="00644DD4">
      <w:pPr>
        <w:spacing w:before="100" w:beforeAutospacing="1" w:after="100" w:afterAutospacing="1" w:line="240" w:lineRule="auto"/>
        <w:rPr>
          <w:rFonts w:ascii="Times New Roman" w:eastAsia="Times New Roman" w:hAnsi="Times New Roman" w:cs="Times New Roman"/>
          <w:sz w:val="24"/>
          <w:szCs w:val="24"/>
          <w:lang w:val="en-US" w:eastAsia="pt-BR"/>
        </w:rPr>
      </w:pPr>
      <w:r w:rsidRPr="00644DD4">
        <w:rPr>
          <w:rFonts w:ascii="Times New Roman" w:eastAsia="Times New Roman" w:hAnsi="Times New Roman" w:cs="Times New Roman"/>
          <w:sz w:val="24"/>
          <w:szCs w:val="24"/>
          <w:lang w:val="en-US" w:eastAsia="pt-BR"/>
        </w:rPr>
        <w:t xml:space="preserve">Experiment1: Thirty-eight healthy participants randomized into the groups: </w:t>
      </w:r>
      <w:proofErr w:type="spellStart"/>
      <w:r w:rsidRPr="00644DD4">
        <w:rPr>
          <w:rFonts w:ascii="Times New Roman" w:eastAsia="Times New Roman" w:hAnsi="Times New Roman" w:cs="Times New Roman"/>
          <w:sz w:val="24"/>
          <w:szCs w:val="24"/>
          <w:lang w:val="en-US" w:eastAsia="pt-BR"/>
        </w:rPr>
        <w:t>Smal</w:t>
      </w:r>
      <w:proofErr w:type="spellEnd"/>
      <w:r w:rsidRPr="00644DD4">
        <w:rPr>
          <w:rFonts w:ascii="Times New Roman" w:eastAsia="Times New Roman" w:hAnsi="Times New Roman" w:cs="Times New Roman"/>
          <w:sz w:val="24"/>
          <w:szCs w:val="24"/>
          <w:lang w:val="en-US" w:eastAsia="pt-BR"/>
        </w:rPr>
        <w:t xml:space="preserve"> Intestine (SI) 14 point, SI8 point, Control, and Kidney 3 point. Experiment2: Fifth two participants randomized into the groups: Heart (H) 3 point, H4 point, Control, and Bladder 60 point. In both experiments (I and II), the evaluation was the root mean square (RMS) activity and muscle strength. Experiment3: Forty volunteers randomized into the groups: </w:t>
      </w:r>
      <w:proofErr w:type="spellStart"/>
      <w:r w:rsidRPr="00644DD4">
        <w:rPr>
          <w:rFonts w:ascii="Times New Roman" w:eastAsia="Times New Roman" w:hAnsi="Times New Roman" w:cs="Times New Roman"/>
          <w:sz w:val="24"/>
          <w:szCs w:val="24"/>
          <w:lang w:val="en-US" w:eastAsia="pt-BR"/>
        </w:rPr>
        <w:t>auriculotherapy</w:t>
      </w:r>
      <w:proofErr w:type="spellEnd"/>
      <w:r w:rsidRPr="00644DD4">
        <w:rPr>
          <w:rFonts w:ascii="Times New Roman" w:eastAsia="Times New Roman" w:hAnsi="Times New Roman" w:cs="Times New Roman"/>
          <w:sz w:val="24"/>
          <w:szCs w:val="24"/>
          <w:lang w:val="en-US" w:eastAsia="pt-BR"/>
        </w:rPr>
        <w:t xml:space="preserve"> needle stimulation in the </w:t>
      </w:r>
      <w:proofErr w:type="spellStart"/>
      <w:r w:rsidRPr="00644DD4">
        <w:rPr>
          <w:rFonts w:ascii="Times New Roman" w:eastAsia="Times New Roman" w:hAnsi="Times New Roman" w:cs="Times New Roman"/>
          <w:sz w:val="24"/>
          <w:szCs w:val="24"/>
          <w:lang w:val="en-US" w:eastAsia="pt-BR"/>
        </w:rPr>
        <w:t>coxofemoral</w:t>
      </w:r>
      <w:proofErr w:type="spellEnd"/>
      <w:r w:rsidRPr="00644DD4">
        <w:rPr>
          <w:rFonts w:ascii="Times New Roman" w:eastAsia="Times New Roman" w:hAnsi="Times New Roman" w:cs="Times New Roman"/>
          <w:sz w:val="24"/>
          <w:szCs w:val="24"/>
          <w:lang w:val="en-US" w:eastAsia="pt-BR"/>
        </w:rPr>
        <w:t>, knee, and ankle points or control group. We analyzed the contact area (CA) and the peak pressure (PP) in both feet at baseline, 20 and 25 minutes after the baseline. The RMS increased on the right side in the Upper Trapezius muscle for the SI8 and SI14 groups (F3</w:t>
      </w:r>
      <w:proofErr w:type="gramStart"/>
      <w:r w:rsidRPr="00644DD4">
        <w:rPr>
          <w:rFonts w:ascii="Times New Roman" w:eastAsia="Times New Roman" w:hAnsi="Times New Roman" w:cs="Times New Roman"/>
          <w:sz w:val="24"/>
          <w:szCs w:val="24"/>
          <w:lang w:val="en-US" w:eastAsia="pt-BR"/>
        </w:rPr>
        <w:t>,37</w:t>
      </w:r>
      <w:proofErr w:type="gramEnd"/>
      <w:r w:rsidRPr="00644DD4">
        <w:rPr>
          <w:rFonts w:ascii="Times New Roman" w:eastAsia="Times New Roman" w:hAnsi="Times New Roman" w:cs="Times New Roman"/>
          <w:sz w:val="24"/>
          <w:szCs w:val="24"/>
          <w:lang w:val="en-US" w:eastAsia="pt-BR"/>
        </w:rPr>
        <w:t xml:space="preserve"> = 4.67) at the 20-minute evaluation. The most vigorous response occurred on the contralateral side because the effects were maintained for 5 minutes after withdrawal (F3</w:t>
      </w:r>
      <w:proofErr w:type="gramStart"/>
      <w:r w:rsidRPr="00644DD4">
        <w:rPr>
          <w:rFonts w:ascii="Times New Roman" w:eastAsia="Times New Roman" w:hAnsi="Times New Roman" w:cs="Times New Roman"/>
          <w:sz w:val="24"/>
          <w:szCs w:val="24"/>
          <w:lang w:val="en-US" w:eastAsia="pt-BR"/>
        </w:rPr>
        <w:t>,37</w:t>
      </w:r>
      <w:proofErr w:type="gramEnd"/>
      <w:r w:rsidRPr="00644DD4">
        <w:rPr>
          <w:rFonts w:ascii="Times New Roman" w:eastAsia="Times New Roman" w:hAnsi="Times New Roman" w:cs="Times New Roman"/>
          <w:sz w:val="24"/>
          <w:szCs w:val="24"/>
          <w:lang w:val="en-US" w:eastAsia="pt-BR"/>
        </w:rPr>
        <w:t xml:space="preserve"> = 4.52). Both groups showed an increase in the muscle strength at the 20-minute evaluation (F3</w:t>
      </w:r>
      <w:proofErr w:type="gramStart"/>
      <w:r w:rsidRPr="00644DD4">
        <w:rPr>
          <w:rFonts w:ascii="Times New Roman" w:eastAsia="Times New Roman" w:hAnsi="Times New Roman" w:cs="Times New Roman"/>
          <w:sz w:val="24"/>
          <w:szCs w:val="24"/>
          <w:lang w:val="en-US" w:eastAsia="pt-BR"/>
        </w:rPr>
        <w:t>,37</w:t>
      </w:r>
      <w:proofErr w:type="gramEnd"/>
      <w:r w:rsidRPr="00644DD4">
        <w:rPr>
          <w:rFonts w:ascii="Times New Roman" w:eastAsia="Times New Roman" w:hAnsi="Times New Roman" w:cs="Times New Roman"/>
          <w:sz w:val="24"/>
          <w:szCs w:val="24"/>
          <w:lang w:val="en-US" w:eastAsia="pt-BR"/>
        </w:rPr>
        <w:t xml:space="preserve"> = 3.41). The RMS was reduced on the contralateral side to the H4 group 20 minutes after of the needles withdraw (F3</w:t>
      </w:r>
      <w:proofErr w:type="gramStart"/>
      <w:r w:rsidRPr="00644DD4">
        <w:rPr>
          <w:rFonts w:ascii="Times New Roman" w:eastAsia="Times New Roman" w:hAnsi="Times New Roman" w:cs="Times New Roman"/>
          <w:sz w:val="24"/>
          <w:szCs w:val="24"/>
          <w:lang w:val="en-US" w:eastAsia="pt-BR"/>
        </w:rPr>
        <w:t>,48</w:t>
      </w:r>
      <w:proofErr w:type="gramEnd"/>
      <w:r w:rsidRPr="00644DD4">
        <w:rPr>
          <w:rFonts w:ascii="Times New Roman" w:eastAsia="Times New Roman" w:hAnsi="Times New Roman" w:cs="Times New Roman"/>
          <w:sz w:val="24"/>
          <w:szCs w:val="24"/>
          <w:lang w:val="en-US" w:eastAsia="pt-BR"/>
        </w:rPr>
        <w:t xml:space="preserve"> = 3.25). </w:t>
      </w:r>
      <w:proofErr w:type="spellStart"/>
      <w:r w:rsidRPr="00644DD4">
        <w:rPr>
          <w:rFonts w:ascii="Times New Roman" w:eastAsia="Times New Roman" w:hAnsi="Times New Roman" w:cs="Times New Roman"/>
          <w:sz w:val="24"/>
          <w:szCs w:val="24"/>
          <w:lang w:val="en-US" w:eastAsia="pt-BR"/>
        </w:rPr>
        <w:t>Ipsilateral</w:t>
      </w:r>
      <w:proofErr w:type="spellEnd"/>
      <w:r w:rsidRPr="00644DD4">
        <w:rPr>
          <w:rFonts w:ascii="Times New Roman" w:eastAsia="Times New Roman" w:hAnsi="Times New Roman" w:cs="Times New Roman"/>
          <w:sz w:val="24"/>
          <w:szCs w:val="24"/>
          <w:lang w:val="en-US" w:eastAsia="pt-BR"/>
        </w:rPr>
        <w:t xml:space="preserve"> and contralateral stimulation in the H4 group reduced the muscle strength 5 minutes and 10 minutes after withdrawal (F3</w:t>
      </w:r>
      <w:proofErr w:type="gramStart"/>
      <w:r w:rsidRPr="00644DD4">
        <w:rPr>
          <w:rFonts w:ascii="Times New Roman" w:eastAsia="Times New Roman" w:hAnsi="Times New Roman" w:cs="Times New Roman"/>
          <w:sz w:val="24"/>
          <w:szCs w:val="24"/>
          <w:lang w:val="en-US" w:eastAsia="pt-BR"/>
        </w:rPr>
        <w:t>,48</w:t>
      </w:r>
      <w:proofErr w:type="gramEnd"/>
      <w:r w:rsidRPr="00644DD4">
        <w:rPr>
          <w:rFonts w:ascii="Times New Roman" w:eastAsia="Times New Roman" w:hAnsi="Times New Roman" w:cs="Times New Roman"/>
          <w:sz w:val="24"/>
          <w:szCs w:val="24"/>
          <w:lang w:val="en-US" w:eastAsia="pt-BR"/>
        </w:rPr>
        <w:t xml:space="preserve"> = 5.82).  </w:t>
      </w:r>
      <w:proofErr w:type="spellStart"/>
      <w:r w:rsidRPr="00644DD4">
        <w:rPr>
          <w:rFonts w:ascii="Times New Roman" w:eastAsia="Times New Roman" w:hAnsi="Times New Roman" w:cs="Times New Roman"/>
          <w:sz w:val="24"/>
          <w:szCs w:val="24"/>
          <w:lang w:val="en-US" w:eastAsia="pt-BR"/>
        </w:rPr>
        <w:t>Auriculotherapy</w:t>
      </w:r>
      <w:proofErr w:type="spellEnd"/>
      <w:r w:rsidRPr="00644DD4">
        <w:rPr>
          <w:rFonts w:ascii="Times New Roman" w:eastAsia="Times New Roman" w:hAnsi="Times New Roman" w:cs="Times New Roman"/>
          <w:sz w:val="24"/>
          <w:szCs w:val="24"/>
          <w:lang w:val="en-US" w:eastAsia="pt-BR"/>
        </w:rPr>
        <w:t xml:space="preserve"> points showed an increase in CA (F</w:t>
      </w:r>
      <w:proofErr w:type="gramStart"/>
      <w:r w:rsidRPr="00644DD4">
        <w:rPr>
          <w:rFonts w:ascii="Times New Roman" w:eastAsia="Times New Roman" w:hAnsi="Times New Roman" w:cs="Times New Roman"/>
          <w:sz w:val="24"/>
          <w:szCs w:val="24"/>
          <w:lang w:val="en-US" w:eastAsia="pt-BR"/>
        </w:rPr>
        <w:t>:6.49</w:t>
      </w:r>
      <w:proofErr w:type="gramEnd"/>
      <w:r w:rsidRPr="00644DD4">
        <w:rPr>
          <w:rFonts w:ascii="Times New Roman" w:eastAsia="Times New Roman" w:hAnsi="Times New Roman" w:cs="Times New Roman"/>
          <w:sz w:val="24"/>
          <w:szCs w:val="24"/>
          <w:lang w:val="en-US" w:eastAsia="pt-BR"/>
        </w:rPr>
        <w:t>) and a decrease in PP (F:3.11) at 20 and 25 minutes, when compared to C. The PP decreased is only for the right LL at 20 and 25 minutes (F</w:t>
      </w:r>
      <w:proofErr w:type="gramStart"/>
      <w:r w:rsidRPr="00644DD4">
        <w:rPr>
          <w:rFonts w:ascii="Times New Roman" w:eastAsia="Times New Roman" w:hAnsi="Times New Roman" w:cs="Times New Roman"/>
          <w:sz w:val="24"/>
          <w:szCs w:val="24"/>
          <w:lang w:val="en-US" w:eastAsia="pt-BR"/>
        </w:rPr>
        <w:t>:6.45</w:t>
      </w:r>
      <w:proofErr w:type="gramEnd"/>
      <w:r w:rsidRPr="00644DD4">
        <w:rPr>
          <w:rFonts w:ascii="Times New Roman" w:eastAsia="Times New Roman" w:hAnsi="Times New Roman" w:cs="Times New Roman"/>
          <w:sz w:val="24"/>
          <w:szCs w:val="24"/>
          <w:lang w:val="en-US" w:eastAsia="pt-BR"/>
        </w:rPr>
        <w:t xml:space="preserve">). Our data indicate that SI yang meridian increases the muscle response, while the H yin meridian decreases the muscle response. The </w:t>
      </w:r>
      <w:proofErr w:type="spellStart"/>
      <w:r w:rsidRPr="00644DD4">
        <w:rPr>
          <w:rFonts w:ascii="Times New Roman" w:eastAsia="Times New Roman" w:hAnsi="Times New Roman" w:cs="Times New Roman"/>
          <w:sz w:val="24"/>
          <w:szCs w:val="24"/>
          <w:lang w:val="en-US" w:eastAsia="pt-BR"/>
        </w:rPr>
        <w:t>auriculotherapy</w:t>
      </w:r>
      <w:proofErr w:type="spellEnd"/>
      <w:r w:rsidRPr="00644DD4">
        <w:rPr>
          <w:rFonts w:ascii="Times New Roman" w:eastAsia="Times New Roman" w:hAnsi="Times New Roman" w:cs="Times New Roman"/>
          <w:sz w:val="24"/>
          <w:szCs w:val="24"/>
          <w:lang w:val="en-US" w:eastAsia="pt-BR"/>
        </w:rPr>
        <w:t xml:space="preserve"> points were able to modify the </w:t>
      </w:r>
      <w:proofErr w:type="spellStart"/>
      <w:r w:rsidRPr="00644DD4">
        <w:rPr>
          <w:rFonts w:ascii="Times New Roman" w:eastAsia="Times New Roman" w:hAnsi="Times New Roman" w:cs="Times New Roman"/>
          <w:sz w:val="24"/>
          <w:szCs w:val="24"/>
          <w:lang w:val="en-US" w:eastAsia="pt-BR"/>
        </w:rPr>
        <w:t>ipsilateral</w:t>
      </w:r>
      <w:proofErr w:type="spellEnd"/>
      <w:r w:rsidRPr="00644DD4">
        <w:rPr>
          <w:rFonts w:ascii="Times New Roman" w:eastAsia="Times New Roman" w:hAnsi="Times New Roman" w:cs="Times New Roman"/>
          <w:sz w:val="24"/>
          <w:szCs w:val="24"/>
          <w:lang w:val="en-US" w:eastAsia="pt-BR"/>
        </w:rPr>
        <w:t xml:space="preserve"> lower limb weight discharge on the same side of the stimulated auricular pavilion.</w:t>
      </w:r>
    </w:p>
    <w:p w14:paraId="612EE943" w14:textId="77777777" w:rsidR="00644DD4" w:rsidRPr="00644DD4" w:rsidRDefault="00644DD4" w:rsidP="00644DD4">
      <w:pPr>
        <w:spacing w:before="100" w:beforeAutospacing="1" w:after="100" w:afterAutospacing="1" w:line="240" w:lineRule="auto"/>
        <w:rPr>
          <w:rFonts w:ascii="Times New Roman" w:eastAsia="Times New Roman" w:hAnsi="Times New Roman" w:cs="Times New Roman"/>
          <w:sz w:val="24"/>
          <w:szCs w:val="24"/>
          <w:lang w:val="en-US" w:eastAsia="pt-BR"/>
        </w:rPr>
      </w:pPr>
    </w:p>
    <w:p w14:paraId="099051DA" w14:textId="5FB7965D" w:rsidR="00987238" w:rsidRPr="00671936" w:rsidRDefault="00644DD4" w:rsidP="00644DD4">
      <w:pPr>
        <w:spacing w:before="100" w:beforeAutospacing="1" w:after="100" w:afterAutospacing="1" w:line="240" w:lineRule="auto"/>
        <w:rPr>
          <w:rFonts w:ascii="Times New Roman" w:hAnsi="Times New Roman" w:cs="Times New Roman"/>
          <w:b/>
          <w:sz w:val="24"/>
          <w:szCs w:val="24"/>
          <w:lang w:val="en-US"/>
        </w:rPr>
      </w:pPr>
      <w:r w:rsidRPr="00644DD4">
        <w:rPr>
          <w:rFonts w:ascii="Times New Roman" w:eastAsia="Times New Roman" w:hAnsi="Times New Roman" w:cs="Times New Roman"/>
          <w:sz w:val="24"/>
          <w:szCs w:val="24"/>
          <w:lang w:val="en-US" w:eastAsia="pt-BR"/>
        </w:rPr>
        <w:t xml:space="preserve">Keywords: </w:t>
      </w:r>
      <w:proofErr w:type="spellStart"/>
      <w:r w:rsidRPr="00644DD4">
        <w:rPr>
          <w:rFonts w:ascii="Times New Roman" w:eastAsia="Times New Roman" w:hAnsi="Times New Roman" w:cs="Times New Roman"/>
          <w:sz w:val="24"/>
          <w:szCs w:val="24"/>
          <w:lang w:val="en-US" w:eastAsia="pt-BR"/>
        </w:rPr>
        <w:t>Auriculotherapy</w:t>
      </w:r>
      <w:proofErr w:type="spellEnd"/>
      <w:r w:rsidRPr="00644DD4">
        <w:rPr>
          <w:rFonts w:ascii="Times New Roman" w:eastAsia="Times New Roman" w:hAnsi="Times New Roman" w:cs="Times New Roman"/>
          <w:sz w:val="24"/>
          <w:szCs w:val="24"/>
          <w:lang w:val="en-US" w:eastAsia="pt-BR"/>
        </w:rPr>
        <w:t xml:space="preserve">; </w:t>
      </w:r>
      <w:proofErr w:type="spellStart"/>
      <w:r w:rsidRPr="00644DD4">
        <w:rPr>
          <w:rFonts w:ascii="Times New Roman" w:eastAsia="Times New Roman" w:hAnsi="Times New Roman" w:cs="Times New Roman"/>
          <w:sz w:val="24"/>
          <w:szCs w:val="24"/>
          <w:lang w:val="en-US" w:eastAsia="pt-BR"/>
        </w:rPr>
        <w:t>Smal</w:t>
      </w:r>
      <w:proofErr w:type="spellEnd"/>
      <w:r w:rsidRPr="00644DD4">
        <w:rPr>
          <w:rFonts w:ascii="Times New Roman" w:eastAsia="Times New Roman" w:hAnsi="Times New Roman" w:cs="Times New Roman"/>
          <w:sz w:val="24"/>
          <w:szCs w:val="24"/>
          <w:lang w:val="en-US" w:eastAsia="pt-BR"/>
        </w:rPr>
        <w:t xml:space="preserve"> Intestine points, Heart points, </w:t>
      </w:r>
      <w:proofErr w:type="spellStart"/>
      <w:r w:rsidRPr="00644DD4">
        <w:rPr>
          <w:rFonts w:ascii="Times New Roman" w:eastAsia="Times New Roman" w:hAnsi="Times New Roman" w:cs="Times New Roman"/>
          <w:sz w:val="24"/>
          <w:szCs w:val="24"/>
          <w:lang w:val="en-US" w:eastAsia="pt-BR"/>
        </w:rPr>
        <w:t>baropodometry</w:t>
      </w:r>
      <w:proofErr w:type="spellEnd"/>
      <w:r w:rsidRPr="00644DD4">
        <w:rPr>
          <w:rFonts w:ascii="Times New Roman" w:eastAsia="Times New Roman" w:hAnsi="Times New Roman" w:cs="Times New Roman"/>
          <w:sz w:val="24"/>
          <w:szCs w:val="24"/>
          <w:lang w:val="en-US" w:eastAsia="pt-BR"/>
        </w:rPr>
        <w:t>, surface electromyography</w:t>
      </w:r>
    </w:p>
    <w:p w14:paraId="00A0BB31" w14:textId="77777777" w:rsidR="00987238" w:rsidRPr="00671936" w:rsidRDefault="00987238" w:rsidP="00714652">
      <w:pPr>
        <w:spacing w:before="100" w:beforeAutospacing="1" w:after="100" w:afterAutospacing="1" w:line="240" w:lineRule="auto"/>
        <w:rPr>
          <w:rFonts w:ascii="Times New Roman" w:hAnsi="Times New Roman" w:cs="Times New Roman"/>
          <w:b/>
          <w:sz w:val="24"/>
          <w:szCs w:val="24"/>
          <w:lang w:val="en-US"/>
        </w:rPr>
      </w:pPr>
    </w:p>
    <w:p w14:paraId="3139F39C" w14:textId="77777777" w:rsidR="00987238" w:rsidRDefault="00987238" w:rsidP="00714652">
      <w:pPr>
        <w:spacing w:before="100" w:beforeAutospacing="1" w:after="100" w:afterAutospacing="1" w:line="240" w:lineRule="auto"/>
        <w:rPr>
          <w:rFonts w:ascii="Times New Roman" w:hAnsi="Times New Roman" w:cs="Times New Roman"/>
          <w:b/>
          <w:sz w:val="24"/>
          <w:szCs w:val="24"/>
          <w:lang w:val="en-US"/>
        </w:rPr>
      </w:pPr>
    </w:p>
    <w:p w14:paraId="4D7AE40A" w14:textId="77777777" w:rsidR="00651BDD" w:rsidRPr="00671936" w:rsidRDefault="00651BDD" w:rsidP="00714652">
      <w:pPr>
        <w:spacing w:before="100" w:beforeAutospacing="1" w:after="100" w:afterAutospacing="1" w:line="240" w:lineRule="auto"/>
        <w:rPr>
          <w:rFonts w:ascii="Times New Roman" w:hAnsi="Times New Roman" w:cs="Times New Roman"/>
          <w:b/>
          <w:sz w:val="24"/>
          <w:szCs w:val="24"/>
          <w:lang w:val="en-US"/>
        </w:rPr>
      </w:pPr>
    </w:p>
    <w:p w14:paraId="174372FB" w14:textId="77777777" w:rsidR="00987238" w:rsidRPr="00671936" w:rsidRDefault="00987238" w:rsidP="00714652">
      <w:pPr>
        <w:spacing w:before="100" w:beforeAutospacing="1" w:after="100" w:afterAutospacing="1" w:line="240" w:lineRule="auto"/>
        <w:rPr>
          <w:rFonts w:ascii="Times New Roman" w:hAnsi="Times New Roman" w:cs="Times New Roman"/>
          <w:b/>
          <w:sz w:val="24"/>
          <w:szCs w:val="24"/>
          <w:lang w:val="en-US"/>
        </w:rPr>
      </w:pPr>
    </w:p>
    <w:p w14:paraId="39DF6B9C" w14:textId="12EF81B2" w:rsidR="00C97DF9" w:rsidRPr="00671936" w:rsidRDefault="00C97DF9" w:rsidP="00253932">
      <w:pPr>
        <w:shd w:val="clear" w:color="auto" w:fill="FFFFFF"/>
        <w:spacing w:after="240" w:line="240" w:lineRule="auto"/>
        <w:outlineLvl w:val="2"/>
        <w:rPr>
          <w:rFonts w:ascii="Times New Roman" w:eastAsia="Times New Roman" w:hAnsi="Times New Roman" w:cs="Times New Roman"/>
          <w:b/>
          <w:bCs/>
          <w:sz w:val="24"/>
          <w:szCs w:val="24"/>
          <w:lang w:val="en-US" w:eastAsia="pt-BR"/>
        </w:rPr>
      </w:pPr>
    </w:p>
    <w:sectPr w:rsidR="00C97DF9" w:rsidRPr="00671936" w:rsidSect="00641A0B">
      <w:footerReference w:type="even" r:id="rId8"/>
      <w:footerReference w:type="default" r:id="rId9"/>
      <w:pgSz w:w="11906" w:h="16838"/>
      <w:pgMar w:top="1417" w:right="1701" w:bottom="1417" w:left="1701" w:header="708" w:footer="708" w:gutter="0"/>
      <w:pgNumType w:start="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128DF2" w15:done="0"/>
  <w15:commentEx w15:paraId="39E62E0D" w15:done="0"/>
  <w15:commentEx w15:paraId="212DDA4B" w15:done="0"/>
  <w15:commentEx w15:paraId="45CF561F" w15:done="0"/>
  <w15:commentEx w15:paraId="2D48BF67" w15:done="0"/>
  <w15:commentEx w15:paraId="23FE4013" w15:done="0"/>
  <w15:commentEx w15:paraId="528F20B1" w15:done="0"/>
  <w15:commentEx w15:paraId="107DCB58" w15:done="0"/>
  <w15:commentEx w15:paraId="215A7AD7" w15:done="0"/>
  <w15:commentEx w15:paraId="4884C518" w15:done="0"/>
  <w15:commentEx w15:paraId="44F3AE3A" w15:done="0"/>
  <w15:commentEx w15:paraId="76A302C8" w15:done="0"/>
  <w15:commentEx w15:paraId="66A7B6C4" w15:done="0"/>
  <w15:commentEx w15:paraId="672798D1" w15:done="0"/>
  <w15:commentEx w15:paraId="6BCE7453" w15:done="0"/>
  <w15:commentEx w15:paraId="153D0655" w15:done="0"/>
  <w15:commentEx w15:paraId="547B8129" w15:done="0"/>
  <w15:commentEx w15:paraId="131B50D7" w15:done="0"/>
  <w15:commentEx w15:paraId="12E2DD06" w15:done="0"/>
  <w15:commentEx w15:paraId="1B94D018" w15:done="0"/>
  <w15:commentEx w15:paraId="481A9324" w15:done="0"/>
  <w15:commentEx w15:paraId="546AD324" w15:done="0"/>
  <w15:commentEx w15:paraId="092FC5A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128DF2" w16cid:durableId="1DE2507C"/>
  <w16cid:commentId w16cid:paraId="39E62E0D" w16cid:durableId="1DE25381"/>
  <w16cid:commentId w16cid:paraId="212DDA4B" w16cid:durableId="1DE2516E"/>
  <w16cid:commentId w16cid:paraId="45CF561F" w16cid:durableId="1DE25324"/>
  <w16cid:commentId w16cid:paraId="2D48BF67" w16cid:durableId="1DE254C9"/>
  <w16cid:commentId w16cid:paraId="23FE4013" w16cid:durableId="1DE2588A"/>
  <w16cid:commentId w16cid:paraId="528F20B1" w16cid:durableId="1DE25916"/>
  <w16cid:commentId w16cid:paraId="107DCB58" w16cid:durableId="1DE2595A"/>
  <w16cid:commentId w16cid:paraId="215A7AD7" w16cid:durableId="1DE25B83"/>
  <w16cid:commentId w16cid:paraId="4884C518" w16cid:durableId="1DE25BB5"/>
  <w16cid:commentId w16cid:paraId="44F3AE3A" w16cid:durableId="1DE25C47"/>
  <w16cid:commentId w16cid:paraId="76A302C8" w16cid:durableId="1DE25DFE"/>
  <w16cid:commentId w16cid:paraId="66A7B6C4" w16cid:durableId="1DE25E73"/>
  <w16cid:commentId w16cid:paraId="672798D1" w16cid:durableId="1DE25EB1"/>
  <w16cid:commentId w16cid:paraId="6BCE7453" w16cid:durableId="1DE25F82"/>
  <w16cid:commentId w16cid:paraId="153D0655" w16cid:durableId="1DE260CC"/>
  <w16cid:commentId w16cid:paraId="547B8129" w16cid:durableId="1DE262A4"/>
  <w16cid:commentId w16cid:paraId="131B50D7" w16cid:durableId="1DE26365"/>
  <w16cid:commentId w16cid:paraId="12E2DD06" w16cid:durableId="1DE263A3"/>
  <w16cid:commentId w16cid:paraId="1B94D018" w16cid:durableId="1DE26598"/>
  <w16cid:commentId w16cid:paraId="481A9324" w16cid:durableId="1DE26697"/>
  <w16cid:commentId w16cid:paraId="546AD324" w16cid:durableId="1DE266B2"/>
  <w16cid:commentId w16cid:paraId="092FC5A1" w16cid:durableId="1DE26731"/>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6326E1" w14:textId="77777777" w:rsidR="0076405A" w:rsidRDefault="0076405A" w:rsidP="00B30C55">
      <w:pPr>
        <w:spacing w:after="0" w:line="240" w:lineRule="auto"/>
      </w:pPr>
      <w:r>
        <w:separator/>
      </w:r>
    </w:p>
  </w:endnote>
  <w:endnote w:type="continuationSeparator" w:id="0">
    <w:p w14:paraId="463BF353" w14:textId="77777777" w:rsidR="0076405A" w:rsidRDefault="0076405A" w:rsidP="00B30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FDFDD" w14:textId="77777777" w:rsidR="0076405A" w:rsidRDefault="0076405A" w:rsidP="00B577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7BD679" w14:textId="77777777" w:rsidR="0076405A" w:rsidRDefault="0076405A" w:rsidP="00641A0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880A5" w14:textId="120C909B" w:rsidR="0076405A" w:rsidRDefault="0076405A" w:rsidP="00B577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054B675" w14:textId="77777777" w:rsidR="0076405A" w:rsidRDefault="0076405A" w:rsidP="00641A0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4A2FDC" w14:textId="77777777" w:rsidR="0076405A" w:rsidRDefault="0076405A" w:rsidP="00B30C55">
      <w:pPr>
        <w:spacing w:after="0" w:line="240" w:lineRule="auto"/>
      </w:pPr>
      <w:r>
        <w:separator/>
      </w:r>
    </w:p>
  </w:footnote>
  <w:footnote w:type="continuationSeparator" w:id="0">
    <w:p w14:paraId="02FB4A3A" w14:textId="77777777" w:rsidR="0076405A" w:rsidRDefault="0076405A" w:rsidP="00B30C5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0B49"/>
    <w:multiLevelType w:val="multilevel"/>
    <w:tmpl w:val="36E6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6D3BC5"/>
    <w:multiLevelType w:val="hybridMultilevel"/>
    <w:tmpl w:val="5148C2C8"/>
    <w:lvl w:ilvl="0" w:tplc="0416000F">
      <w:start w:val="1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AEC78A0"/>
    <w:multiLevelType w:val="multilevel"/>
    <w:tmpl w:val="B9E4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7C1359"/>
    <w:multiLevelType w:val="hybridMultilevel"/>
    <w:tmpl w:val="6F883878"/>
    <w:lvl w:ilvl="0" w:tplc="0B46CFE0">
      <w:start w:val="15"/>
      <w:numFmt w:val="bullet"/>
      <w:lvlText w:val=""/>
      <w:lvlJc w:val="left"/>
      <w:pPr>
        <w:ind w:left="720" w:hanging="360"/>
      </w:pPr>
      <w:rPr>
        <w:rFonts w:ascii="Wingdings" w:eastAsia="Times New Roman"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4016448A"/>
    <w:multiLevelType w:val="multilevel"/>
    <w:tmpl w:val="5592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C92575"/>
    <w:multiLevelType w:val="multilevel"/>
    <w:tmpl w:val="8B7A2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464B39"/>
    <w:multiLevelType w:val="hybridMultilevel"/>
    <w:tmpl w:val="033EB39C"/>
    <w:lvl w:ilvl="0" w:tplc="9858F38C">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num w:numId="1">
    <w:abstractNumId w:val="2"/>
  </w:num>
  <w:num w:numId="2">
    <w:abstractNumId w:val="3"/>
  </w:num>
  <w:num w:numId="3">
    <w:abstractNumId w:val="1"/>
  </w:num>
  <w:num w:numId="4">
    <w:abstractNumId w:val="5"/>
  </w:num>
  <w:num w:numId="5">
    <w:abstractNumId w:val="4"/>
  </w:num>
  <w:num w:numId="6">
    <w:abstractNumId w:val="6"/>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 greecher">
    <w15:presenceInfo w15:providerId="Windows Live" w15:userId="af9981320a7d62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CE4"/>
    <w:rsid w:val="00004956"/>
    <w:rsid w:val="00010E1D"/>
    <w:rsid w:val="00015654"/>
    <w:rsid w:val="00021069"/>
    <w:rsid w:val="00021B09"/>
    <w:rsid w:val="00025E24"/>
    <w:rsid w:val="00031878"/>
    <w:rsid w:val="0003232F"/>
    <w:rsid w:val="0003750E"/>
    <w:rsid w:val="00053B59"/>
    <w:rsid w:val="00060A59"/>
    <w:rsid w:val="00061297"/>
    <w:rsid w:val="00070B18"/>
    <w:rsid w:val="00076177"/>
    <w:rsid w:val="00076609"/>
    <w:rsid w:val="00084E6C"/>
    <w:rsid w:val="000944C6"/>
    <w:rsid w:val="000954B1"/>
    <w:rsid w:val="000A1223"/>
    <w:rsid w:val="000A16F6"/>
    <w:rsid w:val="000A1E30"/>
    <w:rsid w:val="000B103D"/>
    <w:rsid w:val="000B1198"/>
    <w:rsid w:val="000B25E4"/>
    <w:rsid w:val="000B2E53"/>
    <w:rsid w:val="000C15C2"/>
    <w:rsid w:val="000C4923"/>
    <w:rsid w:val="000C78B7"/>
    <w:rsid w:val="000E15F9"/>
    <w:rsid w:val="000E5917"/>
    <w:rsid w:val="000F02FC"/>
    <w:rsid w:val="000F09CF"/>
    <w:rsid w:val="000F7E2F"/>
    <w:rsid w:val="00103505"/>
    <w:rsid w:val="0010380C"/>
    <w:rsid w:val="001152FD"/>
    <w:rsid w:val="001227BE"/>
    <w:rsid w:val="001329E3"/>
    <w:rsid w:val="001412B2"/>
    <w:rsid w:val="00144E29"/>
    <w:rsid w:val="00150757"/>
    <w:rsid w:val="00161D5A"/>
    <w:rsid w:val="001652CE"/>
    <w:rsid w:val="001A2FE1"/>
    <w:rsid w:val="001A51FB"/>
    <w:rsid w:val="001B02D6"/>
    <w:rsid w:val="001B465D"/>
    <w:rsid w:val="001C3417"/>
    <w:rsid w:val="001C619C"/>
    <w:rsid w:val="001C6EC5"/>
    <w:rsid w:val="001D3497"/>
    <w:rsid w:val="001E00EE"/>
    <w:rsid w:val="001E0818"/>
    <w:rsid w:val="001E58F8"/>
    <w:rsid w:val="001F10DA"/>
    <w:rsid w:val="00201FF3"/>
    <w:rsid w:val="00215069"/>
    <w:rsid w:val="00216E74"/>
    <w:rsid w:val="002176AE"/>
    <w:rsid w:val="00217875"/>
    <w:rsid w:val="00221302"/>
    <w:rsid w:val="00224E8B"/>
    <w:rsid w:val="00231BF4"/>
    <w:rsid w:val="00232C05"/>
    <w:rsid w:val="00243997"/>
    <w:rsid w:val="0025145A"/>
    <w:rsid w:val="00252BC4"/>
    <w:rsid w:val="00253932"/>
    <w:rsid w:val="00261273"/>
    <w:rsid w:val="0026764A"/>
    <w:rsid w:val="00274480"/>
    <w:rsid w:val="002A5C54"/>
    <w:rsid w:val="002B212C"/>
    <w:rsid w:val="002B2C94"/>
    <w:rsid w:val="002B6107"/>
    <w:rsid w:val="002C340F"/>
    <w:rsid w:val="002C34FE"/>
    <w:rsid w:val="002D73A0"/>
    <w:rsid w:val="002E6326"/>
    <w:rsid w:val="002F367E"/>
    <w:rsid w:val="002F3CAD"/>
    <w:rsid w:val="002F4071"/>
    <w:rsid w:val="00304009"/>
    <w:rsid w:val="0031140C"/>
    <w:rsid w:val="003120A7"/>
    <w:rsid w:val="00317471"/>
    <w:rsid w:val="00323257"/>
    <w:rsid w:val="00340BA5"/>
    <w:rsid w:val="00344B6E"/>
    <w:rsid w:val="00345CA3"/>
    <w:rsid w:val="00346641"/>
    <w:rsid w:val="00350855"/>
    <w:rsid w:val="00354F08"/>
    <w:rsid w:val="00356470"/>
    <w:rsid w:val="00362BC3"/>
    <w:rsid w:val="00376F3A"/>
    <w:rsid w:val="0038512D"/>
    <w:rsid w:val="00385AC8"/>
    <w:rsid w:val="003915DA"/>
    <w:rsid w:val="003A7BF3"/>
    <w:rsid w:val="003B1DBE"/>
    <w:rsid w:val="003B2954"/>
    <w:rsid w:val="003C6DAC"/>
    <w:rsid w:val="003D0CD8"/>
    <w:rsid w:val="003E72C8"/>
    <w:rsid w:val="00403964"/>
    <w:rsid w:val="00426F22"/>
    <w:rsid w:val="00437D26"/>
    <w:rsid w:val="004422B0"/>
    <w:rsid w:val="004465CF"/>
    <w:rsid w:val="00451525"/>
    <w:rsid w:val="00454F0D"/>
    <w:rsid w:val="00455672"/>
    <w:rsid w:val="004734D9"/>
    <w:rsid w:val="004770E9"/>
    <w:rsid w:val="00483ED5"/>
    <w:rsid w:val="004902C8"/>
    <w:rsid w:val="00491980"/>
    <w:rsid w:val="00492A83"/>
    <w:rsid w:val="004A3999"/>
    <w:rsid w:val="004B008C"/>
    <w:rsid w:val="004B0978"/>
    <w:rsid w:val="004B0AD2"/>
    <w:rsid w:val="004C2841"/>
    <w:rsid w:val="004C3569"/>
    <w:rsid w:val="004C5AA7"/>
    <w:rsid w:val="004F26EF"/>
    <w:rsid w:val="004F2B28"/>
    <w:rsid w:val="004F5FF7"/>
    <w:rsid w:val="00505F5A"/>
    <w:rsid w:val="00506254"/>
    <w:rsid w:val="00522CCA"/>
    <w:rsid w:val="0052695D"/>
    <w:rsid w:val="00535441"/>
    <w:rsid w:val="005406B4"/>
    <w:rsid w:val="005446E3"/>
    <w:rsid w:val="0056088E"/>
    <w:rsid w:val="005613E4"/>
    <w:rsid w:val="005666C2"/>
    <w:rsid w:val="005716A0"/>
    <w:rsid w:val="00583085"/>
    <w:rsid w:val="005837D0"/>
    <w:rsid w:val="0059535C"/>
    <w:rsid w:val="00596AD3"/>
    <w:rsid w:val="005A0741"/>
    <w:rsid w:val="005A3462"/>
    <w:rsid w:val="005A5D6C"/>
    <w:rsid w:val="005B1F10"/>
    <w:rsid w:val="005B38C9"/>
    <w:rsid w:val="005C4409"/>
    <w:rsid w:val="005C6216"/>
    <w:rsid w:val="005C7B1E"/>
    <w:rsid w:val="005D01DF"/>
    <w:rsid w:val="005D1B7F"/>
    <w:rsid w:val="005E22DF"/>
    <w:rsid w:val="005E3934"/>
    <w:rsid w:val="005E52E4"/>
    <w:rsid w:val="005E6223"/>
    <w:rsid w:val="005F09FF"/>
    <w:rsid w:val="005F2342"/>
    <w:rsid w:val="005F7084"/>
    <w:rsid w:val="00614849"/>
    <w:rsid w:val="006171BB"/>
    <w:rsid w:val="00621636"/>
    <w:rsid w:val="00636E8F"/>
    <w:rsid w:val="006402F5"/>
    <w:rsid w:val="00641A0B"/>
    <w:rsid w:val="00643F49"/>
    <w:rsid w:val="00644379"/>
    <w:rsid w:val="00644DD4"/>
    <w:rsid w:val="00651BDD"/>
    <w:rsid w:val="00656AD5"/>
    <w:rsid w:val="00663822"/>
    <w:rsid w:val="00666D69"/>
    <w:rsid w:val="00671936"/>
    <w:rsid w:val="006751C8"/>
    <w:rsid w:val="00681B88"/>
    <w:rsid w:val="00696512"/>
    <w:rsid w:val="006A0C20"/>
    <w:rsid w:val="006A1D24"/>
    <w:rsid w:val="006A516E"/>
    <w:rsid w:val="006A5C39"/>
    <w:rsid w:val="006B301E"/>
    <w:rsid w:val="006B3FAF"/>
    <w:rsid w:val="006C19EE"/>
    <w:rsid w:val="006C752C"/>
    <w:rsid w:val="006D207D"/>
    <w:rsid w:val="006D2384"/>
    <w:rsid w:val="006D6770"/>
    <w:rsid w:val="006E0206"/>
    <w:rsid w:val="006E152B"/>
    <w:rsid w:val="006E437F"/>
    <w:rsid w:val="006E6510"/>
    <w:rsid w:val="006F08E9"/>
    <w:rsid w:val="006F0C9E"/>
    <w:rsid w:val="00704430"/>
    <w:rsid w:val="0070509B"/>
    <w:rsid w:val="00710CD6"/>
    <w:rsid w:val="00714652"/>
    <w:rsid w:val="00717B39"/>
    <w:rsid w:val="007221DF"/>
    <w:rsid w:val="0072328F"/>
    <w:rsid w:val="007269AC"/>
    <w:rsid w:val="00727F97"/>
    <w:rsid w:val="00735867"/>
    <w:rsid w:val="00735E49"/>
    <w:rsid w:val="007367FE"/>
    <w:rsid w:val="00737AD2"/>
    <w:rsid w:val="00744D66"/>
    <w:rsid w:val="00746041"/>
    <w:rsid w:val="0075501F"/>
    <w:rsid w:val="0076405A"/>
    <w:rsid w:val="00764840"/>
    <w:rsid w:val="0076492A"/>
    <w:rsid w:val="00766073"/>
    <w:rsid w:val="007669DF"/>
    <w:rsid w:val="0076711F"/>
    <w:rsid w:val="0078378C"/>
    <w:rsid w:val="00783EC2"/>
    <w:rsid w:val="007863B7"/>
    <w:rsid w:val="007865E1"/>
    <w:rsid w:val="00790C43"/>
    <w:rsid w:val="007A293E"/>
    <w:rsid w:val="007A61EB"/>
    <w:rsid w:val="007B121A"/>
    <w:rsid w:val="007B72A6"/>
    <w:rsid w:val="007C22C2"/>
    <w:rsid w:val="007D1491"/>
    <w:rsid w:val="007D51B9"/>
    <w:rsid w:val="007E0469"/>
    <w:rsid w:val="007E3621"/>
    <w:rsid w:val="007E3EA5"/>
    <w:rsid w:val="007E4BF4"/>
    <w:rsid w:val="007E6057"/>
    <w:rsid w:val="00800CC8"/>
    <w:rsid w:val="00812962"/>
    <w:rsid w:val="00815DB5"/>
    <w:rsid w:val="00824EDF"/>
    <w:rsid w:val="00825961"/>
    <w:rsid w:val="008303F5"/>
    <w:rsid w:val="00830F2A"/>
    <w:rsid w:val="0084666D"/>
    <w:rsid w:val="008510FC"/>
    <w:rsid w:val="00860DC4"/>
    <w:rsid w:val="008612F8"/>
    <w:rsid w:val="00863A74"/>
    <w:rsid w:val="0086500A"/>
    <w:rsid w:val="00867ABE"/>
    <w:rsid w:val="00872622"/>
    <w:rsid w:val="00875908"/>
    <w:rsid w:val="00883D0D"/>
    <w:rsid w:val="00886EE8"/>
    <w:rsid w:val="0089437E"/>
    <w:rsid w:val="008B295D"/>
    <w:rsid w:val="008C290B"/>
    <w:rsid w:val="008C2CE4"/>
    <w:rsid w:val="008C36AA"/>
    <w:rsid w:val="008D020D"/>
    <w:rsid w:val="008D55B8"/>
    <w:rsid w:val="008D6033"/>
    <w:rsid w:val="008D7235"/>
    <w:rsid w:val="008F7E78"/>
    <w:rsid w:val="009018E8"/>
    <w:rsid w:val="00902790"/>
    <w:rsid w:val="00913171"/>
    <w:rsid w:val="009145C8"/>
    <w:rsid w:val="00921067"/>
    <w:rsid w:val="009336BE"/>
    <w:rsid w:val="009374A2"/>
    <w:rsid w:val="009551E3"/>
    <w:rsid w:val="0095799E"/>
    <w:rsid w:val="009605C0"/>
    <w:rsid w:val="00961833"/>
    <w:rsid w:val="00965B07"/>
    <w:rsid w:val="009672EA"/>
    <w:rsid w:val="00967797"/>
    <w:rsid w:val="00970CFA"/>
    <w:rsid w:val="00975B1F"/>
    <w:rsid w:val="00975FE8"/>
    <w:rsid w:val="00977C7A"/>
    <w:rsid w:val="00981CAE"/>
    <w:rsid w:val="0098302F"/>
    <w:rsid w:val="00987238"/>
    <w:rsid w:val="009930F2"/>
    <w:rsid w:val="009A635A"/>
    <w:rsid w:val="009A7E8D"/>
    <w:rsid w:val="009B4B82"/>
    <w:rsid w:val="009D1D19"/>
    <w:rsid w:val="009E09CA"/>
    <w:rsid w:val="00A010A9"/>
    <w:rsid w:val="00A127D1"/>
    <w:rsid w:val="00A226D9"/>
    <w:rsid w:val="00A27F75"/>
    <w:rsid w:val="00A33BC8"/>
    <w:rsid w:val="00A40BC4"/>
    <w:rsid w:val="00A57AAA"/>
    <w:rsid w:val="00A57B7C"/>
    <w:rsid w:val="00A6014D"/>
    <w:rsid w:val="00A75B05"/>
    <w:rsid w:val="00A913B9"/>
    <w:rsid w:val="00A9622D"/>
    <w:rsid w:val="00A96676"/>
    <w:rsid w:val="00A97F4D"/>
    <w:rsid w:val="00AA6E8E"/>
    <w:rsid w:val="00AC2421"/>
    <w:rsid w:val="00AD0A0D"/>
    <w:rsid w:val="00AD11C4"/>
    <w:rsid w:val="00AD69F0"/>
    <w:rsid w:val="00AE157D"/>
    <w:rsid w:val="00AE1DA3"/>
    <w:rsid w:val="00AE326B"/>
    <w:rsid w:val="00AE7749"/>
    <w:rsid w:val="00AF0260"/>
    <w:rsid w:val="00AF0476"/>
    <w:rsid w:val="00AF3175"/>
    <w:rsid w:val="00AF4BCB"/>
    <w:rsid w:val="00AF625F"/>
    <w:rsid w:val="00B06714"/>
    <w:rsid w:val="00B1493A"/>
    <w:rsid w:val="00B14FDA"/>
    <w:rsid w:val="00B242B7"/>
    <w:rsid w:val="00B25409"/>
    <w:rsid w:val="00B30C55"/>
    <w:rsid w:val="00B31AE4"/>
    <w:rsid w:val="00B41C73"/>
    <w:rsid w:val="00B44BCC"/>
    <w:rsid w:val="00B5774A"/>
    <w:rsid w:val="00B70C4D"/>
    <w:rsid w:val="00B74079"/>
    <w:rsid w:val="00B85173"/>
    <w:rsid w:val="00B86127"/>
    <w:rsid w:val="00B92DDC"/>
    <w:rsid w:val="00BB12FF"/>
    <w:rsid w:val="00BB39FA"/>
    <w:rsid w:val="00BB591A"/>
    <w:rsid w:val="00BB703C"/>
    <w:rsid w:val="00BD25C7"/>
    <w:rsid w:val="00BD4B67"/>
    <w:rsid w:val="00BD567F"/>
    <w:rsid w:val="00BD6851"/>
    <w:rsid w:val="00BE1CD6"/>
    <w:rsid w:val="00BE3CF3"/>
    <w:rsid w:val="00BE7950"/>
    <w:rsid w:val="00BF337D"/>
    <w:rsid w:val="00BF4611"/>
    <w:rsid w:val="00C10ADA"/>
    <w:rsid w:val="00C24060"/>
    <w:rsid w:val="00C25F5D"/>
    <w:rsid w:val="00C27E51"/>
    <w:rsid w:val="00C32A72"/>
    <w:rsid w:val="00C419CB"/>
    <w:rsid w:val="00C467D2"/>
    <w:rsid w:val="00C4703C"/>
    <w:rsid w:val="00C56F7F"/>
    <w:rsid w:val="00C57A98"/>
    <w:rsid w:val="00C72D11"/>
    <w:rsid w:val="00C8529A"/>
    <w:rsid w:val="00C947E7"/>
    <w:rsid w:val="00C955DD"/>
    <w:rsid w:val="00C97DF9"/>
    <w:rsid w:val="00CA63BE"/>
    <w:rsid w:val="00CB04A5"/>
    <w:rsid w:val="00CB6A26"/>
    <w:rsid w:val="00CD5109"/>
    <w:rsid w:val="00CE519F"/>
    <w:rsid w:val="00CE55E7"/>
    <w:rsid w:val="00CF166C"/>
    <w:rsid w:val="00CF4815"/>
    <w:rsid w:val="00CF4D50"/>
    <w:rsid w:val="00D01734"/>
    <w:rsid w:val="00D02A3E"/>
    <w:rsid w:val="00D06741"/>
    <w:rsid w:val="00D074BC"/>
    <w:rsid w:val="00D126BE"/>
    <w:rsid w:val="00D13F19"/>
    <w:rsid w:val="00D1476A"/>
    <w:rsid w:val="00D16EB9"/>
    <w:rsid w:val="00D17ECF"/>
    <w:rsid w:val="00D2251A"/>
    <w:rsid w:val="00D24162"/>
    <w:rsid w:val="00D26F90"/>
    <w:rsid w:val="00D33188"/>
    <w:rsid w:val="00D41A38"/>
    <w:rsid w:val="00D430BF"/>
    <w:rsid w:val="00D52BCC"/>
    <w:rsid w:val="00D635A8"/>
    <w:rsid w:val="00D641AA"/>
    <w:rsid w:val="00D726C7"/>
    <w:rsid w:val="00D72904"/>
    <w:rsid w:val="00D740F8"/>
    <w:rsid w:val="00D7453C"/>
    <w:rsid w:val="00D75DB1"/>
    <w:rsid w:val="00DA16BA"/>
    <w:rsid w:val="00DA68F2"/>
    <w:rsid w:val="00DA7CB7"/>
    <w:rsid w:val="00DB1F0D"/>
    <w:rsid w:val="00DD679E"/>
    <w:rsid w:val="00DD7155"/>
    <w:rsid w:val="00DE60D7"/>
    <w:rsid w:val="00DE756D"/>
    <w:rsid w:val="00DF12C3"/>
    <w:rsid w:val="00DF3E9A"/>
    <w:rsid w:val="00DF466B"/>
    <w:rsid w:val="00DF7D38"/>
    <w:rsid w:val="00E10547"/>
    <w:rsid w:val="00E122F7"/>
    <w:rsid w:val="00E20B8D"/>
    <w:rsid w:val="00E2268F"/>
    <w:rsid w:val="00E22E5D"/>
    <w:rsid w:val="00E33018"/>
    <w:rsid w:val="00E379FA"/>
    <w:rsid w:val="00E43946"/>
    <w:rsid w:val="00E44F6A"/>
    <w:rsid w:val="00E466CE"/>
    <w:rsid w:val="00E4773E"/>
    <w:rsid w:val="00E50D9E"/>
    <w:rsid w:val="00E51EED"/>
    <w:rsid w:val="00E54310"/>
    <w:rsid w:val="00E60B20"/>
    <w:rsid w:val="00E611A5"/>
    <w:rsid w:val="00E70921"/>
    <w:rsid w:val="00E7215C"/>
    <w:rsid w:val="00E80FF0"/>
    <w:rsid w:val="00E8632E"/>
    <w:rsid w:val="00E87074"/>
    <w:rsid w:val="00E940D4"/>
    <w:rsid w:val="00EA2C37"/>
    <w:rsid w:val="00EC4D51"/>
    <w:rsid w:val="00EC7FF1"/>
    <w:rsid w:val="00ED27F3"/>
    <w:rsid w:val="00ED55B8"/>
    <w:rsid w:val="00EE0DDC"/>
    <w:rsid w:val="00EE18FB"/>
    <w:rsid w:val="00EE5E41"/>
    <w:rsid w:val="00EF2F00"/>
    <w:rsid w:val="00EF4AD8"/>
    <w:rsid w:val="00EF69AF"/>
    <w:rsid w:val="00EF70FD"/>
    <w:rsid w:val="00F043A1"/>
    <w:rsid w:val="00F070EA"/>
    <w:rsid w:val="00F07571"/>
    <w:rsid w:val="00F11515"/>
    <w:rsid w:val="00F15659"/>
    <w:rsid w:val="00F1614F"/>
    <w:rsid w:val="00F21B03"/>
    <w:rsid w:val="00F22BD0"/>
    <w:rsid w:val="00F25C39"/>
    <w:rsid w:val="00F30892"/>
    <w:rsid w:val="00F34296"/>
    <w:rsid w:val="00F47628"/>
    <w:rsid w:val="00F55730"/>
    <w:rsid w:val="00F63378"/>
    <w:rsid w:val="00F66078"/>
    <w:rsid w:val="00F77DB5"/>
    <w:rsid w:val="00F8165B"/>
    <w:rsid w:val="00F816AF"/>
    <w:rsid w:val="00F82444"/>
    <w:rsid w:val="00F8274C"/>
    <w:rsid w:val="00F83C1C"/>
    <w:rsid w:val="00F8756B"/>
    <w:rsid w:val="00FA543D"/>
    <w:rsid w:val="00FA6392"/>
    <w:rsid w:val="00FB0EEE"/>
    <w:rsid w:val="00FB18E3"/>
    <w:rsid w:val="00FB1908"/>
    <w:rsid w:val="00FB51CE"/>
    <w:rsid w:val="00FB6758"/>
    <w:rsid w:val="00FC5060"/>
    <w:rsid w:val="00FD3496"/>
    <w:rsid w:val="00FD353D"/>
    <w:rsid w:val="00FD4906"/>
    <w:rsid w:val="00FD79D0"/>
    <w:rsid w:val="00FE0440"/>
    <w:rsid w:val="00FE67EC"/>
    <w:rsid w:val="00FF3A3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FBF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CE4"/>
  </w:style>
  <w:style w:type="paragraph" w:styleId="Heading1">
    <w:name w:val="heading 1"/>
    <w:basedOn w:val="Normal"/>
    <w:link w:val="Heading1Char"/>
    <w:uiPriority w:val="9"/>
    <w:qFormat/>
    <w:rsid w:val="004919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8E8"/>
    <w:pPr>
      <w:ind w:left="720"/>
      <w:contextualSpacing/>
    </w:pPr>
  </w:style>
  <w:style w:type="character" w:customStyle="1" w:styleId="apple-converted-space">
    <w:name w:val="apple-converted-space"/>
    <w:basedOn w:val="DefaultParagraphFont"/>
    <w:rsid w:val="009018E8"/>
  </w:style>
  <w:style w:type="character" w:customStyle="1" w:styleId="Heading1Char">
    <w:name w:val="Heading 1 Char"/>
    <w:basedOn w:val="DefaultParagraphFont"/>
    <w:link w:val="Heading1"/>
    <w:uiPriority w:val="9"/>
    <w:rsid w:val="00491980"/>
    <w:rPr>
      <w:rFonts w:ascii="Times New Roman" w:eastAsia="Times New Roman" w:hAnsi="Times New Roman" w:cs="Times New Roman"/>
      <w:b/>
      <w:bCs/>
      <w:kern w:val="36"/>
      <w:sz w:val="48"/>
      <w:szCs w:val="48"/>
      <w:lang w:eastAsia="pt-BR"/>
    </w:rPr>
  </w:style>
  <w:style w:type="paragraph" w:styleId="BalloonText">
    <w:name w:val="Balloon Text"/>
    <w:basedOn w:val="Normal"/>
    <w:link w:val="BalloonTextChar"/>
    <w:uiPriority w:val="99"/>
    <w:semiHidden/>
    <w:unhideWhenUsed/>
    <w:rsid w:val="00967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797"/>
    <w:rPr>
      <w:rFonts w:ascii="Tahoma" w:hAnsi="Tahoma" w:cs="Tahoma"/>
      <w:sz w:val="16"/>
      <w:szCs w:val="16"/>
    </w:rPr>
  </w:style>
  <w:style w:type="character" w:styleId="Hyperlink">
    <w:name w:val="Hyperlink"/>
    <w:basedOn w:val="DefaultParagraphFont"/>
    <w:uiPriority w:val="99"/>
    <w:unhideWhenUsed/>
    <w:rsid w:val="001152FD"/>
    <w:rPr>
      <w:color w:val="0000FF" w:themeColor="hyperlink"/>
      <w:u w:val="single"/>
    </w:rPr>
  </w:style>
  <w:style w:type="paragraph" w:customStyle="1" w:styleId="Default">
    <w:name w:val="Default"/>
    <w:rsid w:val="00CF4D5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F481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3">
    <w:name w:val="A3"/>
    <w:uiPriority w:val="99"/>
    <w:rsid w:val="00DF12C3"/>
    <w:rPr>
      <w:color w:val="000000"/>
      <w:sz w:val="16"/>
      <w:szCs w:val="16"/>
    </w:rPr>
  </w:style>
  <w:style w:type="paragraph" w:styleId="Header">
    <w:name w:val="header"/>
    <w:basedOn w:val="Normal"/>
    <w:link w:val="HeaderChar"/>
    <w:uiPriority w:val="99"/>
    <w:semiHidden/>
    <w:unhideWhenUsed/>
    <w:rsid w:val="00B30C55"/>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B30C55"/>
  </w:style>
  <w:style w:type="paragraph" w:styleId="Footer">
    <w:name w:val="footer"/>
    <w:basedOn w:val="Normal"/>
    <w:link w:val="FooterChar"/>
    <w:uiPriority w:val="99"/>
    <w:unhideWhenUsed/>
    <w:rsid w:val="00B30C55"/>
    <w:pPr>
      <w:tabs>
        <w:tab w:val="center" w:pos="4252"/>
        <w:tab w:val="right" w:pos="8504"/>
      </w:tabs>
      <w:spacing w:after="0" w:line="240" w:lineRule="auto"/>
    </w:pPr>
  </w:style>
  <w:style w:type="character" w:customStyle="1" w:styleId="FooterChar">
    <w:name w:val="Footer Char"/>
    <w:basedOn w:val="DefaultParagraphFont"/>
    <w:link w:val="Footer"/>
    <w:uiPriority w:val="99"/>
    <w:rsid w:val="00B30C55"/>
  </w:style>
  <w:style w:type="character" w:styleId="FollowedHyperlink">
    <w:name w:val="FollowedHyperlink"/>
    <w:basedOn w:val="DefaultParagraphFont"/>
    <w:uiPriority w:val="99"/>
    <w:semiHidden/>
    <w:unhideWhenUsed/>
    <w:rsid w:val="00344B6E"/>
    <w:rPr>
      <w:color w:val="800080" w:themeColor="followedHyperlink"/>
      <w:u w:val="single"/>
    </w:rPr>
  </w:style>
  <w:style w:type="character" w:styleId="CommentReference">
    <w:name w:val="annotation reference"/>
    <w:basedOn w:val="DefaultParagraphFont"/>
    <w:uiPriority w:val="99"/>
    <w:semiHidden/>
    <w:unhideWhenUsed/>
    <w:rsid w:val="006A516E"/>
    <w:rPr>
      <w:sz w:val="18"/>
      <w:szCs w:val="18"/>
    </w:rPr>
  </w:style>
  <w:style w:type="paragraph" w:styleId="CommentText">
    <w:name w:val="annotation text"/>
    <w:basedOn w:val="Normal"/>
    <w:link w:val="CommentTextChar"/>
    <w:uiPriority w:val="99"/>
    <w:semiHidden/>
    <w:unhideWhenUsed/>
    <w:rsid w:val="006A516E"/>
    <w:pPr>
      <w:spacing w:line="240" w:lineRule="auto"/>
    </w:pPr>
    <w:rPr>
      <w:sz w:val="24"/>
      <w:szCs w:val="24"/>
    </w:rPr>
  </w:style>
  <w:style w:type="character" w:customStyle="1" w:styleId="CommentTextChar">
    <w:name w:val="Comment Text Char"/>
    <w:basedOn w:val="DefaultParagraphFont"/>
    <w:link w:val="CommentText"/>
    <w:uiPriority w:val="99"/>
    <w:semiHidden/>
    <w:rsid w:val="006A516E"/>
    <w:rPr>
      <w:sz w:val="24"/>
      <w:szCs w:val="24"/>
    </w:rPr>
  </w:style>
  <w:style w:type="paragraph" w:styleId="CommentSubject">
    <w:name w:val="annotation subject"/>
    <w:basedOn w:val="CommentText"/>
    <w:next w:val="CommentText"/>
    <w:link w:val="CommentSubjectChar"/>
    <w:uiPriority w:val="99"/>
    <w:semiHidden/>
    <w:unhideWhenUsed/>
    <w:rsid w:val="006A516E"/>
    <w:rPr>
      <w:b/>
      <w:bCs/>
      <w:sz w:val="20"/>
      <w:szCs w:val="20"/>
    </w:rPr>
  </w:style>
  <w:style w:type="character" w:customStyle="1" w:styleId="CommentSubjectChar">
    <w:name w:val="Comment Subject Char"/>
    <w:basedOn w:val="CommentTextChar"/>
    <w:link w:val="CommentSubject"/>
    <w:uiPriority w:val="99"/>
    <w:semiHidden/>
    <w:rsid w:val="006A516E"/>
    <w:rPr>
      <w:b/>
      <w:bCs/>
      <w:sz w:val="20"/>
      <w:szCs w:val="20"/>
    </w:rPr>
  </w:style>
  <w:style w:type="character" w:styleId="PageNumber">
    <w:name w:val="page number"/>
    <w:basedOn w:val="DefaultParagraphFont"/>
    <w:uiPriority w:val="99"/>
    <w:semiHidden/>
    <w:unhideWhenUsed/>
    <w:rsid w:val="00641A0B"/>
  </w:style>
  <w:style w:type="character" w:styleId="HTMLCite">
    <w:name w:val="HTML Cite"/>
    <w:basedOn w:val="DefaultParagraphFont"/>
    <w:uiPriority w:val="99"/>
    <w:semiHidden/>
    <w:unhideWhenUsed/>
    <w:rsid w:val="00015654"/>
    <w:rPr>
      <w:i/>
      <w:iCs/>
    </w:rPr>
  </w:style>
  <w:style w:type="character" w:customStyle="1" w:styleId="author">
    <w:name w:val="author"/>
    <w:basedOn w:val="DefaultParagraphFont"/>
    <w:rsid w:val="00015654"/>
  </w:style>
  <w:style w:type="character" w:customStyle="1" w:styleId="pubyear">
    <w:name w:val="pubyear"/>
    <w:basedOn w:val="DefaultParagraphFont"/>
    <w:rsid w:val="00015654"/>
  </w:style>
  <w:style w:type="character" w:customStyle="1" w:styleId="booktitle">
    <w:name w:val="booktitle"/>
    <w:basedOn w:val="DefaultParagraphFont"/>
    <w:rsid w:val="00015654"/>
  </w:style>
  <w:style w:type="character" w:customStyle="1" w:styleId="publisherlocation">
    <w:name w:val="publisherlocation"/>
    <w:basedOn w:val="DefaultParagraphFont"/>
    <w:rsid w:val="00015654"/>
  </w:style>
  <w:style w:type="paragraph" w:styleId="Revision">
    <w:name w:val="Revision"/>
    <w:hidden/>
    <w:uiPriority w:val="99"/>
    <w:semiHidden/>
    <w:rsid w:val="006F08E9"/>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CE4"/>
  </w:style>
  <w:style w:type="paragraph" w:styleId="Heading1">
    <w:name w:val="heading 1"/>
    <w:basedOn w:val="Normal"/>
    <w:link w:val="Heading1Char"/>
    <w:uiPriority w:val="9"/>
    <w:qFormat/>
    <w:rsid w:val="004919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8E8"/>
    <w:pPr>
      <w:ind w:left="720"/>
      <w:contextualSpacing/>
    </w:pPr>
  </w:style>
  <w:style w:type="character" w:customStyle="1" w:styleId="apple-converted-space">
    <w:name w:val="apple-converted-space"/>
    <w:basedOn w:val="DefaultParagraphFont"/>
    <w:rsid w:val="009018E8"/>
  </w:style>
  <w:style w:type="character" w:customStyle="1" w:styleId="Heading1Char">
    <w:name w:val="Heading 1 Char"/>
    <w:basedOn w:val="DefaultParagraphFont"/>
    <w:link w:val="Heading1"/>
    <w:uiPriority w:val="9"/>
    <w:rsid w:val="00491980"/>
    <w:rPr>
      <w:rFonts w:ascii="Times New Roman" w:eastAsia="Times New Roman" w:hAnsi="Times New Roman" w:cs="Times New Roman"/>
      <w:b/>
      <w:bCs/>
      <w:kern w:val="36"/>
      <w:sz w:val="48"/>
      <w:szCs w:val="48"/>
      <w:lang w:eastAsia="pt-BR"/>
    </w:rPr>
  </w:style>
  <w:style w:type="paragraph" w:styleId="BalloonText">
    <w:name w:val="Balloon Text"/>
    <w:basedOn w:val="Normal"/>
    <w:link w:val="BalloonTextChar"/>
    <w:uiPriority w:val="99"/>
    <w:semiHidden/>
    <w:unhideWhenUsed/>
    <w:rsid w:val="00967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797"/>
    <w:rPr>
      <w:rFonts w:ascii="Tahoma" w:hAnsi="Tahoma" w:cs="Tahoma"/>
      <w:sz w:val="16"/>
      <w:szCs w:val="16"/>
    </w:rPr>
  </w:style>
  <w:style w:type="character" w:styleId="Hyperlink">
    <w:name w:val="Hyperlink"/>
    <w:basedOn w:val="DefaultParagraphFont"/>
    <w:uiPriority w:val="99"/>
    <w:unhideWhenUsed/>
    <w:rsid w:val="001152FD"/>
    <w:rPr>
      <w:color w:val="0000FF" w:themeColor="hyperlink"/>
      <w:u w:val="single"/>
    </w:rPr>
  </w:style>
  <w:style w:type="paragraph" w:customStyle="1" w:styleId="Default">
    <w:name w:val="Default"/>
    <w:rsid w:val="00CF4D5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F481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3">
    <w:name w:val="A3"/>
    <w:uiPriority w:val="99"/>
    <w:rsid w:val="00DF12C3"/>
    <w:rPr>
      <w:color w:val="000000"/>
      <w:sz w:val="16"/>
      <w:szCs w:val="16"/>
    </w:rPr>
  </w:style>
  <w:style w:type="paragraph" w:styleId="Header">
    <w:name w:val="header"/>
    <w:basedOn w:val="Normal"/>
    <w:link w:val="HeaderChar"/>
    <w:uiPriority w:val="99"/>
    <w:semiHidden/>
    <w:unhideWhenUsed/>
    <w:rsid w:val="00B30C55"/>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B30C55"/>
  </w:style>
  <w:style w:type="paragraph" w:styleId="Footer">
    <w:name w:val="footer"/>
    <w:basedOn w:val="Normal"/>
    <w:link w:val="FooterChar"/>
    <w:uiPriority w:val="99"/>
    <w:unhideWhenUsed/>
    <w:rsid w:val="00B30C55"/>
    <w:pPr>
      <w:tabs>
        <w:tab w:val="center" w:pos="4252"/>
        <w:tab w:val="right" w:pos="8504"/>
      </w:tabs>
      <w:spacing w:after="0" w:line="240" w:lineRule="auto"/>
    </w:pPr>
  </w:style>
  <w:style w:type="character" w:customStyle="1" w:styleId="FooterChar">
    <w:name w:val="Footer Char"/>
    <w:basedOn w:val="DefaultParagraphFont"/>
    <w:link w:val="Footer"/>
    <w:uiPriority w:val="99"/>
    <w:rsid w:val="00B30C55"/>
  </w:style>
  <w:style w:type="character" w:styleId="FollowedHyperlink">
    <w:name w:val="FollowedHyperlink"/>
    <w:basedOn w:val="DefaultParagraphFont"/>
    <w:uiPriority w:val="99"/>
    <w:semiHidden/>
    <w:unhideWhenUsed/>
    <w:rsid w:val="00344B6E"/>
    <w:rPr>
      <w:color w:val="800080" w:themeColor="followedHyperlink"/>
      <w:u w:val="single"/>
    </w:rPr>
  </w:style>
  <w:style w:type="character" w:styleId="CommentReference">
    <w:name w:val="annotation reference"/>
    <w:basedOn w:val="DefaultParagraphFont"/>
    <w:uiPriority w:val="99"/>
    <w:semiHidden/>
    <w:unhideWhenUsed/>
    <w:rsid w:val="006A516E"/>
    <w:rPr>
      <w:sz w:val="18"/>
      <w:szCs w:val="18"/>
    </w:rPr>
  </w:style>
  <w:style w:type="paragraph" w:styleId="CommentText">
    <w:name w:val="annotation text"/>
    <w:basedOn w:val="Normal"/>
    <w:link w:val="CommentTextChar"/>
    <w:uiPriority w:val="99"/>
    <w:semiHidden/>
    <w:unhideWhenUsed/>
    <w:rsid w:val="006A516E"/>
    <w:pPr>
      <w:spacing w:line="240" w:lineRule="auto"/>
    </w:pPr>
    <w:rPr>
      <w:sz w:val="24"/>
      <w:szCs w:val="24"/>
    </w:rPr>
  </w:style>
  <w:style w:type="character" w:customStyle="1" w:styleId="CommentTextChar">
    <w:name w:val="Comment Text Char"/>
    <w:basedOn w:val="DefaultParagraphFont"/>
    <w:link w:val="CommentText"/>
    <w:uiPriority w:val="99"/>
    <w:semiHidden/>
    <w:rsid w:val="006A516E"/>
    <w:rPr>
      <w:sz w:val="24"/>
      <w:szCs w:val="24"/>
    </w:rPr>
  </w:style>
  <w:style w:type="paragraph" w:styleId="CommentSubject">
    <w:name w:val="annotation subject"/>
    <w:basedOn w:val="CommentText"/>
    <w:next w:val="CommentText"/>
    <w:link w:val="CommentSubjectChar"/>
    <w:uiPriority w:val="99"/>
    <w:semiHidden/>
    <w:unhideWhenUsed/>
    <w:rsid w:val="006A516E"/>
    <w:rPr>
      <w:b/>
      <w:bCs/>
      <w:sz w:val="20"/>
      <w:szCs w:val="20"/>
    </w:rPr>
  </w:style>
  <w:style w:type="character" w:customStyle="1" w:styleId="CommentSubjectChar">
    <w:name w:val="Comment Subject Char"/>
    <w:basedOn w:val="CommentTextChar"/>
    <w:link w:val="CommentSubject"/>
    <w:uiPriority w:val="99"/>
    <w:semiHidden/>
    <w:rsid w:val="006A516E"/>
    <w:rPr>
      <w:b/>
      <w:bCs/>
      <w:sz w:val="20"/>
      <w:szCs w:val="20"/>
    </w:rPr>
  </w:style>
  <w:style w:type="character" w:styleId="PageNumber">
    <w:name w:val="page number"/>
    <w:basedOn w:val="DefaultParagraphFont"/>
    <w:uiPriority w:val="99"/>
    <w:semiHidden/>
    <w:unhideWhenUsed/>
    <w:rsid w:val="00641A0B"/>
  </w:style>
  <w:style w:type="character" w:styleId="HTMLCite">
    <w:name w:val="HTML Cite"/>
    <w:basedOn w:val="DefaultParagraphFont"/>
    <w:uiPriority w:val="99"/>
    <w:semiHidden/>
    <w:unhideWhenUsed/>
    <w:rsid w:val="00015654"/>
    <w:rPr>
      <w:i/>
      <w:iCs/>
    </w:rPr>
  </w:style>
  <w:style w:type="character" w:customStyle="1" w:styleId="author">
    <w:name w:val="author"/>
    <w:basedOn w:val="DefaultParagraphFont"/>
    <w:rsid w:val="00015654"/>
  </w:style>
  <w:style w:type="character" w:customStyle="1" w:styleId="pubyear">
    <w:name w:val="pubyear"/>
    <w:basedOn w:val="DefaultParagraphFont"/>
    <w:rsid w:val="00015654"/>
  </w:style>
  <w:style w:type="character" w:customStyle="1" w:styleId="booktitle">
    <w:name w:val="booktitle"/>
    <w:basedOn w:val="DefaultParagraphFont"/>
    <w:rsid w:val="00015654"/>
  </w:style>
  <w:style w:type="character" w:customStyle="1" w:styleId="publisherlocation">
    <w:name w:val="publisherlocation"/>
    <w:basedOn w:val="DefaultParagraphFont"/>
    <w:rsid w:val="00015654"/>
  </w:style>
  <w:style w:type="paragraph" w:styleId="Revision">
    <w:name w:val="Revision"/>
    <w:hidden/>
    <w:uiPriority w:val="99"/>
    <w:semiHidden/>
    <w:rsid w:val="006F08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0958">
      <w:bodyDiv w:val="1"/>
      <w:marLeft w:val="0"/>
      <w:marRight w:val="0"/>
      <w:marTop w:val="0"/>
      <w:marBottom w:val="0"/>
      <w:divBdr>
        <w:top w:val="none" w:sz="0" w:space="0" w:color="auto"/>
        <w:left w:val="none" w:sz="0" w:space="0" w:color="auto"/>
        <w:bottom w:val="none" w:sz="0" w:space="0" w:color="auto"/>
        <w:right w:val="none" w:sz="0" w:space="0" w:color="auto"/>
      </w:divBdr>
    </w:div>
    <w:div w:id="402720927">
      <w:bodyDiv w:val="1"/>
      <w:marLeft w:val="0"/>
      <w:marRight w:val="0"/>
      <w:marTop w:val="0"/>
      <w:marBottom w:val="0"/>
      <w:divBdr>
        <w:top w:val="none" w:sz="0" w:space="0" w:color="auto"/>
        <w:left w:val="none" w:sz="0" w:space="0" w:color="auto"/>
        <w:bottom w:val="none" w:sz="0" w:space="0" w:color="auto"/>
        <w:right w:val="none" w:sz="0" w:space="0" w:color="auto"/>
      </w:divBdr>
    </w:div>
    <w:div w:id="453251399">
      <w:bodyDiv w:val="1"/>
      <w:marLeft w:val="0"/>
      <w:marRight w:val="0"/>
      <w:marTop w:val="0"/>
      <w:marBottom w:val="0"/>
      <w:divBdr>
        <w:top w:val="none" w:sz="0" w:space="0" w:color="auto"/>
        <w:left w:val="none" w:sz="0" w:space="0" w:color="auto"/>
        <w:bottom w:val="none" w:sz="0" w:space="0" w:color="auto"/>
        <w:right w:val="none" w:sz="0" w:space="0" w:color="auto"/>
      </w:divBdr>
    </w:div>
    <w:div w:id="529144620">
      <w:bodyDiv w:val="1"/>
      <w:marLeft w:val="0"/>
      <w:marRight w:val="0"/>
      <w:marTop w:val="0"/>
      <w:marBottom w:val="0"/>
      <w:divBdr>
        <w:top w:val="none" w:sz="0" w:space="0" w:color="auto"/>
        <w:left w:val="none" w:sz="0" w:space="0" w:color="auto"/>
        <w:bottom w:val="none" w:sz="0" w:space="0" w:color="auto"/>
        <w:right w:val="none" w:sz="0" w:space="0" w:color="auto"/>
      </w:divBdr>
    </w:div>
    <w:div w:id="704018159">
      <w:bodyDiv w:val="1"/>
      <w:marLeft w:val="0"/>
      <w:marRight w:val="0"/>
      <w:marTop w:val="0"/>
      <w:marBottom w:val="0"/>
      <w:divBdr>
        <w:top w:val="none" w:sz="0" w:space="0" w:color="auto"/>
        <w:left w:val="none" w:sz="0" w:space="0" w:color="auto"/>
        <w:bottom w:val="none" w:sz="0" w:space="0" w:color="auto"/>
        <w:right w:val="none" w:sz="0" w:space="0" w:color="auto"/>
      </w:divBdr>
    </w:div>
    <w:div w:id="978461311">
      <w:bodyDiv w:val="1"/>
      <w:marLeft w:val="0"/>
      <w:marRight w:val="0"/>
      <w:marTop w:val="0"/>
      <w:marBottom w:val="0"/>
      <w:divBdr>
        <w:top w:val="none" w:sz="0" w:space="0" w:color="auto"/>
        <w:left w:val="none" w:sz="0" w:space="0" w:color="auto"/>
        <w:bottom w:val="none" w:sz="0" w:space="0" w:color="auto"/>
        <w:right w:val="none" w:sz="0" w:space="0" w:color="auto"/>
      </w:divBdr>
    </w:div>
    <w:div w:id="1145245191">
      <w:bodyDiv w:val="1"/>
      <w:marLeft w:val="0"/>
      <w:marRight w:val="0"/>
      <w:marTop w:val="0"/>
      <w:marBottom w:val="0"/>
      <w:divBdr>
        <w:top w:val="none" w:sz="0" w:space="0" w:color="auto"/>
        <w:left w:val="none" w:sz="0" w:space="0" w:color="auto"/>
        <w:bottom w:val="none" w:sz="0" w:space="0" w:color="auto"/>
        <w:right w:val="none" w:sz="0" w:space="0" w:color="auto"/>
      </w:divBdr>
    </w:div>
    <w:div w:id="119203601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2">
          <w:marLeft w:val="0"/>
          <w:marRight w:val="0"/>
          <w:marTop w:val="0"/>
          <w:marBottom w:val="0"/>
          <w:divBdr>
            <w:top w:val="none" w:sz="0" w:space="0" w:color="auto"/>
            <w:left w:val="none" w:sz="0" w:space="0" w:color="auto"/>
            <w:bottom w:val="none" w:sz="0" w:space="0" w:color="auto"/>
            <w:right w:val="none" w:sz="0" w:space="0" w:color="auto"/>
          </w:divBdr>
          <w:divsChild>
            <w:div w:id="1156337844">
              <w:marLeft w:val="0"/>
              <w:marRight w:val="0"/>
              <w:marTop w:val="0"/>
              <w:marBottom w:val="0"/>
              <w:divBdr>
                <w:top w:val="none" w:sz="0" w:space="0" w:color="auto"/>
                <w:left w:val="none" w:sz="0" w:space="0" w:color="auto"/>
                <w:bottom w:val="none" w:sz="0" w:space="0" w:color="auto"/>
                <w:right w:val="none" w:sz="0" w:space="0" w:color="auto"/>
              </w:divBdr>
              <w:divsChild>
                <w:div w:id="1609579816">
                  <w:marLeft w:val="0"/>
                  <w:marRight w:val="0"/>
                  <w:marTop w:val="0"/>
                  <w:marBottom w:val="0"/>
                  <w:divBdr>
                    <w:top w:val="none" w:sz="0" w:space="0" w:color="auto"/>
                    <w:left w:val="none" w:sz="0" w:space="0" w:color="auto"/>
                    <w:bottom w:val="none" w:sz="0" w:space="0" w:color="auto"/>
                    <w:right w:val="none" w:sz="0" w:space="0" w:color="auto"/>
                  </w:divBdr>
                  <w:divsChild>
                    <w:div w:id="11470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634283">
      <w:bodyDiv w:val="1"/>
      <w:marLeft w:val="0"/>
      <w:marRight w:val="0"/>
      <w:marTop w:val="0"/>
      <w:marBottom w:val="0"/>
      <w:divBdr>
        <w:top w:val="none" w:sz="0" w:space="0" w:color="auto"/>
        <w:left w:val="none" w:sz="0" w:space="0" w:color="auto"/>
        <w:bottom w:val="none" w:sz="0" w:space="0" w:color="auto"/>
        <w:right w:val="none" w:sz="0" w:space="0" w:color="auto"/>
      </w:divBdr>
    </w:div>
    <w:div w:id="1466241997">
      <w:bodyDiv w:val="1"/>
      <w:marLeft w:val="0"/>
      <w:marRight w:val="0"/>
      <w:marTop w:val="0"/>
      <w:marBottom w:val="0"/>
      <w:divBdr>
        <w:top w:val="none" w:sz="0" w:space="0" w:color="auto"/>
        <w:left w:val="none" w:sz="0" w:space="0" w:color="auto"/>
        <w:bottom w:val="none" w:sz="0" w:space="0" w:color="auto"/>
        <w:right w:val="none" w:sz="0" w:space="0" w:color="auto"/>
      </w:divBdr>
    </w:div>
    <w:div w:id="2007324680">
      <w:bodyDiv w:val="1"/>
      <w:marLeft w:val="0"/>
      <w:marRight w:val="0"/>
      <w:marTop w:val="0"/>
      <w:marBottom w:val="0"/>
      <w:divBdr>
        <w:top w:val="none" w:sz="0" w:space="0" w:color="auto"/>
        <w:left w:val="none" w:sz="0" w:space="0" w:color="auto"/>
        <w:bottom w:val="none" w:sz="0" w:space="0" w:color="auto"/>
        <w:right w:val="none" w:sz="0" w:space="0" w:color="auto"/>
      </w:divBdr>
    </w:div>
    <w:div w:id="212114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22"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23" Type="http://schemas.microsoft.com/office/2011/relationships/commentsExtended" Target="commentsExtended.xml"/><Relationship Id="rId24" Type="http://schemas.microsoft.com/office/2016/09/relationships/commentsIds" Target="commentsIds.xml"/><Relationship Id="rId10"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316</Words>
  <Characters>1804</Characters>
  <Application>Microsoft Macintosh Word</Application>
  <DocSecurity>0</DocSecurity>
  <Lines>15</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João Eduardo De Araujo</cp:lastModifiedBy>
  <cp:revision>3</cp:revision>
  <dcterms:created xsi:type="dcterms:W3CDTF">2018-02-19T18:07:00Z</dcterms:created>
  <dcterms:modified xsi:type="dcterms:W3CDTF">2018-02-19T19:15:00Z</dcterms:modified>
</cp:coreProperties>
</file>