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ED2" w:rsidRPr="00F42312" w:rsidRDefault="00AF7241" w:rsidP="00F42312">
      <w:pPr>
        <w:jc w:val="center"/>
      </w:pPr>
      <w:r w:rsidRPr="00F42312">
        <w:t xml:space="preserve">3D Imaging combined with </w:t>
      </w:r>
      <w:r w:rsidR="007E46D4" w:rsidRPr="00F42312">
        <w:t xml:space="preserve">3D </w:t>
      </w:r>
      <w:r w:rsidRPr="00F42312">
        <w:t>p</w:t>
      </w:r>
      <w:r w:rsidR="007E46D4" w:rsidRPr="00F42312">
        <w:t xml:space="preserve">rinted </w:t>
      </w:r>
      <w:r w:rsidRPr="00F42312">
        <w:t>n</w:t>
      </w:r>
      <w:r w:rsidR="007E46D4" w:rsidRPr="00F42312">
        <w:t xml:space="preserve">avigation </w:t>
      </w:r>
      <w:r w:rsidRPr="00F42312">
        <w:t>stent</w:t>
      </w:r>
      <w:r w:rsidR="007E46D4" w:rsidRPr="00F42312">
        <w:t xml:space="preserve"> </w:t>
      </w:r>
      <w:r w:rsidRPr="00F42312">
        <w:t>i</w:t>
      </w:r>
      <w:r w:rsidR="007E46D4" w:rsidRPr="00F42312">
        <w:t xml:space="preserve">n </w:t>
      </w:r>
      <w:r w:rsidRPr="00F42312">
        <w:t>i</w:t>
      </w:r>
      <w:r w:rsidR="007E46D4" w:rsidRPr="00F42312">
        <w:t xml:space="preserve">mplant </w:t>
      </w:r>
      <w:r w:rsidRPr="00F42312">
        <w:t>and reconstructive d</w:t>
      </w:r>
      <w:r w:rsidR="007E46D4" w:rsidRPr="00F42312">
        <w:t>entistry</w:t>
      </w:r>
    </w:p>
    <w:p w:rsidR="00AF7241" w:rsidRPr="00F42312" w:rsidRDefault="00AF7241" w:rsidP="00F42312">
      <w:pPr>
        <w:jc w:val="center"/>
      </w:pPr>
      <w:r w:rsidRPr="00F42312">
        <w:t>Dr.Michael Perez Davidi D.M.D, T.C.M.D</w:t>
      </w:r>
    </w:p>
    <w:p w:rsidR="00AF7241" w:rsidRPr="00F42312" w:rsidRDefault="00AF7241" w:rsidP="00AF7241">
      <w:r w:rsidRPr="00F42312">
        <w:t>Abstract</w:t>
      </w:r>
    </w:p>
    <w:p w:rsidR="00AF7241" w:rsidRPr="00F42312" w:rsidRDefault="00AF7241" w:rsidP="00AF7241">
      <w:r w:rsidRPr="00F42312">
        <w:t xml:space="preserve">3D imaging by cone beam computed </w:t>
      </w:r>
      <w:r w:rsidR="00F42312" w:rsidRPr="00F42312">
        <w:t>tomography (</w:t>
      </w:r>
      <w:r w:rsidRPr="00F42312">
        <w:t>CBCT)</w:t>
      </w:r>
      <w:r w:rsidR="00F42312" w:rsidRPr="00F42312">
        <w:t>, in</w:t>
      </w:r>
      <w:r w:rsidRPr="00F42312">
        <w:t xml:space="preserve"> combination with computer assisted navigation, is an ideal way to achieve predictable and successful implant and reconstructive dentistry.</w:t>
      </w:r>
      <w:r w:rsidR="00F42312" w:rsidRPr="00F42312">
        <w:t xml:space="preserve"> It is not the future of but the actual present of daily routine in reconstructive dental clinics. In this presentation I am going to describe a computerized work flow depicting the combination of intra oral scanning, CBCT, and 3D printing of the surgical template with actual clinical cases.</w:t>
      </w:r>
    </w:p>
    <w:p w:rsidR="00F42312" w:rsidRPr="00F42312" w:rsidRDefault="00F42312" w:rsidP="00AF7241"/>
    <w:p w:rsidR="00F42312" w:rsidRPr="00F42312" w:rsidRDefault="00F42312" w:rsidP="00AF7241"/>
    <w:p w:rsidR="00F42312" w:rsidRPr="00F42312" w:rsidRDefault="00F42312" w:rsidP="00F42312">
      <w:pPr>
        <w:rPr>
          <w:rtl/>
        </w:rPr>
      </w:pPr>
      <w:r w:rsidRPr="00F42312">
        <w:rPr>
          <w:rFonts w:ascii="Tahoma" w:hAnsi="Tahoma" w:cs="Tahoma"/>
          <w:noProof/>
          <w:color w:val="000000"/>
        </w:rPr>
        <w:drawing>
          <wp:inline distT="0" distB="0" distL="0" distR="0">
            <wp:extent cx="1906270" cy="1397635"/>
            <wp:effectExtent l="19050" t="0" r="0" b="0"/>
            <wp:docPr id="1" name="Picture 1" descr="https://lh4.googleusercontent.com/NFoZy23suKVpgYnY-z2Jgh6d-rT4jMQLsIESaqoyW1VSi7Nrx8B4dWkJXdhN1Z6uCmrkX1a_sTahOGq3irTmOovhF4SNV42SUdsSjXZF3W8Ajnqk0zXdTUIOA9QgKCY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NFoZy23suKVpgYnY-z2Jgh6d-rT4jMQLsIESaqoyW1VSi7Nrx8B4dWkJXdhN1Z6uCmrkX1a_sTahOGq3irTmOovhF4SNV42SUdsSjXZF3W8Ajnqk0zXdTUIOA9QgKCY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39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2312">
        <w:rPr>
          <w:rFonts w:hint="cs"/>
          <w:rtl/>
        </w:rPr>
        <w:t>.</w:t>
      </w:r>
    </w:p>
    <w:p w:rsidR="00F42312" w:rsidRPr="00F42312" w:rsidRDefault="00F42312" w:rsidP="00F42312">
      <w:r w:rsidRPr="00F42312">
        <w:t>Dr. Michel Perez Davidi DMD</w:t>
      </w:r>
    </w:p>
    <w:p w:rsidR="00F42312" w:rsidRPr="00F42312" w:rsidRDefault="00F42312" w:rsidP="00F42312">
      <w:proofErr w:type="gramStart"/>
      <w:r w:rsidRPr="00F42312">
        <w:t xml:space="preserve">Graduated 1983 </w:t>
      </w:r>
      <w:proofErr w:type="spellStart"/>
      <w:r w:rsidRPr="00F42312">
        <w:t>Hadssah</w:t>
      </w:r>
      <w:proofErr w:type="spellEnd"/>
      <w:r w:rsidRPr="00F42312">
        <w:t xml:space="preserve"> dental school The Hebrew University Jerusalem.</w:t>
      </w:r>
      <w:proofErr w:type="gramEnd"/>
      <w:r w:rsidRPr="00F42312">
        <w:t xml:space="preserve"> Certified </w:t>
      </w:r>
      <w:proofErr w:type="gramStart"/>
      <w:r w:rsidRPr="00F42312">
        <w:t>Cerec  /</w:t>
      </w:r>
      <w:proofErr w:type="spellStart"/>
      <w:proofErr w:type="gramEnd"/>
      <w:r w:rsidRPr="00F42312">
        <w:t>InLab</w:t>
      </w:r>
      <w:proofErr w:type="spellEnd"/>
      <w:r w:rsidRPr="00F42312">
        <w:t xml:space="preserve"> Trainer by the ISCD and Sirona. </w:t>
      </w:r>
      <w:proofErr w:type="gramStart"/>
      <w:r w:rsidRPr="00F42312">
        <w:t>Reviewer in several professional journals, ITI fellow, Director of the Israeli ITI Study Club.</w:t>
      </w:r>
      <w:proofErr w:type="gramEnd"/>
      <w:r w:rsidRPr="00F42312">
        <w:t xml:space="preserve"> Published several studies in various fields of dentistry and currently teaching and training of </w:t>
      </w:r>
      <w:proofErr w:type="spellStart"/>
      <w:r w:rsidRPr="00F42312">
        <w:t>Cad/Cam</w:t>
      </w:r>
      <w:proofErr w:type="spellEnd"/>
      <w:r w:rsidRPr="00F42312">
        <w:t xml:space="preserve"> dentistry to Cerec and </w:t>
      </w:r>
      <w:proofErr w:type="spellStart"/>
      <w:r w:rsidRPr="00F42312">
        <w:t>InLab</w:t>
      </w:r>
      <w:proofErr w:type="spellEnd"/>
      <w:r w:rsidRPr="00F42312">
        <w:t xml:space="preserve"> users.</w:t>
      </w:r>
    </w:p>
    <w:p w:rsidR="00F42312" w:rsidRPr="00F42312" w:rsidRDefault="00F42312" w:rsidP="00AF7241"/>
    <w:p w:rsidR="007E46D4" w:rsidRPr="00F42312" w:rsidRDefault="007E46D4"/>
    <w:sectPr w:rsidR="007E46D4" w:rsidRPr="00F42312" w:rsidSect="00854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20"/>
  <w:characterSpacingControl w:val="doNotCompress"/>
  <w:compat/>
  <w:rsids>
    <w:rsidRoot w:val="007E46D4"/>
    <w:rsid w:val="007E46D4"/>
    <w:rsid w:val="00854ED2"/>
    <w:rsid w:val="00AF7241"/>
    <w:rsid w:val="00F42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3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2017-04-24T12:17:00Z</dcterms:created>
  <dcterms:modified xsi:type="dcterms:W3CDTF">2017-04-24T12:47:00Z</dcterms:modified>
</cp:coreProperties>
</file>