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B3F" w:rsidRPr="00546C29" w:rsidRDefault="00A30B3F" w:rsidP="001F414A">
      <w:pPr>
        <w:jc w:val="both"/>
        <w:rPr>
          <w:sz w:val="22"/>
          <w:szCs w:val="22"/>
          <w:lang w:val="en-US"/>
        </w:rPr>
      </w:pPr>
      <w:r w:rsidRPr="00546C29">
        <w:rPr>
          <w:sz w:val="22"/>
          <w:szCs w:val="22"/>
          <w:lang w:val="en-US"/>
        </w:rPr>
        <w:t xml:space="preserve">                                                                                                                       </w:t>
      </w:r>
      <w:r w:rsidR="00D92265" w:rsidRPr="00D92265">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127.5pt">
            <v:imagedata r:id="rId7" o:title=""/>
          </v:shape>
        </w:pict>
      </w:r>
    </w:p>
    <w:p w:rsidR="00A30B3F" w:rsidRPr="009C725A" w:rsidRDefault="00A30B3F" w:rsidP="00AC3BCD">
      <w:pPr>
        <w:rPr>
          <w:rFonts w:eastAsia="MS PGothic"/>
          <w:color w:val="000000"/>
          <w:sz w:val="28"/>
          <w:szCs w:val="28"/>
          <w:lang w:val="en-US"/>
        </w:rPr>
      </w:pPr>
      <w:r>
        <w:rPr>
          <w:rFonts w:eastAsia="MS PGothic"/>
          <w:b/>
          <w:bCs/>
          <w:color w:val="000000"/>
          <w:sz w:val="28"/>
          <w:szCs w:val="28"/>
        </w:rPr>
        <w:t xml:space="preserve">Title: </w:t>
      </w:r>
      <w:r w:rsidRPr="00546C29">
        <w:rPr>
          <w:rFonts w:eastAsia="MS PGothic"/>
          <w:color w:val="000000"/>
          <w:sz w:val="28"/>
          <w:szCs w:val="28"/>
        </w:rPr>
        <w:t>M</w:t>
      </w:r>
      <w:r w:rsidRPr="009C725A">
        <w:rPr>
          <w:sz w:val="28"/>
          <w:szCs w:val="28"/>
        </w:rPr>
        <w:t>etasurface</w:t>
      </w:r>
      <w:r>
        <w:rPr>
          <w:sz w:val="28"/>
          <w:szCs w:val="28"/>
        </w:rPr>
        <w:t>s</w:t>
      </w:r>
      <w:r w:rsidRPr="009C725A">
        <w:rPr>
          <w:sz w:val="28"/>
          <w:szCs w:val="28"/>
        </w:rPr>
        <w:t xml:space="preserve"> with graphene lattice </w:t>
      </w:r>
      <w:r>
        <w:rPr>
          <w:sz w:val="28"/>
          <w:szCs w:val="28"/>
        </w:rPr>
        <w:t>fabricated by direct laser writing.</w:t>
      </w:r>
    </w:p>
    <w:p w:rsidR="00A30B3F" w:rsidRPr="005116C3" w:rsidRDefault="00A30B3F" w:rsidP="00AC3BCD">
      <w:pPr>
        <w:rPr>
          <w:rFonts w:eastAsia="MS PGothic" w:hAnsi="Arial"/>
          <w:color w:val="000000"/>
          <w:lang w:val="en-US"/>
        </w:rPr>
      </w:pPr>
      <w:r>
        <w:rPr>
          <w:rFonts w:eastAsia="MS PGothic" w:hAnsi="Arial"/>
          <w:color w:val="000000"/>
        </w:rPr>
        <w:br/>
      </w:r>
      <w:r>
        <w:rPr>
          <w:b/>
          <w:bCs/>
          <w:sz w:val="28"/>
          <w:szCs w:val="28"/>
        </w:rPr>
        <w:t xml:space="preserve">                                            </w:t>
      </w:r>
      <w:r>
        <w:rPr>
          <w:rFonts w:eastAsia="MS PGothic" w:hAnsi="Arial"/>
          <w:color w:val="000000"/>
        </w:rPr>
        <w:t xml:space="preserve">Name: </w:t>
      </w:r>
      <w:proofErr w:type="spellStart"/>
      <w:r w:rsidRPr="005116C3">
        <w:rPr>
          <w:rFonts w:eastAsia="MS PGothic" w:hAnsi="Arial"/>
          <w:color w:val="000000"/>
          <w:lang w:val="en-US"/>
        </w:rPr>
        <w:t>Artem</w:t>
      </w:r>
      <w:proofErr w:type="spellEnd"/>
      <w:r w:rsidRPr="005116C3">
        <w:rPr>
          <w:rFonts w:eastAsia="MS PGothic" w:hAnsi="Arial"/>
          <w:color w:val="000000"/>
          <w:lang w:val="en-US"/>
        </w:rPr>
        <w:t xml:space="preserve"> </w:t>
      </w:r>
      <w:proofErr w:type="spellStart"/>
      <w:r w:rsidRPr="005116C3">
        <w:rPr>
          <w:rFonts w:eastAsia="MS PGothic" w:hAnsi="Arial"/>
          <w:color w:val="000000"/>
          <w:lang w:val="en-US"/>
        </w:rPr>
        <w:t>Sinelnik</w:t>
      </w:r>
      <w:proofErr w:type="spellEnd"/>
    </w:p>
    <w:p w:rsidR="00A30B3F" w:rsidRPr="009C725A" w:rsidRDefault="00A30B3F" w:rsidP="00AC3BCD">
      <w:pPr>
        <w:rPr>
          <w:rFonts w:eastAsia="MS PGothic" w:hAnsi="Arial"/>
          <w:color w:val="000000"/>
          <w:lang w:val="en-US"/>
        </w:rPr>
      </w:pPr>
      <w:r>
        <w:rPr>
          <w:b/>
          <w:bCs/>
          <w:sz w:val="28"/>
          <w:szCs w:val="28"/>
        </w:rPr>
        <w:t xml:space="preserve">                     </w:t>
      </w:r>
      <w:r>
        <w:rPr>
          <w:rFonts w:eastAsia="MS PGothic" w:hAnsi="Arial"/>
          <w:color w:val="000000"/>
        </w:rPr>
        <w:t>ITMO University, St. Petersburg 197101, Russia</w:t>
      </w:r>
    </w:p>
    <w:p w:rsidR="00A30B3F" w:rsidRDefault="00A30B3F" w:rsidP="00AC3BCD">
      <w:pPr>
        <w:jc w:val="center"/>
        <w:rPr>
          <w:rFonts w:eastAsia="Batang"/>
          <w:color w:val="0000FF"/>
          <w:sz w:val="36"/>
          <w:szCs w:val="36"/>
        </w:rPr>
      </w:pPr>
    </w:p>
    <w:p w:rsidR="00A30B3F" w:rsidRPr="00E43305" w:rsidRDefault="00A30B3F" w:rsidP="009C725A">
      <w:pPr>
        <w:ind w:firstLine="720"/>
        <w:jc w:val="both"/>
        <w:rPr>
          <w:rFonts w:eastAsia="MS PGothic"/>
          <w:color w:val="000000"/>
          <w:lang w:val="en-US"/>
        </w:rPr>
      </w:pPr>
      <w:proofErr w:type="spellStart"/>
      <w:r>
        <w:rPr>
          <w:rFonts w:eastAsia="MS PGothic"/>
          <w:color w:val="000000"/>
          <w:lang w:val="en-US"/>
        </w:rPr>
        <w:t>Metasurfaces</w:t>
      </w:r>
      <w:proofErr w:type="spellEnd"/>
      <w:r>
        <w:rPr>
          <w:rFonts w:eastAsia="MS PGothic"/>
          <w:color w:val="000000"/>
          <w:lang w:val="en-US"/>
        </w:rPr>
        <w:t xml:space="preserve"> are two-dimensional periodical structures that consist of </w:t>
      </w:r>
      <w:proofErr w:type="spellStart"/>
      <w:r>
        <w:rPr>
          <w:rFonts w:eastAsia="MS PGothic"/>
          <w:color w:val="000000"/>
          <w:lang w:val="en-US"/>
        </w:rPr>
        <w:t>nano</w:t>
      </w:r>
      <w:proofErr w:type="spellEnd"/>
      <w:r>
        <w:rPr>
          <w:rFonts w:eastAsia="MS PGothic"/>
          <w:color w:val="000000"/>
          <w:lang w:val="en-US"/>
        </w:rPr>
        <w:t xml:space="preserve">- and </w:t>
      </w:r>
      <w:proofErr w:type="spellStart"/>
      <w:r>
        <w:rPr>
          <w:rFonts w:eastAsia="MS PGothic"/>
          <w:color w:val="000000"/>
          <w:lang w:val="en-US"/>
        </w:rPr>
        <w:t>microscale</w:t>
      </w:r>
      <w:proofErr w:type="spellEnd"/>
      <w:r>
        <w:rPr>
          <w:rFonts w:eastAsia="MS PGothic"/>
          <w:color w:val="000000"/>
          <w:lang w:val="en-US"/>
        </w:rPr>
        <w:t xml:space="preserve"> particles with the lattice spacing </w:t>
      </w:r>
      <w:r w:rsidR="00BB09F2">
        <w:rPr>
          <w:rFonts w:eastAsia="MS PGothic"/>
          <w:color w:val="000000"/>
          <w:lang w:val="en-US"/>
        </w:rPr>
        <w:t>less than</w:t>
      </w:r>
      <w:r>
        <w:rPr>
          <w:rFonts w:eastAsia="MS PGothic"/>
          <w:color w:val="000000"/>
          <w:lang w:val="en-US"/>
        </w:rPr>
        <w:t xml:space="preserve"> a wavelength of incident light. The fabrication of </w:t>
      </w:r>
      <w:proofErr w:type="spellStart"/>
      <w:r>
        <w:rPr>
          <w:rFonts w:eastAsia="MS PGothic"/>
          <w:color w:val="000000"/>
          <w:lang w:val="en-US"/>
        </w:rPr>
        <w:t>metasurfaces</w:t>
      </w:r>
      <w:proofErr w:type="spellEnd"/>
      <w:r>
        <w:rPr>
          <w:rFonts w:eastAsia="MS PGothic"/>
          <w:color w:val="000000"/>
          <w:lang w:val="en-US"/>
        </w:rPr>
        <w:t xml:space="preserve"> is novel area of materials science with many promising applications. </w:t>
      </w:r>
      <w:proofErr w:type="spellStart"/>
      <w:r>
        <w:rPr>
          <w:rFonts w:eastAsia="MS PGothic"/>
          <w:color w:val="000000"/>
          <w:lang w:val="en-US"/>
        </w:rPr>
        <w:t>Metasurfaces</w:t>
      </w:r>
      <w:proofErr w:type="spellEnd"/>
      <w:r>
        <w:rPr>
          <w:rFonts w:eastAsia="MS PGothic"/>
          <w:color w:val="000000"/>
          <w:lang w:val="en-US"/>
        </w:rPr>
        <w:t xml:space="preserve"> make is possible to tune the </w:t>
      </w:r>
      <w:proofErr w:type="spellStart"/>
      <w:r>
        <w:rPr>
          <w:rFonts w:eastAsia="MS PGothic"/>
          <w:color w:val="000000"/>
          <w:lang w:val="en-US"/>
        </w:rPr>
        <w:t>wavefront</w:t>
      </w:r>
      <w:proofErr w:type="spellEnd"/>
      <w:r>
        <w:rPr>
          <w:rFonts w:eastAsia="MS PGothic"/>
          <w:color w:val="000000"/>
          <w:lang w:val="en-US"/>
        </w:rPr>
        <w:t xml:space="preserve"> and phase of incident electromagnetic radiation according to arbitrary law.</w:t>
      </w:r>
    </w:p>
    <w:p w:rsidR="00A30B3F" w:rsidRDefault="00A30B3F" w:rsidP="00AE3673">
      <w:pPr>
        <w:ind w:firstLine="709"/>
        <w:jc w:val="both"/>
        <w:rPr>
          <w:rFonts w:eastAsia="MS PGothic"/>
          <w:color w:val="000000"/>
          <w:lang w:val="en-US"/>
        </w:rPr>
      </w:pPr>
      <w:r>
        <w:rPr>
          <w:rFonts w:eastAsia="MS PGothic"/>
          <w:color w:val="000000"/>
          <w:lang w:val="en-US"/>
        </w:rPr>
        <w:t xml:space="preserve">The aim of our work is to fabricate </w:t>
      </w:r>
      <w:proofErr w:type="spellStart"/>
      <w:r>
        <w:rPr>
          <w:rFonts w:eastAsia="MS PGothic"/>
          <w:color w:val="000000"/>
          <w:lang w:val="en-US"/>
        </w:rPr>
        <w:t>metasurfaces</w:t>
      </w:r>
      <w:proofErr w:type="spellEnd"/>
      <w:r>
        <w:rPr>
          <w:rFonts w:eastAsia="MS PGothic"/>
          <w:color w:val="000000"/>
          <w:lang w:val="en-US"/>
        </w:rPr>
        <w:t xml:space="preserve"> with </w:t>
      </w:r>
      <w:proofErr w:type="spellStart"/>
      <w:r>
        <w:rPr>
          <w:rFonts w:eastAsia="MS PGothic"/>
          <w:color w:val="000000"/>
          <w:lang w:val="en-US"/>
        </w:rPr>
        <w:t>graphene</w:t>
      </w:r>
      <w:proofErr w:type="spellEnd"/>
      <w:r>
        <w:rPr>
          <w:rFonts w:eastAsia="MS PGothic"/>
          <w:color w:val="000000"/>
          <w:lang w:val="en-US"/>
        </w:rPr>
        <w:t>-type lattice ('honey-comb' structure) and to study it</w:t>
      </w:r>
      <w:r w:rsidR="00BB09F2">
        <w:rPr>
          <w:rFonts w:eastAsia="MS PGothic"/>
          <w:color w:val="000000"/>
          <w:lang w:val="en-US"/>
        </w:rPr>
        <w:t>’</w:t>
      </w:r>
      <w:r>
        <w:rPr>
          <w:rFonts w:eastAsia="MS PGothic"/>
          <w:color w:val="000000"/>
          <w:lang w:val="en-US"/>
        </w:rPr>
        <w:t xml:space="preserve">s by means of optical methods. We fabricate over </w:t>
      </w:r>
      <w:r w:rsidR="00234E78" w:rsidRPr="00234E78">
        <w:rPr>
          <w:rFonts w:eastAsia="MS PGothic"/>
          <w:color w:val="000000"/>
          <w:lang w:val="en-US"/>
        </w:rPr>
        <w:t>300</w:t>
      </w:r>
      <w:r>
        <w:rPr>
          <w:rFonts w:eastAsia="MS PGothic"/>
          <w:color w:val="000000"/>
          <w:lang w:val="en-US"/>
        </w:rPr>
        <w:t xml:space="preserve"> samples with different parameters by exploiting two-photon polymerization direct laser writing technique. The side of the hexagonal comb is varied from 0.3 µm to 2 µ</w:t>
      </w:r>
      <w:proofErr w:type="gramStart"/>
      <w:r>
        <w:rPr>
          <w:rFonts w:eastAsia="MS PGothic"/>
          <w:color w:val="000000"/>
          <w:lang w:val="en-US"/>
        </w:rPr>
        <w:t>m,</w:t>
      </w:r>
      <w:proofErr w:type="gramEnd"/>
      <w:r>
        <w:rPr>
          <w:rFonts w:eastAsia="MS PGothic"/>
          <w:color w:val="000000"/>
          <w:lang w:val="en-US"/>
        </w:rPr>
        <w:t xml:space="preserve"> and the number of hexagons forming the structure is changed from a few to several hundreds.</w:t>
      </w:r>
    </w:p>
    <w:p w:rsidR="00A30B3F" w:rsidRDefault="00A30B3F" w:rsidP="00AE3673">
      <w:pPr>
        <w:ind w:firstLine="709"/>
        <w:jc w:val="both"/>
        <w:rPr>
          <w:color w:val="000000"/>
        </w:rPr>
      </w:pPr>
      <w:r>
        <w:rPr>
          <w:rFonts w:eastAsia="MS PGothic"/>
          <w:color w:val="000000"/>
          <w:lang w:val="en-US"/>
        </w:rPr>
        <w:t xml:space="preserve">To control the quality of the synthesized samples we use scanning electron microscopy. Also the fabricated structures are studies by optical methods.  We investigate diffraction patterns of our structures in the visible range. </w:t>
      </w:r>
      <w:proofErr w:type="gramStart"/>
      <w:r>
        <w:rPr>
          <w:rFonts w:eastAsia="MS PGothic"/>
          <w:color w:val="000000"/>
          <w:lang w:val="en-US"/>
        </w:rPr>
        <w:t>A</w:t>
      </w:r>
      <w:proofErr w:type="gramEnd"/>
      <w:r>
        <w:rPr>
          <w:rFonts w:eastAsia="MS PGothic"/>
          <w:color w:val="000000"/>
          <w:lang w:val="en-US"/>
        </w:rPr>
        <w:t xml:space="preserve"> </w:t>
      </w:r>
      <w:proofErr w:type="spellStart"/>
      <w:r>
        <w:rPr>
          <w:rFonts w:eastAsia="MS PGothic"/>
          <w:color w:val="000000"/>
          <w:lang w:val="en-US"/>
        </w:rPr>
        <w:t>Nd</w:t>
      </w:r>
      <w:proofErr w:type="spellEnd"/>
      <w:r>
        <w:rPr>
          <w:rFonts w:eastAsia="MS PGothic"/>
          <w:color w:val="000000"/>
          <w:lang w:val="en-US"/>
        </w:rPr>
        <w:t xml:space="preserve">-laser with 0.532 µm wavelength is used as light source. Although some samples have small sizes, the diffraction patterns on a 40 by 40 cm screen are bright and can be clearly analyzed by a naked eye. We investigate an evolution of the diffraction patterns of structure being transformed from </w:t>
      </w:r>
      <w:proofErr w:type="spellStart"/>
      <w:r>
        <w:rPr>
          <w:rFonts w:eastAsia="MS PGothic"/>
          <w:color w:val="000000"/>
          <w:lang w:val="en-US"/>
        </w:rPr>
        <w:t>metasurface</w:t>
      </w:r>
      <w:proofErr w:type="spellEnd"/>
      <w:r>
        <w:rPr>
          <w:rFonts w:eastAsia="MS PGothic"/>
          <w:color w:val="000000"/>
          <w:lang w:val="en-US"/>
        </w:rPr>
        <w:t xml:space="preserve"> to photonic crystal regime. This transition can be detected by appearance of the Laue diffraction.</w:t>
      </w:r>
    </w:p>
    <w:p w:rsidR="00A30B3F" w:rsidRPr="00211609" w:rsidRDefault="00A30B3F" w:rsidP="00AC3BCD">
      <w:pPr>
        <w:jc w:val="both"/>
        <w:rPr>
          <w:b/>
          <w:bCs/>
        </w:rPr>
      </w:pPr>
    </w:p>
    <w:p w:rsidR="00A30B3F" w:rsidRDefault="00A30B3F" w:rsidP="00AC3BCD">
      <w:pPr>
        <w:jc w:val="both"/>
        <w:rPr>
          <w:b/>
          <w:bCs/>
        </w:rPr>
      </w:pPr>
      <w:r>
        <w:rPr>
          <w:b/>
          <w:bCs/>
        </w:rPr>
        <w:t>Biography</w:t>
      </w:r>
    </w:p>
    <w:p w:rsidR="00A30B3F" w:rsidRDefault="00A30B3F" w:rsidP="00AC3BCD">
      <w:pPr>
        <w:jc w:val="both"/>
        <w:rPr>
          <w:b/>
          <w:bCs/>
        </w:rPr>
      </w:pPr>
    </w:p>
    <w:p w:rsidR="00A30B3F" w:rsidRPr="00A41107" w:rsidRDefault="00A30B3F" w:rsidP="009C725A">
      <w:pPr>
        <w:jc w:val="both"/>
        <w:rPr>
          <w:rFonts w:eastAsia="MS PGothic"/>
          <w:b/>
          <w:bCs/>
          <w:color w:val="000000"/>
        </w:rPr>
      </w:pPr>
      <w:proofErr w:type="spellStart"/>
      <w:r>
        <w:rPr>
          <w:lang w:val="en-US"/>
        </w:rPr>
        <w:t>Artem</w:t>
      </w:r>
      <w:proofErr w:type="spellEnd"/>
      <w:r>
        <w:rPr>
          <w:lang w:val="en-US"/>
        </w:rPr>
        <w:t xml:space="preserve"> </w:t>
      </w:r>
      <w:proofErr w:type="spellStart"/>
      <w:r>
        <w:rPr>
          <w:lang w:val="en-US"/>
        </w:rPr>
        <w:t>Sinelnik</w:t>
      </w:r>
      <w:proofErr w:type="spellEnd"/>
      <w:r>
        <w:t xml:space="preserve"> received his Bachelor</w:t>
      </w:r>
      <w:r w:rsidRPr="002C2A07">
        <w:rPr>
          <w:lang w:val="en-US"/>
        </w:rPr>
        <w:t xml:space="preserve"> </w:t>
      </w:r>
      <w:r>
        <w:t xml:space="preserve">degree in </w:t>
      </w:r>
      <w:r>
        <w:rPr>
          <w:lang w:val="en-US"/>
        </w:rPr>
        <w:t xml:space="preserve">optical techniques </w:t>
      </w:r>
      <w:r>
        <w:t>from Kharkiv</w:t>
      </w:r>
      <w:r w:rsidRPr="009C725A">
        <w:rPr>
          <w:lang w:val="en-US"/>
        </w:rPr>
        <w:t xml:space="preserve"> National</w:t>
      </w:r>
      <w:r>
        <w:t xml:space="preserve"> University of Radio Electronics. He is currently doing his Master in</w:t>
      </w:r>
      <w:r w:rsidRPr="002C2A07">
        <w:rPr>
          <w:lang w:val="en-US"/>
        </w:rPr>
        <w:t xml:space="preserve"> </w:t>
      </w:r>
      <w:r>
        <w:t>the field of Nanophotonics and Metamaterials</w:t>
      </w:r>
      <w:r w:rsidRPr="002C2A07">
        <w:rPr>
          <w:lang w:val="en-US"/>
        </w:rPr>
        <w:t xml:space="preserve"> </w:t>
      </w:r>
      <w:r>
        <w:t>at ITMO University in Russia. His</w:t>
      </w:r>
      <w:r w:rsidRPr="002C2A07">
        <w:rPr>
          <w:lang w:val="en-US"/>
        </w:rPr>
        <w:t xml:space="preserve"> </w:t>
      </w:r>
      <w:r>
        <w:t>research activity is focused on fabrication of nanostructures by the direct laser writing technique and studying the fabricated samples by means of optical diffraction.</w:t>
      </w:r>
      <w:r>
        <w:tab/>
      </w:r>
      <w:r>
        <w:br/>
      </w:r>
    </w:p>
    <w:p w:rsidR="00A30B3F" w:rsidRDefault="00A30B3F" w:rsidP="00AC3BCD">
      <w:pPr>
        <w:autoSpaceDE w:val="0"/>
        <w:autoSpaceDN w:val="0"/>
        <w:adjustRightInd w:val="0"/>
        <w:rPr>
          <w:lang w:val="en-NZ"/>
        </w:rPr>
      </w:pPr>
      <w:r w:rsidRPr="008A690F">
        <w:rPr>
          <w:b/>
          <w:bCs/>
          <w:lang w:val="en-NZ"/>
        </w:rPr>
        <w:t xml:space="preserve">Presenting author details </w:t>
      </w:r>
      <w:r w:rsidRPr="008A690F">
        <w:rPr>
          <w:b/>
          <w:bCs/>
          <w:lang w:val="en-NZ"/>
        </w:rPr>
        <w:br/>
      </w:r>
      <w:r w:rsidRPr="008A690F">
        <w:rPr>
          <w:lang w:val="en-NZ"/>
        </w:rPr>
        <w:t xml:space="preserve">Full name: </w:t>
      </w:r>
      <w:proofErr w:type="spellStart"/>
      <w:r w:rsidRPr="005116C3">
        <w:rPr>
          <w:lang w:val="en-US"/>
        </w:rPr>
        <w:t>Artem</w:t>
      </w:r>
      <w:proofErr w:type="spellEnd"/>
      <w:r w:rsidRPr="005116C3">
        <w:rPr>
          <w:lang w:val="en-US"/>
        </w:rPr>
        <w:t xml:space="preserve"> </w:t>
      </w:r>
      <w:proofErr w:type="spellStart"/>
      <w:r w:rsidRPr="005116C3">
        <w:rPr>
          <w:lang w:val="en-US"/>
        </w:rPr>
        <w:t>Sinelnik</w:t>
      </w:r>
      <w:proofErr w:type="spellEnd"/>
      <w:r w:rsidRPr="008A690F">
        <w:rPr>
          <w:lang w:val="en-NZ"/>
        </w:rPr>
        <w:br/>
        <w:t>Contact number:</w:t>
      </w:r>
      <w:r>
        <w:rPr>
          <w:lang w:val="en-NZ"/>
        </w:rPr>
        <w:t xml:space="preserve"> +7 (966) 7593225</w:t>
      </w:r>
      <w:r w:rsidRPr="008A690F">
        <w:rPr>
          <w:lang w:val="en-NZ"/>
        </w:rPr>
        <w:br/>
        <w:t>Session name/ number:</w:t>
      </w:r>
      <w:r>
        <w:rPr>
          <w:lang w:val="en-US"/>
        </w:rPr>
        <w:t xml:space="preserve"> 3D </w:t>
      </w:r>
      <w:proofErr w:type="gramStart"/>
      <w:r>
        <w:rPr>
          <w:lang w:val="en-US"/>
        </w:rPr>
        <w:t>P</w:t>
      </w:r>
      <w:r w:rsidRPr="0056226C">
        <w:rPr>
          <w:lang w:val="en-US"/>
        </w:rPr>
        <w:t>rinting</w:t>
      </w:r>
      <w:proofErr w:type="gramEnd"/>
      <w:r w:rsidRPr="0056226C">
        <w:rPr>
          <w:lang w:val="en-US"/>
        </w:rPr>
        <w:t xml:space="preserve"> </w:t>
      </w:r>
      <w:r>
        <w:rPr>
          <w:lang w:val="en-US"/>
        </w:rPr>
        <w:t>M</w:t>
      </w:r>
      <w:r w:rsidRPr="0056226C">
        <w:rPr>
          <w:lang w:val="en-US"/>
        </w:rPr>
        <w:t>aterial</w:t>
      </w:r>
      <w:r>
        <w:rPr>
          <w:lang w:val="en-US"/>
        </w:rPr>
        <w:t>s</w:t>
      </w:r>
      <w:r w:rsidRPr="008A690F">
        <w:rPr>
          <w:lang w:val="en-NZ"/>
        </w:rPr>
        <w:br/>
        <w:t>Category: Poster presentation</w:t>
      </w:r>
      <w:r>
        <w:rPr>
          <w:lang w:val="en-NZ"/>
        </w:rPr>
        <w:br/>
      </w:r>
    </w:p>
    <w:p w:rsidR="00A30B3F" w:rsidRDefault="00A30B3F" w:rsidP="00AC3BCD">
      <w:pPr>
        <w:autoSpaceDE w:val="0"/>
        <w:autoSpaceDN w:val="0"/>
        <w:adjustRightInd w:val="0"/>
        <w:rPr>
          <w:lang w:val="en-NZ"/>
        </w:rPr>
      </w:pPr>
    </w:p>
    <w:p w:rsidR="00A30B3F" w:rsidRDefault="00A30B3F" w:rsidP="00AC3BCD">
      <w:pPr>
        <w:autoSpaceDE w:val="0"/>
        <w:autoSpaceDN w:val="0"/>
        <w:adjustRightInd w:val="0"/>
        <w:rPr>
          <w:lang w:val="en-NZ"/>
        </w:rPr>
      </w:pPr>
    </w:p>
    <w:p w:rsidR="00A30B3F" w:rsidRDefault="00A30B3F" w:rsidP="00AC3BCD">
      <w:pPr>
        <w:autoSpaceDE w:val="0"/>
        <w:autoSpaceDN w:val="0"/>
        <w:adjustRightInd w:val="0"/>
        <w:rPr>
          <w:lang w:val="en-NZ"/>
        </w:rPr>
      </w:pPr>
    </w:p>
    <w:p w:rsidR="00A30B3F" w:rsidRDefault="00A30B3F" w:rsidP="00AC3BCD">
      <w:pPr>
        <w:autoSpaceDE w:val="0"/>
        <w:autoSpaceDN w:val="0"/>
        <w:adjustRightInd w:val="0"/>
        <w:rPr>
          <w:lang w:val="en-NZ"/>
        </w:rPr>
      </w:pPr>
    </w:p>
    <w:p w:rsidR="00A30B3F" w:rsidRDefault="00A30B3F" w:rsidP="00072E30">
      <w:pPr>
        <w:jc w:val="both"/>
        <w:rPr>
          <w:lang w:val="en-NZ"/>
        </w:rPr>
      </w:pPr>
    </w:p>
    <w:sectPr w:rsidR="00A30B3F" w:rsidSect="001F414A">
      <w:headerReference w:type="even" r:id="rId8"/>
      <w:headerReference w:type="default" r:id="rId9"/>
      <w:footerReference w:type="even" r:id="rId10"/>
      <w:footerReference w:type="default" r:id="rId11"/>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58B" w:rsidRDefault="00DF758B" w:rsidP="00671A59">
      <w:r>
        <w:separator/>
      </w:r>
    </w:p>
  </w:endnote>
  <w:endnote w:type="continuationSeparator" w:id="0">
    <w:p w:rsidR="00DF758B" w:rsidRDefault="00DF758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3F" w:rsidRDefault="00A30B3F">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3F" w:rsidRDefault="00A30B3F">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58B" w:rsidRDefault="00DF758B" w:rsidP="00671A59">
      <w:r>
        <w:separator/>
      </w:r>
    </w:p>
  </w:footnote>
  <w:footnote w:type="continuationSeparator" w:id="0">
    <w:p w:rsidR="00DF758B" w:rsidRDefault="00DF758B"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3F" w:rsidRPr="00671A59" w:rsidRDefault="00A30B3F">
    <w:pPr>
      <w:pStyle w:val="af"/>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3F" w:rsidRDefault="00A30B3F">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embedSystemFonts/>
  <w:proofState w:spelling="clean" w:grammar="clean"/>
  <w:doNotTrackMoves/>
  <w:defaultTabStop w:val="708"/>
  <w:hyphenationZone w:val="283"/>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295C"/>
    <w:rsid w:val="001A411C"/>
    <w:rsid w:val="001B1336"/>
    <w:rsid w:val="001B6DE6"/>
    <w:rsid w:val="001F414A"/>
    <w:rsid w:val="00205354"/>
    <w:rsid w:val="00211609"/>
    <w:rsid w:val="00234E78"/>
    <w:rsid w:val="002659F1"/>
    <w:rsid w:val="00270EC9"/>
    <w:rsid w:val="00292DC0"/>
    <w:rsid w:val="002B18D5"/>
    <w:rsid w:val="002C0F2B"/>
    <w:rsid w:val="002C2A07"/>
    <w:rsid w:val="003753DD"/>
    <w:rsid w:val="003A4429"/>
    <w:rsid w:val="004149CE"/>
    <w:rsid w:val="0046358D"/>
    <w:rsid w:val="004775E3"/>
    <w:rsid w:val="0049217F"/>
    <w:rsid w:val="00494219"/>
    <w:rsid w:val="004A262E"/>
    <w:rsid w:val="004A2CA1"/>
    <w:rsid w:val="004B3B30"/>
    <w:rsid w:val="00501D9E"/>
    <w:rsid w:val="00505DA1"/>
    <w:rsid w:val="005116C3"/>
    <w:rsid w:val="005408D9"/>
    <w:rsid w:val="00546C29"/>
    <w:rsid w:val="00555DAD"/>
    <w:rsid w:val="0056226C"/>
    <w:rsid w:val="005B168A"/>
    <w:rsid w:val="005C2EA1"/>
    <w:rsid w:val="005C3848"/>
    <w:rsid w:val="005D43ED"/>
    <w:rsid w:val="00605142"/>
    <w:rsid w:val="00612C13"/>
    <w:rsid w:val="006511AA"/>
    <w:rsid w:val="00671A59"/>
    <w:rsid w:val="006738F0"/>
    <w:rsid w:val="006852E6"/>
    <w:rsid w:val="00691F82"/>
    <w:rsid w:val="006B463C"/>
    <w:rsid w:val="006C51B8"/>
    <w:rsid w:val="006F0C5C"/>
    <w:rsid w:val="007258AA"/>
    <w:rsid w:val="00743CCA"/>
    <w:rsid w:val="00746319"/>
    <w:rsid w:val="007619F0"/>
    <w:rsid w:val="007656D8"/>
    <w:rsid w:val="007659E5"/>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C725A"/>
    <w:rsid w:val="009D0CEB"/>
    <w:rsid w:val="009D3EA4"/>
    <w:rsid w:val="009E6632"/>
    <w:rsid w:val="009E6C61"/>
    <w:rsid w:val="00A30B3F"/>
    <w:rsid w:val="00A31D17"/>
    <w:rsid w:val="00A41107"/>
    <w:rsid w:val="00A50066"/>
    <w:rsid w:val="00A668A1"/>
    <w:rsid w:val="00A76E81"/>
    <w:rsid w:val="00A83688"/>
    <w:rsid w:val="00A83863"/>
    <w:rsid w:val="00AC3BCD"/>
    <w:rsid w:val="00AD6315"/>
    <w:rsid w:val="00AE3673"/>
    <w:rsid w:val="00AF4356"/>
    <w:rsid w:val="00B26097"/>
    <w:rsid w:val="00B27625"/>
    <w:rsid w:val="00B60A3A"/>
    <w:rsid w:val="00B675D9"/>
    <w:rsid w:val="00BB09F2"/>
    <w:rsid w:val="00BF5676"/>
    <w:rsid w:val="00C6218F"/>
    <w:rsid w:val="00CE08A2"/>
    <w:rsid w:val="00D22E44"/>
    <w:rsid w:val="00D367E3"/>
    <w:rsid w:val="00D5169B"/>
    <w:rsid w:val="00D92265"/>
    <w:rsid w:val="00DA2249"/>
    <w:rsid w:val="00DA581F"/>
    <w:rsid w:val="00DC29A1"/>
    <w:rsid w:val="00DC7405"/>
    <w:rsid w:val="00DD3006"/>
    <w:rsid w:val="00DE2102"/>
    <w:rsid w:val="00DF758B"/>
    <w:rsid w:val="00E119D1"/>
    <w:rsid w:val="00E43305"/>
    <w:rsid w:val="00E713DA"/>
    <w:rsid w:val="00E85CF8"/>
    <w:rsid w:val="00EA68F9"/>
    <w:rsid w:val="00EB353E"/>
    <w:rsid w:val="00EB49D4"/>
    <w:rsid w:val="00ED51D7"/>
    <w:rsid w:val="00EE1DF0"/>
    <w:rsid w:val="00F01887"/>
    <w:rsid w:val="00F215A7"/>
    <w:rsid w:val="00F42DCF"/>
    <w:rsid w:val="00F709F5"/>
    <w:rsid w:val="00F90AE2"/>
    <w:rsid w:val="00FA5CBE"/>
    <w:rsid w:val="00FB641C"/>
    <w:rsid w:val="00FC1073"/>
    <w:rsid w:val="00FC64C2"/>
    <w:rsid w:val="00FF16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95C"/>
    <w:rPr>
      <w:sz w:val="24"/>
      <w:szCs w:val="24"/>
      <w:lang w:val="it-IT" w:eastAsia="it-IT"/>
    </w:rPr>
  </w:style>
  <w:style w:type="paragraph" w:styleId="1">
    <w:name w:val="heading 1"/>
    <w:aliases w:val="title"/>
    <w:basedOn w:val="a"/>
    <w:next w:val="a"/>
    <w:link w:val="10"/>
    <w:uiPriority w:val="99"/>
    <w:qFormat/>
    <w:rsid w:val="00FC1073"/>
    <w:pPr>
      <w:keepNext/>
      <w:jc w:val="center"/>
      <w:outlineLvl w:val="0"/>
    </w:pPr>
    <w:rPr>
      <w:rFonts w:ascii="Cambria" w:hAnsi="Cambria" w:cs="Cambria"/>
      <w:b/>
      <w:bCs/>
      <w:kern w:val="32"/>
      <w:sz w:val="32"/>
      <w:szCs w:val="32"/>
      <w:lang w:val="ru-RU" w:eastAsia="ru-RU"/>
    </w:rPr>
  </w:style>
  <w:style w:type="paragraph" w:styleId="3">
    <w:name w:val="heading 3"/>
    <w:aliases w:val="Authors"/>
    <w:basedOn w:val="a"/>
    <w:next w:val="a"/>
    <w:link w:val="30"/>
    <w:uiPriority w:val="99"/>
    <w:qFormat/>
    <w:rsid w:val="00FC1073"/>
    <w:pPr>
      <w:keepNext/>
      <w:spacing w:before="240" w:after="60"/>
      <w:outlineLvl w:val="2"/>
    </w:pPr>
    <w:rPr>
      <w:rFonts w:ascii="Cambria" w:hAnsi="Cambria" w:cs="Cambria"/>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basedOn w:val="a0"/>
    <w:link w:val="1"/>
    <w:uiPriority w:val="99"/>
    <w:rsid w:val="0015295C"/>
    <w:rPr>
      <w:rFonts w:ascii="Cambria" w:hAnsi="Cambria" w:cs="Cambria"/>
      <w:b/>
      <w:bCs/>
      <w:kern w:val="32"/>
      <w:sz w:val="32"/>
      <w:szCs w:val="32"/>
    </w:rPr>
  </w:style>
  <w:style w:type="character" w:customStyle="1" w:styleId="30">
    <w:name w:val="Заголовок 3 Знак"/>
    <w:aliases w:val="Authors Знак"/>
    <w:basedOn w:val="a0"/>
    <w:link w:val="3"/>
    <w:uiPriority w:val="99"/>
    <w:semiHidden/>
    <w:rsid w:val="0015295C"/>
    <w:rPr>
      <w:rFonts w:ascii="Cambria" w:hAnsi="Cambria" w:cs="Cambria"/>
      <w:b/>
      <w:bCs/>
      <w:sz w:val="26"/>
      <w:szCs w:val="26"/>
    </w:rPr>
  </w:style>
  <w:style w:type="character" w:styleId="a3">
    <w:name w:val="Hyperlink"/>
    <w:basedOn w:val="a0"/>
    <w:uiPriority w:val="99"/>
    <w:rsid w:val="007258AA"/>
    <w:rPr>
      <w:color w:val="0000FF"/>
      <w:u w:val="single"/>
    </w:rPr>
  </w:style>
  <w:style w:type="paragraph" w:styleId="a4">
    <w:name w:val="Body Text"/>
    <w:basedOn w:val="a"/>
    <w:link w:val="a5"/>
    <w:uiPriority w:val="99"/>
    <w:rsid w:val="007258AA"/>
    <w:pPr>
      <w:suppressAutoHyphens/>
      <w:jc w:val="center"/>
    </w:pPr>
    <w:rPr>
      <w:lang w:val="ru-RU" w:eastAsia="ru-RU"/>
    </w:rPr>
  </w:style>
  <w:style w:type="character" w:customStyle="1" w:styleId="a5">
    <w:name w:val="Основной текст Знак"/>
    <w:basedOn w:val="a0"/>
    <w:link w:val="a4"/>
    <w:uiPriority w:val="99"/>
    <w:semiHidden/>
    <w:rsid w:val="0015295C"/>
    <w:rPr>
      <w:sz w:val="24"/>
      <w:szCs w:val="24"/>
    </w:rPr>
  </w:style>
  <w:style w:type="character" w:styleId="a6">
    <w:name w:val="annotation reference"/>
    <w:basedOn w:val="a0"/>
    <w:uiPriority w:val="99"/>
    <w:semiHidden/>
    <w:rsid w:val="00205354"/>
    <w:rPr>
      <w:sz w:val="16"/>
      <w:szCs w:val="16"/>
    </w:rPr>
  </w:style>
  <w:style w:type="paragraph" w:styleId="a7">
    <w:name w:val="annotation text"/>
    <w:basedOn w:val="a"/>
    <w:link w:val="a8"/>
    <w:uiPriority w:val="99"/>
    <w:semiHidden/>
    <w:rsid w:val="00205354"/>
    <w:rPr>
      <w:sz w:val="20"/>
      <w:szCs w:val="20"/>
      <w:lang w:val="ru-RU" w:eastAsia="ru-RU"/>
    </w:rPr>
  </w:style>
  <w:style w:type="character" w:customStyle="1" w:styleId="a8">
    <w:name w:val="Текст примечания Знак"/>
    <w:basedOn w:val="a0"/>
    <w:link w:val="a7"/>
    <w:uiPriority w:val="99"/>
    <w:semiHidden/>
    <w:rsid w:val="0015295C"/>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basedOn w:val="a8"/>
    <w:link w:val="a9"/>
    <w:uiPriority w:val="99"/>
    <w:semiHidden/>
    <w:rsid w:val="0015295C"/>
    <w:rPr>
      <w:b/>
      <w:bCs/>
    </w:rPr>
  </w:style>
  <w:style w:type="paragraph" w:styleId="ab">
    <w:name w:val="Balloon Text"/>
    <w:basedOn w:val="a"/>
    <w:link w:val="ac"/>
    <w:uiPriority w:val="99"/>
    <w:semiHidden/>
    <w:rsid w:val="00205354"/>
    <w:rPr>
      <w:rFonts w:ascii="Tahoma" w:hAnsi="Tahoma" w:cs="Tahoma"/>
      <w:sz w:val="16"/>
      <w:szCs w:val="16"/>
      <w:lang w:val="ru-RU" w:eastAsia="ru-RU"/>
    </w:rPr>
  </w:style>
  <w:style w:type="character" w:customStyle="1" w:styleId="ac">
    <w:name w:val="Текст выноски Знак"/>
    <w:basedOn w:val="a0"/>
    <w:link w:val="ab"/>
    <w:uiPriority w:val="99"/>
    <w:semiHidden/>
    <w:rsid w:val="0015295C"/>
    <w:rPr>
      <w:rFonts w:ascii="Tahoma" w:hAnsi="Tahoma" w:cs="Tahoma"/>
      <w:sz w:val="16"/>
      <w:szCs w:val="16"/>
    </w:rPr>
  </w:style>
  <w:style w:type="paragraph" w:styleId="ad">
    <w:name w:val="Body Text Indent"/>
    <w:basedOn w:val="a"/>
    <w:link w:val="ae"/>
    <w:uiPriority w:val="99"/>
    <w:rsid w:val="00FC1073"/>
    <w:pPr>
      <w:spacing w:after="120"/>
      <w:ind w:left="283"/>
    </w:pPr>
    <w:rPr>
      <w:lang w:val="ru-RU" w:eastAsia="ru-RU"/>
    </w:rPr>
  </w:style>
  <w:style w:type="character" w:customStyle="1" w:styleId="ae">
    <w:name w:val="Основной текст с отступом Знак"/>
    <w:basedOn w:val="a0"/>
    <w:link w:val="ad"/>
    <w:uiPriority w:val="99"/>
    <w:semiHidden/>
    <w:rsid w:val="0015295C"/>
    <w:rPr>
      <w:sz w:val="24"/>
      <w:szCs w:val="24"/>
    </w:rPr>
  </w:style>
  <w:style w:type="paragraph" w:styleId="af">
    <w:name w:val="header"/>
    <w:basedOn w:val="a"/>
    <w:link w:val="af0"/>
    <w:uiPriority w:val="99"/>
    <w:rsid w:val="00671A59"/>
    <w:pPr>
      <w:tabs>
        <w:tab w:val="center" w:pos="4819"/>
        <w:tab w:val="right" w:pos="9638"/>
      </w:tabs>
    </w:pPr>
    <w:rPr>
      <w:lang w:val="ru-RU" w:eastAsia="ru-RU"/>
    </w:rPr>
  </w:style>
  <w:style w:type="character" w:customStyle="1" w:styleId="af0">
    <w:name w:val="Верхний колонтитул Знак"/>
    <w:basedOn w:val="a0"/>
    <w:link w:val="af"/>
    <w:uiPriority w:val="99"/>
    <w:rsid w:val="00671A59"/>
    <w:rPr>
      <w:sz w:val="24"/>
      <w:szCs w:val="24"/>
    </w:rPr>
  </w:style>
  <w:style w:type="paragraph" w:styleId="af1">
    <w:name w:val="footer"/>
    <w:basedOn w:val="a"/>
    <w:link w:val="af2"/>
    <w:uiPriority w:val="99"/>
    <w:semiHidden/>
    <w:rsid w:val="00671A59"/>
    <w:pPr>
      <w:tabs>
        <w:tab w:val="center" w:pos="4819"/>
        <w:tab w:val="right" w:pos="9638"/>
      </w:tabs>
    </w:pPr>
    <w:rPr>
      <w:lang w:val="ru-RU" w:eastAsia="ru-RU"/>
    </w:rPr>
  </w:style>
  <w:style w:type="character" w:customStyle="1" w:styleId="af2">
    <w:name w:val="Нижний колонтитул Знак"/>
    <w:basedOn w:val="a0"/>
    <w:link w:val="af1"/>
    <w:uiPriority w:val="99"/>
    <w:semiHidden/>
    <w:rsid w:val="00671A59"/>
    <w:rPr>
      <w:sz w:val="24"/>
      <w:szCs w:val="24"/>
    </w:rPr>
  </w:style>
  <w:style w:type="paragraph" w:customStyle="1" w:styleId="xmsonormal">
    <w:name w:val="x_msonormal"/>
    <w:basedOn w:val="a"/>
    <w:uiPriority w:val="99"/>
    <w:rsid w:val="00A76E81"/>
  </w:style>
  <w:style w:type="paragraph" w:styleId="af3">
    <w:name w:val="Normal (Web)"/>
    <w:basedOn w:val="a"/>
    <w:uiPriority w:val="99"/>
    <w:rsid w:val="00A76E81"/>
  </w:style>
  <w:style w:type="paragraph" w:customStyle="1" w:styleId="xmsonormal0">
    <w:name w:val="xmsonormal"/>
    <w:basedOn w:val="a"/>
    <w:uiPriority w:val="99"/>
    <w:rsid w:val="00A76E81"/>
  </w:style>
</w:styles>
</file>

<file path=word/webSettings.xml><?xml version="1.0" encoding="utf-8"?>
<w:webSettings xmlns:r="http://schemas.openxmlformats.org/officeDocument/2006/relationships" xmlns:w="http://schemas.openxmlformats.org/wordprocessingml/2006/main">
  <w:divs>
    <w:div w:id="1045955297">
      <w:marLeft w:val="0"/>
      <w:marRight w:val="0"/>
      <w:marTop w:val="0"/>
      <w:marBottom w:val="0"/>
      <w:divBdr>
        <w:top w:val="none" w:sz="0" w:space="0" w:color="auto"/>
        <w:left w:val="none" w:sz="0" w:space="0" w:color="auto"/>
        <w:bottom w:val="none" w:sz="0" w:space="0" w:color="auto"/>
        <w:right w:val="none" w:sz="0" w:space="0" w:color="auto"/>
      </w:divBdr>
    </w:div>
    <w:div w:id="1045955300">
      <w:marLeft w:val="0"/>
      <w:marRight w:val="0"/>
      <w:marTop w:val="0"/>
      <w:marBottom w:val="0"/>
      <w:divBdr>
        <w:top w:val="none" w:sz="0" w:space="0" w:color="auto"/>
        <w:left w:val="none" w:sz="0" w:space="0" w:color="auto"/>
        <w:bottom w:val="none" w:sz="0" w:space="0" w:color="auto"/>
        <w:right w:val="none" w:sz="0" w:space="0" w:color="auto"/>
      </w:divBdr>
      <w:divsChild>
        <w:div w:id="1045955303">
          <w:marLeft w:val="0"/>
          <w:marRight w:val="0"/>
          <w:marTop w:val="0"/>
          <w:marBottom w:val="0"/>
          <w:divBdr>
            <w:top w:val="none" w:sz="0" w:space="0" w:color="auto"/>
            <w:left w:val="none" w:sz="0" w:space="0" w:color="auto"/>
            <w:bottom w:val="none" w:sz="0" w:space="0" w:color="auto"/>
            <w:right w:val="none" w:sz="0" w:space="0" w:color="auto"/>
          </w:divBdr>
        </w:div>
      </w:divsChild>
    </w:div>
    <w:div w:id="1045955301">
      <w:marLeft w:val="0"/>
      <w:marRight w:val="0"/>
      <w:marTop w:val="0"/>
      <w:marBottom w:val="0"/>
      <w:divBdr>
        <w:top w:val="none" w:sz="0" w:space="0" w:color="auto"/>
        <w:left w:val="none" w:sz="0" w:space="0" w:color="auto"/>
        <w:bottom w:val="none" w:sz="0" w:space="0" w:color="auto"/>
        <w:right w:val="none" w:sz="0" w:space="0" w:color="auto"/>
      </w:divBdr>
      <w:divsChild>
        <w:div w:id="1045955298">
          <w:marLeft w:val="0"/>
          <w:marRight w:val="0"/>
          <w:marTop w:val="0"/>
          <w:marBottom w:val="0"/>
          <w:divBdr>
            <w:top w:val="none" w:sz="0" w:space="0" w:color="auto"/>
            <w:left w:val="none" w:sz="0" w:space="0" w:color="auto"/>
            <w:bottom w:val="none" w:sz="0" w:space="0" w:color="auto"/>
            <w:right w:val="none" w:sz="0" w:space="0" w:color="auto"/>
          </w:divBdr>
          <w:divsChild>
            <w:div w:id="1045955299">
              <w:marLeft w:val="0"/>
              <w:marRight w:val="0"/>
              <w:marTop w:val="0"/>
              <w:marBottom w:val="0"/>
              <w:divBdr>
                <w:top w:val="none" w:sz="0" w:space="0" w:color="auto"/>
                <w:left w:val="none" w:sz="0" w:space="0" w:color="auto"/>
                <w:bottom w:val="none" w:sz="0" w:space="0" w:color="auto"/>
                <w:right w:val="none" w:sz="0" w:space="0" w:color="auto"/>
              </w:divBdr>
              <w:divsChild>
                <w:div w:id="10459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9553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2027</Characters>
  <Application>Microsoft Office Word</Application>
  <DocSecurity>0</DocSecurity>
  <Lines>16</Lines>
  <Paragraphs>4</Paragraphs>
  <ScaleCrop>false</ScaleCrop>
  <LinksUpToDate>false</LinksUpToDate>
  <CharactersWithSpaces>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2017-03-23T10:57:00Z</dcterms:created>
  <dcterms:modified xsi:type="dcterms:W3CDTF">2017-03-23T11:04:00Z</dcterms:modified>
</cp:coreProperties>
</file>