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650D" w:rsidRDefault="00CA6141" w:rsidP="0050101B">
      <w:pPr>
        <w:spacing w:line="480" w:lineRule="auto"/>
        <w:ind w:right="144" w:firstLine="720"/>
        <w:jc w:val="center"/>
        <w:rPr>
          <w:rFonts w:ascii="Times New Roman" w:hAnsi="Times New Roman" w:cs="Times New Roman"/>
        </w:rPr>
      </w:pPr>
      <w:r>
        <w:rPr>
          <w:rFonts w:ascii="Times New Roman" w:hAnsi="Times New Roman" w:cs="Times New Roman"/>
        </w:rPr>
        <w:t xml:space="preserve">Title: </w:t>
      </w:r>
      <w:r w:rsidR="007C650D">
        <w:rPr>
          <w:rFonts w:ascii="Times New Roman" w:hAnsi="Times New Roman" w:cs="Times New Roman"/>
        </w:rPr>
        <w:t xml:space="preserve">3D </w:t>
      </w:r>
      <w:proofErr w:type="spellStart"/>
      <w:r w:rsidR="007C650D">
        <w:rPr>
          <w:rFonts w:ascii="Times New Roman" w:hAnsi="Times New Roman" w:cs="Times New Roman"/>
        </w:rPr>
        <w:t>Bioprinting</w:t>
      </w:r>
      <w:proofErr w:type="spellEnd"/>
      <w:r w:rsidR="00862A9A">
        <w:rPr>
          <w:rFonts w:ascii="Times New Roman" w:hAnsi="Times New Roman" w:cs="Times New Roman"/>
        </w:rPr>
        <w:t>:</w:t>
      </w:r>
      <w:r w:rsidR="007C650D">
        <w:rPr>
          <w:rFonts w:ascii="Times New Roman" w:hAnsi="Times New Roman" w:cs="Times New Roman"/>
        </w:rPr>
        <w:t xml:space="preserve"> An Anticipatory Ethical Analysis</w:t>
      </w:r>
    </w:p>
    <w:p w:rsidR="00CA6141" w:rsidRDefault="00CA6141" w:rsidP="00CA6141">
      <w:pPr>
        <w:jc w:val="center"/>
      </w:pPr>
      <w:r>
        <w:t>Professor Richard L. Wilson</w:t>
      </w:r>
    </w:p>
    <w:p w:rsidR="00CA6141" w:rsidRDefault="00CA6141" w:rsidP="00CA6141">
      <w:pPr>
        <w:jc w:val="center"/>
      </w:pPr>
      <w:r>
        <w:t>wilson@towson.edu</w:t>
      </w:r>
    </w:p>
    <w:p w:rsidR="00CA6141" w:rsidRDefault="00CA6141" w:rsidP="00CA6141">
      <w:pPr>
        <w:jc w:val="center"/>
      </w:pPr>
      <w:r>
        <w:t>Towson University Philosophy/Computer Science</w:t>
      </w:r>
    </w:p>
    <w:p w:rsidR="00CA6141" w:rsidRDefault="00CA6141" w:rsidP="00CA6141">
      <w:pPr>
        <w:jc w:val="center"/>
      </w:pPr>
      <w:r>
        <w:t xml:space="preserve">Towson, </w:t>
      </w:r>
      <w:proofErr w:type="spellStart"/>
      <w:r>
        <w:t>Md</w:t>
      </w:r>
      <w:proofErr w:type="spellEnd"/>
      <w:r>
        <w:t xml:space="preserve"> 21250 </w:t>
      </w:r>
    </w:p>
    <w:p w:rsidR="00CA6141" w:rsidRDefault="00CA6141" w:rsidP="00CA6141">
      <w:pPr>
        <w:jc w:val="center"/>
      </w:pPr>
    </w:p>
    <w:p w:rsidR="003C5CAB" w:rsidRDefault="003C5CAB" w:rsidP="0050101B">
      <w:pPr>
        <w:spacing w:line="480" w:lineRule="auto"/>
        <w:ind w:right="144" w:firstLine="720"/>
        <w:rPr>
          <w:rFonts w:ascii="Times New Roman" w:hAnsi="Times New Roman" w:cs="Times New Roman"/>
        </w:rPr>
      </w:pPr>
      <w:r>
        <w:rPr>
          <w:rFonts w:ascii="Times New Roman" w:hAnsi="Times New Roman" w:cs="Times New Roman"/>
        </w:rPr>
        <w:t xml:space="preserve">3D </w:t>
      </w:r>
      <w:r w:rsidR="00862A9A">
        <w:rPr>
          <w:rFonts w:ascii="Times New Roman" w:hAnsi="Times New Roman" w:cs="Times New Roman"/>
        </w:rPr>
        <w:t>printing</w:t>
      </w:r>
      <w:r>
        <w:rPr>
          <w:rFonts w:ascii="Times New Roman" w:hAnsi="Times New Roman" w:cs="Times New Roman"/>
        </w:rPr>
        <w:t xml:space="preserve"> is often confined to printing with </w:t>
      </w:r>
      <w:proofErr w:type="spellStart"/>
      <w:r>
        <w:rPr>
          <w:rFonts w:ascii="Times New Roman" w:hAnsi="Times New Roman" w:cs="Times New Roman"/>
        </w:rPr>
        <w:t>non living</w:t>
      </w:r>
      <w:proofErr w:type="spellEnd"/>
      <w:r>
        <w:rPr>
          <w:rFonts w:ascii="Times New Roman" w:hAnsi="Times New Roman" w:cs="Times New Roman"/>
        </w:rPr>
        <w:t xml:space="preserve"> materials has also led to significant discoveries in the medical field and printing with living materials. This is entitled </w:t>
      </w:r>
      <w:proofErr w:type="spellStart"/>
      <w:r>
        <w:rPr>
          <w:rFonts w:ascii="Times New Roman" w:hAnsi="Times New Roman" w:cs="Times New Roman"/>
        </w:rPr>
        <w:t>bioprinting</w:t>
      </w:r>
      <w:proofErr w:type="spellEnd"/>
      <w:r>
        <w:rPr>
          <w:rFonts w:ascii="Times New Roman" w:hAnsi="Times New Roman" w:cs="Times New Roman"/>
        </w:rPr>
        <w:t xml:space="preserve">, which </w:t>
      </w:r>
      <w:r w:rsidR="00862A9A">
        <w:rPr>
          <w:rFonts w:ascii="Times New Roman" w:hAnsi="Times New Roman" w:cs="Times New Roman"/>
        </w:rPr>
        <w:t>a</w:t>
      </w:r>
      <w:r>
        <w:rPr>
          <w:rFonts w:ascii="Times New Roman" w:hAnsi="Times New Roman" w:cs="Times New Roman"/>
        </w:rPr>
        <w:t xml:space="preserve">s a form of 3D printing “centers </w:t>
      </w:r>
      <w:proofErr w:type="gramStart"/>
      <w:r>
        <w:rPr>
          <w:rFonts w:ascii="Times New Roman" w:hAnsi="Times New Roman" w:cs="Times New Roman"/>
        </w:rPr>
        <w:t>around</w:t>
      </w:r>
      <w:proofErr w:type="gramEnd"/>
      <w:r>
        <w:rPr>
          <w:rFonts w:ascii="Times New Roman" w:hAnsi="Times New Roman" w:cs="Times New Roman"/>
        </w:rPr>
        <w:t xml:space="preserve"> the identification key architectural and compositional elements of a target tissue, and the creation of a design that can be utilized by a bio-printer to generate that tissue in a laboratory environment”.</w:t>
      </w:r>
      <w:r>
        <w:rPr>
          <w:rStyle w:val="FootnoteReference"/>
          <w:rFonts w:ascii="Times New Roman" w:hAnsi="Times New Roman" w:cs="Times New Roman"/>
        </w:rPr>
        <w:footnoteReference w:id="1"/>
      </w:r>
      <w:r>
        <w:rPr>
          <w:rFonts w:ascii="Times New Roman" w:hAnsi="Times New Roman" w:cs="Times New Roman"/>
        </w:rPr>
        <w:t xml:space="preserve">  The printer works by sending a scanned image of the body part to a printer.  The printer begins by using the same horizontal layer-by-layer approach similar to other 3D printers.  However, this printer print</w:t>
      </w:r>
      <w:r w:rsidR="00A91863">
        <w:rPr>
          <w:rFonts w:ascii="Times New Roman" w:hAnsi="Times New Roman" w:cs="Times New Roman"/>
        </w:rPr>
        <w:t>s</w:t>
      </w:r>
      <w:r>
        <w:rPr>
          <w:rFonts w:ascii="Times New Roman" w:hAnsi="Times New Roman" w:cs="Times New Roman"/>
        </w:rPr>
        <w:t xml:space="preserve"> “bio-ink”, a mixture of bio-degradable ink and human cells.  This creates a scaffold that can be transplanted into the patient.  The patient</w:t>
      </w:r>
      <w:r w:rsidR="00A91863">
        <w:rPr>
          <w:rFonts w:ascii="Times New Roman" w:hAnsi="Times New Roman" w:cs="Times New Roman"/>
        </w:rPr>
        <w:t>’</w:t>
      </w:r>
      <w:r>
        <w:rPr>
          <w:rFonts w:ascii="Times New Roman" w:hAnsi="Times New Roman" w:cs="Times New Roman"/>
        </w:rPr>
        <w:t>s cells begin to anchor onto the scaffold, the cells start making new tissue, and eventually the scaffolding goes away.  One of the greatest advantages is the use of the patient’s own cells, which avoids the body rejecting a foreign material as has happened in past medical operations.</w:t>
      </w:r>
      <w:r>
        <w:rPr>
          <w:rStyle w:val="FootnoteReference"/>
          <w:rFonts w:ascii="Times New Roman" w:hAnsi="Times New Roman" w:cs="Times New Roman"/>
        </w:rPr>
        <w:footnoteReference w:id="2"/>
      </w:r>
      <w:r>
        <w:rPr>
          <w:rFonts w:ascii="Times New Roman" w:hAnsi="Times New Roman" w:cs="Times New Roman"/>
        </w:rPr>
        <w:t xml:space="preserve">  The ultimate goal is to be able to transplant parts directly into patients.  Anticipated transplants will include organs, bones, skin, and numerous other body parts. </w:t>
      </w:r>
    </w:p>
    <w:p w:rsidR="003C5CAB" w:rsidRDefault="003C5CAB" w:rsidP="0050101B">
      <w:pPr>
        <w:spacing w:line="480" w:lineRule="auto"/>
        <w:ind w:right="144"/>
        <w:rPr>
          <w:rFonts w:ascii="Times New Roman" w:hAnsi="Times New Roman" w:cs="Times New Roman"/>
        </w:rPr>
      </w:pPr>
      <w:r>
        <w:rPr>
          <w:rFonts w:ascii="Times New Roman" w:hAnsi="Times New Roman" w:cs="Times New Roman"/>
        </w:rPr>
        <w:tab/>
        <w:t xml:space="preserve">3D printing in the medical field is also being explored for the purpose of producing prosthetics.  A 3D printed prosthetic is much cheaper than a traditional prosthetic.  They can be produced within hours and potentially even minutes.  3D printed prosthetics are also extremely easy to customize for individual </w:t>
      </w:r>
      <w:proofErr w:type="spellStart"/>
      <w:r>
        <w:rPr>
          <w:rFonts w:ascii="Times New Roman" w:hAnsi="Times New Roman" w:cs="Times New Roman"/>
        </w:rPr>
        <w:t>patients</w:t>
      </w:r>
      <w:proofErr w:type="spellEnd"/>
      <w:r>
        <w:rPr>
          <w:rFonts w:ascii="Times New Roman" w:hAnsi="Times New Roman" w:cs="Times New Roman"/>
        </w:rPr>
        <w:t xml:space="preserve"> needs.  These prosthetics can be printed for nearly any </w:t>
      </w:r>
      <w:r>
        <w:rPr>
          <w:rFonts w:ascii="Times New Roman" w:hAnsi="Times New Roman" w:cs="Times New Roman"/>
        </w:rPr>
        <w:lastRenderedPageBreak/>
        <w:t xml:space="preserve">limb, ranging from arms or fingers to jaw bones.  3D prosthetics can also be used for implants.  Dr. David Dean, a professor at The Ohio State University, explains how difficult </w:t>
      </w:r>
      <w:r w:rsidRPr="00BF77FC">
        <w:rPr>
          <w:rFonts w:ascii="Times New Roman" w:hAnsi="Times New Roman" w:cs="Times New Roman"/>
        </w:rPr>
        <w:t>cranial implants used to be, “</w:t>
      </w:r>
      <w:r w:rsidRPr="00BF77FC">
        <w:rPr>
          <w:rFonts w:ascii="Times New Roman" w:hAnsi="Times New Roman" w:cs="Times New Roman"/>
          <w:color w:val="1A1A1A"/>
        </w:rPr>
        <w:t>If they didn't fit right, you could block blood vessels or even cause seizures”.</w:t>
      </w:r>
      <w:r>
        <w:rPr>
          <w:rStyle w:val="FootnoteReference"/>
          <w:rFonts w:ascii="Times New Roman" w:hAnsi="Times New Roman" w:cs="Times New Roman"/>
          <w:color w:val="1A1A1A"/>
        </w:rPr>
        <w:footnoteReference w:id="3"/>
      </w:r>
      <w:r w:rsidRPr="00BF77FC">
        <w:rPr>
          <w:rFonts w:ascii="Times New Roman" w:hAnsi="Times New Roman" w:cs="Times New Roman"/>
        </w:rPr>
        <w:t xml:space="preserve">  With 3D printing, complicated implants and surg</w:t>
      </w:r>
      <w:r>
        <w:rPr>
          <w:rFonts w:ascii="Times New Roman" w:hAnsi="Times New Roman" w:cs="Times New Roman"/>
        </w:rPr>
        <w:t>eries will only become easier.</w:t>
      </w:r>
    </w:p>
    <w:p w:rsidR="003C5CAB" w:rsidRDefault="003C5CAB" w:rsidP="0050101B">
      <w:pPr>
        <w:spacing w:line="480" w:lineRule="auto"/>
        <w:ind w:right="144"/>
        <w:rPr>
          <w:rFonts w:ascii="Times New Roman" w:hAnsi="Times New Roman" w:cs="Times New Roman"/>
        </w:rPr>
      </w:pPr>
      <w:r>
        <w:rPr>
          <w:rFonts w:ascii="Times New Roman" w:hAnsi="Times New Roman" w:cs="Times New Roman"/>
        </w:rPr>
        <w:tab/>
        <w:t xml:space="preserve">This ethical analysis of 3D </w:t>
      </w:r>
      <w:proofErr w:type="spellStart"/>
      <w:r>
        <w:rPr>
          <w:rFonts w:ascii="Times New Roman" w:hAnsi="Times New Roman" w:cs="Times New Roman"/>
        </w:rPr>
        <w:t>bioprinting</w:t>
      </w:r>
      <w:proofErr w:type="spellEnd"/>
      <w:r>
        <w:rPr>
          <w:rFonts w:ascii="Times New Roman" w:hAnsi="Times New Roman" w:cs="Times New Roman"/>
        </w:rPr>
        <w:t xml:space="preserve"> will involve an examination from the perspectives of a number of stakeholders.  Three crucial stakeholders are the medical doctors, patients, and researchers or manufactures involved.  They can all be examined using different ethical principles and play major roles in the future impact that 3D printing will hold in medicine.</w:t>
      </w:r>
    </w:p>
    <w:p w:rsidR="0070086C" w:rsidRDefault="003C5CAB" w:rsidP="0050101B">
      <w:pPr>
        <w:spacing w:line="480" w:lineRule="auto"/>
        <w:rPr>
          <w:rFonts w:ascii="Times New Roman" w:hAnsi="Times New Roman" w:cs="Times New Roman"/>
        </w:rPr>
      </w:pPr>
      <w:r>
        <w:rPr>
          <w:rFonts w:ascii="Times New Roman" w:hAnsi="Times New Roman" w:cs="Times New Roman"/>
        </w:rPr>
        <w:tab/>
        <w:t xml:space="preserve">Medical doctors are a major stakeholders involved in this ethical issue of 3D printing.  3D printing will have a major impact on doctors’ daily practices and routines.   It will make it easier for doctors to give their patients full treatments and ultimately save lives.  Doctors have the duty to do everything in their power to best assist their patients.  Their duty lies within the health and </w:t>
      </w:r>
      <w:proofErr w:type="spellStart"/>
      <w:r>
        <w:rPr>
          <w:rFonts w:ascii="Times New Roman" w:hAnsi="Times New Roman" w:cs="Times New Roman"/>
        </w:rPr>
        <w:t>well being</w:t>
      </w:r>
      <w:proofErr w:type="spellEnd"/>
      <w:r>
        <w:rPr>
          <w:rFonts w:ascii="Times New Roman" w:hAnsi="Times New Roman" w:cs="Times New Roman"/>
        </w:rPr>
        <w:t xml:space="preserve"> of their patients.  If 3D printing can assist doctors in better helping their patients, then the use of this technology is necessary. </w:t>
      </w:r>
    </w:p>
    <w:p w:rsidR="0070086C" w:rsidRDefault="0070086C" w:rsidP="0050101B">
      <w:r>
        <w:rPr>
          <w:rFonts w:ascii="Times New Roman" w:hAnsi="Times New Roman" w:cs="Times New Roman"/>
        </w:rPr>
        <w:t xml:space="preserve">     </w:t>
      </w:r>
      <w:r>
        <w:t>This discussion will provide a foundation for anticipat</w:t>
      </w:r>
      <w:r w:rsidR="00A91863">
        <w:t>ing</w:t>
      </w:r>
      <w:r>
        <w:t xml:space="preserve"> ethical issues that may arise for </w:t>
      </w:r>
      <w:r w:rsidR="00A91863">
        <w:t xml:space="preserve">doctors, researchers, patients </w:t>
      </w:r>
      <w:r>
        <w:t xml:space="preserve">and society at large as a result of future developments in 3D </w:t>
      </w:r>
      <w:r w:rsidR="00A91863">
        <w:t>bio</w:t>
      </w:r>
      <w:r>
        <w:t>printing.</w:t>
      </w:r>
    </w:p>
    <w:p w:rsidR="003C5CAB" w:rsidRDefault="003C5CAB" w:rsidP="0050101B">
      <w:pPr>
        <w:spacing w:line="480" w:lineRule="auto"/>
        <w:rPr>
          <w:rFonts w:ascii="Times New Roman" w:hAnsi="Times New Roman" w:cs="Times New Roman"/>
        </w:rPr>
      </w:pPr>
      <w:r>
        <w:rPr>
          <w:rFonts w:ascii="Times New Roman" w:hAnsi="Times New Roman" w:cs="Times New Roman"/>
        </w:rPr>
        <w:t xml:space="preserve"> </w:t>
      </w:r>
    </w:p>
    <w:p w:rsidR="00302439" w:rsidRDefault="00302439" w:rsidP="00302439">
      <w:pPr>
        <w:pStyle w:val="NormalWeb"/>
      </w:pPr>
      <w:r>
        <w:t xml:space="preserve">Professor Wilson is a specialist in Applied and Practical Ethics as well as Anticipatory Ethics. Most recently he has focused on developing courses in Philosophy of Technology including Engineering Ethics and Computer Science Ethics. In addition he has taught Ethics courses in a wide variety of fields in Medical Ethics, Business Ethics, Media Ethics and Environmental Ethics. He has published 6 books, a number of book chapters, and papers in reputed journals. </w:t>
      </w:r>
    </w:p>
    <w:p w:rsidR="00F54C5B" w:rsidRDefault="00F54C5B" w:rsidP="00F54C5B">
      <w:pPr>
        <w:pStyle w:val="NormalWeb"/>
      </w:pPr>
      <w:bookmarkStart w:id="0" w:name="_GoBack"/>
      <w:bookmarkEnd w:id="0"/>
      <w:r>
        <w:t xml:space="preserve">Presenting author details  </w:t>
      </w:r>
    </w:p>
    <w:p w:rsidR="00F54C5B" w:rsidRDefault="00F54C5B" w:rsidP="00F54C5B">
      <w:pPr>
        <w:pStyle w:val="NormalWeb"/>
      </w:pPr>
      <w:r>
        <w:t>Full name: </w:t>
      </w:r>
      <w:r>
        <w:t>Richard L. Wilson</w:t>
      </w:r>
    </w:p>
    <w:p w:rsidR="00F54C5B" w:rsidRDefault="00F54C5B" w:rsidP="00F54C5B">
      <w:pPr>
        <w:pStyle w:val="NormalWeb"/>
      </w:pPr>
      <w:r>
        <w:t>Contact number:</w:t>
      </w:r>
      <w:r>
        <w:t xml:space="preserve"> 410- 821-</w:t>
      </w:r>
      <w:proofErr w:type="gramStart"/>
      <w:r>
        <w:t>5928  Cell443</w:t>
      </w:r>
      <w:proofErr w:type="gramEnd"/>
      <w:r>
        <w:t>-841-5024</w:t>
      </w:r>
      <w:r>
        <w:t xml:space="preserve"> </w:t>
      </w:r>
    </w:p>
    <w:p w:rsidR="00F54C5B" w:rsidRDefault="00F54C5B" w:rsidP="00F54C5B">
      <w:pPr>
        <w:pStyle w:val="NormalWeb"/>
      </w:pPr>
      <w:r>
        <w:t xml:space="preserve">Twitter account: </w:t>
      </w:r>
      <w:r>
        <w:t>I don’t have one</w:t>
      </w:r>
    </w:p>
    <w:p w:rsidR="00F54C5B" w:rsidRDefault="00F54C5B" w:rsidP="00F54C5B">
      <w:pPr>
        <w:pStyle w:val="NormalWeb"/>
      </w:pPr>
      <w:r>
        <w:t xml:space="preserve">Linked In account: </w:t>
      </w:r>
      <w:r>
        <w:t>I don’t use this</w:t>
      </w:r>
    </w:p>
    <w:p w:rsidR="00F54C5B" w:rsidRDefault="00F54C5B" w:rsidP="00F54C5B">
      <w:pPr>
        <w:pStyle w:val="NormalWeb"/>
      </w:pPr>
      <w:r>
        <w:t xml:space="preserve">Session name/ number: Category: (Oral presentation/ Poster presentation) </w:t>
      </w:r>
    </w:p>
    <w:p w:rsidR="000D697B" w:rsidRDefault="000D697B" w:rsidP="0050101B">
      <w:pPr>
        <w:ind w:right="144"/>
      </w:pPr>
    </w:p>
    <w:sectPr w:rsidR="000D69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CAB" w:rsidRDefault="003C5CAB" w:rsidP="003C5CAB">
      <w:r>
        <w:separator/>
      </w:r>
    </w:p>
  </w:endnote>
  <w:endnote w:type="continuationSeparator" w:id="0">
    <w:p w:rsidR="003C5CAB" w:rsidRDefault="003C5CAB" w:rsidP="003C5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CAB" w:rsidRDefault="003C5CAB" w:rsidP="003C5CAB">
      <w:r>
        <w:separator/>
      </w:r>
    </w:p>
  </w:footnote>
  <w:footnote w:type="continuationSeparator" w:id="0">
    <w:p w:rsidR="003C5CAB" w:rsidRDefault="003C5CAB" w:rsidP="003C5CAB">
      <w:r>
        <w:continuationSeparator/>
      </w:r>
    </w:p>
  </w:footnote>
  <w:footnote w:id="1">
    <w:p w:rsidR="003C5CAB" w:rsidRPr="0022655D" w:rsidRDefault="003C5CAB" w:rsidP="003C5CAB">
      <w:pPr>
        <w:widowControl w:val="0"/>
        <w:tabs>
          <w:tab w:val="left" w:pos="220"/>
          <w:tab w:val="left" w:pos="720"/>
        </w:tabs>
        <w:autoSpaceDE w:val="0"/>
        <w:autoSpaceDN w:val="0"/>
        <w:adjustRightInd w:val="0"/>
        <w:rPr>
          <w:rFonts w:ascii="Times New Roman" w:hAnsi="Times New Roman" w:cs="Times New Roman"/>
          <w:color w:val="000000" w:themeColor="text1"/>
        </w:rPr>
      </w:pPr>
      <w:r w:rsidRPr="0022655D">
        <w:rPr>
          <w:rStyle w:val="FootnoteReference"/>
          <w:color w:val="000000" w:themeColor="text1"/>
        </w:rPr>
        <w:footnoteRef/>
      </w:r>
      <w:r w:rsidRPr="0022655D">
        <w:rPr>
          <w:color w:val="000000" w:themeColor="text1"/>
        </w:rPr>
        <w:t xml:space="preserve"> </w:t>
      </w:r>
      <w:hyperlink r:id="rId1" w:history="1">
        <w:r w:rsidRPr="0022655D">
          <w:rPr>
            <w:rStyle w:val="Hyperlink"/>
            <w:rFonts w:ascii="Times New Roman" w:hAnsi="Times New Roman" w:cs="Times New Roman"/>
            <w:color w:val="000000" w:themeColor="text1"/>
            <w:u w:val="none"/>
          </w:rPr>
          <w:t>http://www.organovo.com/science-technology/bioprinting-process</w:t>
        </w:r>
      </w:hyperlink>
      <w:r w:rsidRPr="0022655D">
        <w:rPr>
          <w:rFonts w:ascii="Times New Roman" w:hAnsi="Times New Roman" w:cs="Times New Roman"/>
          <w:color w:val="000000" w:themeColor="text1"/>
        </w:rPr>
        <w:t xml:space="preserve"> </w:t>
      </w:r>
    </w:p>
  </w:footnote>
  <w:footnote w:id="2">
    <w:p w:rsidR="003C5CAB" w:rsidRPr="0022655D" w:rsidRDefault="003C5CAB" w:rsidP="003C5CAB">
      <w:pPr>
        <w:widowControl w:val="0"/>
        <w:tabs>
          <w:tab w:val="left" w:pos="220"/>
          <w:tab w:val="left" w:pos="720"/>
        </w:tabs>
        <w:autoSpaceDE w:val="0"/>
        <w:autoSpaceDN w:val="0"/>
        <w:adjustRightInd w:val="0"/>
        <w:rPr>
          <w:rFonts w:ascii="Times New Roman" w:hAnsi="Times New Roman" w:cs="Times New Roman"/>
          <w:color w:val="0000FF"/>
        </w:rPr>
      </w:pPr>
      <w:r w:rsidRPr="0022655D">
        <w:rPr>
          <w:rStyle w:val="FootnoteReference"/>
          <w:color w:val="000000" w:themeColor="text1"/>
        </w:rPr>
        <w:footnoteRef/>
      </w:r>
      <w:r w:rsidRPr="0022655D">
        <w:rPr>
          <w:color w:val="000000" w:themeColor="text1"/>
        </w:rPr>
        <w:t xml:space="preserve"> </w:t>
      </w:r>
      <w:hyperlink r:id="rId2" w:history="1">
        <w:r w:rsidRPr="0022655D">
          <w:rPr>
            <w:rStyle w:val="Hyperlink"/>
            <w:rFonts w:ascii="Times New Roman" w:hAnsi="Times New Roman" w:cs="Times New Roman"/>
            <w:color w:val="000000" w:themeColor="text1"/>
            <w:u w:val="none"/>
          </w:rPr>
          <w:t>https://www.youtube.com/watch?v=G0EJmBoLq-g</w:t>
        </w:r>
      </w:hyperlink>
    </w:p>
  </w:footnote>
  <w:footnote w:id="3">
    <w:p w:rsidR="003C5CAB" w:rsidRPr="0022655D" w:rsidRDefault="003C5CAB" w:rsidP="003C5CAB">
      <w:pPr>
        <w:widowControl w:val="0"/>
        <w:tabs>
          <w:tab w:val="left" w:pos="220"/>
          <w:tab w:val="left" w:pos="720"/>
        </w:tabs>
        <w:autoSpaceDE w:val="0"/>
        <w:autoSpaceDN w:val="0"/>
        <w:adjustRightInd w:val="0"/>
        <w:spacing w:after="160"/>
        <w:rPr>
          <w:rFonts w:ascii="Times New Roman" w:hAnsi="Times New Roman" w:cs="Times New Roman"/>
          <w:color w:val="0000FF"/>
        </w:rPr>
      </w:pPr>
      <w:r>
        <w:rPr>
          <w:rStyle w:val="FootnoteReference"/>
        </w:rPr>
        <w:footnoteRef/>
      </w:r>
      <w:r>
        <w:t xml:space="preserve"> </w:t>
      </w:r>
      <w:hyperlink r:id="rId3" w:history="1">
        <w:r w:rsidRPr="0022655D">
          <w:rPr>
            <w:rStyle w:val="Hyperlink"/>
            <w:rFonts w:ascii="Times New Roman" w:hAnsi="Times New Roman" w:cs="Times New Roman"/>
            <w:color w:val="000000" w:themeColor="text1"/>
            <w:u w:val="none"/>
          </w:rPr>
          <w:t>http://health.usnews.com/health-news/health-wellness/articles/2014/07/16/how-3-d-printing-will-revolutionize-prosthetics</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CAB"/>
    <w:rsid w:val="00001270"/>
    <w:rsid w:val="00002F66"/>
    <w:rsid w:val="0001077F"/>
    <w:rsid w:val="00010930"/>
    <w:rsid w:val="00010D79"/>
    <w:rsid w:val="000144CC"/>
    <w:rsid w:val="00014D44"/>
    <w:rsid w:val="00020396"/>
    <w:rsid w:val="00022E3C"/>
    <w:rsid w:val="000263AD"/>
    <w:rsid w:val="00031598"/>
    <w:rsid w:val="00034A0F"/>
    <w:rsid w:val="00047A4A"/>
    <w:rsid w:val="00070962"/>
    <w:rsid w:val="00070E12"/>
    <w:rsid w:val="000815B4"/>
    <w:rsid w:val="00085AD4"/>
    <w:rsid w:val="0009742C"/>
    <w:rsid w:val="000A015A"/>
    <w:rsid w:val="000A347A"/>
    <w:rsid w:val="000C0FDE"/>
    <w:rsid w:val="000C3375"/>
    <w:rsid w:val="000D697B"/>
    <w:rsid w:val="000D7AF1"/>
    <w:rsid w:val="000E22A3"/>
    <w:rsid w:val="000E2B7E"/>
    <w:rsid w:val="000F305A"/>
    <w:rsid w:val="000F571D"/>
    <w:rsid w:val="000F686D"/>
    <w:rsid w:val="00111B4F"/>
    <w:rsid w:val="00113259"/>
    <w:rsid w:val="001152A4"/>
    <w:rsid w:val="001224F4"/>
    <w:rsid w:val="001309D0"/>
    <w:rsid w:val="001343AE"/>
    <w:rsid w:val="001379DA"/>
    <w:rsid w:val="00142C75"/>
    <w:rsid w:val="001557C3"/>
    <w:rsid w:val="00163E95"/>
    <w:rsid w:val="00164701"/>
    <w:rsid w:val="00166FBC"/>
    <w:rsid w:val="0016794D"/>
    <w:rsid w:val="00171B65"/>
    <w:rsid w:val="00183B7B"/>
    <w:rsid w:val="0018735E"/>
    <w:rsid w:val="00187B3B"/>
    <w:rsid w:val="00194781"/>
    <w:rsid w:val="001A5C38"/>
    <w:rsid w:val="001C4B3B"/>
    <w:rsid w:val="001C5D25"/>
    <w:rsid w:val="001D05C8"/>
    <w:rsid w:val="001E0B93"/>
    <w:rsid w:val="001E261F"/>
    <w:rsid w:val="001E4061"/>
    <w:rsid w:val="001E48F8"/>
    <w:rsid w:val="001F1BA8"/>
    <w:rsid w:val="001F2133"/>
    <w:rsid w:val="001F3FC9"/>
    <w:rsid w:val="00227EF9"/>
    <w:rsid w:val="00230D47"/>
    <w:rsid w:val="00232984"/>
    <w:rsid w:val="00235C40"/>
    <w:rsid w:val="00244214"/>
    <w:rsid w:val="00244CEC"/>
    <w:rsid w:val="0025470F"/>
    <w:rsid w:val="00254844"/>
    <w:rsid w:val="00261375"/>
    <w:rsid w:val="0026186E"/>
    <w:rsid w:val="002648B9"/>
    <w:rsid w:val="002670B6"/>
    <w:rsid w:val="00280FEF"/>
    <w:rsid w:val="002810B5"/>
    <w:rsid w:val="002851AD"/>
    <w:rsid w:val="00285B1D"/>
    <w:rsid w:val="00297F7E"/>
    <w:rsid w:val="002A73E0"/>
    <w:rsid w:val="002B4078"/>
    <w:rsid w:val="002B4A88"/>
    <w:rsid w:val="002B6E2F"/>
    <w:rsid w:val="002C7145"/>
    <w:rsid w:val="002D62C5"/>
    <w:rsid w:val="002F2428"/>
    <w:rsid w:val="002F42F2"/>
    <w:rsid w:val="002F56B2"/>
    <w:rsid w:val="002F7940"/>
    <w:rsid w:val="00301496"/>
    <w:rsid w:val="00302439"/>
    <w:rsid w:val="00302B7E"/>
    <w:rsid w:val="003139B9"/>
    <w:rsid w:val="00317A96"/>
    <w:rsid w:val="003325F5"/>
    <w:rsid w:val="003345B6"/>
    <w:rsid w:val="00343538"/>
    <w:rsid w:val="003438EC"/>
    <w:rsid w:val="00345382"/>
    <w:rsid w:val="00362AE1"/>
    <w:rsid w:val="00365246"/>
    <w:rsid w:val="00372C9F"/>
    <w:rsid w:val="00380B05"/>
    <w:rsid w:val="00382F6B"/>
    <w:rsid w:val="00385586"/>
    <w:rsid w:val="00397E30"/>
    <w:rsid w:val="003A3812"/>
    <w:rsid w:val="003B7C9D"/>
    <w:rsid w:val="003C0F7F"/>
    <w:rsid w:val="003C3584"/>
    <w:rsid w:val="003C59F0"/>
    <w:rsid w:val="003C5CAB"/>
    <w:rsid w:val="003C70BF"/>
    <w:rsid w:val="003D07AE"/>
    <w:rsid w:val="003D1BF9"/>
    <w:rsid w:val="003D548D"/>
    <w:rsid w:val="003E2650"/>
    <w:rsid w:val="003E272A"/>
    <w:rsid w:val="003E3C54"/>
    <w:rsid w:val="003E633F"/>
    <w:rsid w:val="004037C7"/>
    <w:rsid w:val="00414B91"/>
    <w:rsid w:val="00414D0C"/>
    <w:rsid w:val="004319AC"/>
    <w:rsid w:val="00432CF9"/>
    <w:rsid w:val="00442010"/>
    <w:rsid w:val="00442B99"/>
    <w:rsid w:val="00443553"/>
    <w:rsid w:val="00443E68"/>
    <w:rsid w:val="00444FEA"/>
    <w:rsid w:val="004466D9"/>
    <w:rsid w:val="004476D5"/>
    <w:rsid w:val="00451AFF"/>
    <w:rsid w:val="00456211"/>
    <w:rsid w:val="00474EC0"/>
    <w:rsid w:val="0047586A"/>
    <w:rsid w:val="00484A09"/>
    <w:rsid w:val="00487BD0"/>
    <w:rsid w:val="00495031"/>
    <w:rsid w:val="00495213"/>
    <w:rsid w:val="00497F0C"/>
    <w:rsid w:val="004A2FE4"/>
    <w:rsid w:val="004B0452"/>
    <w:rsid w:val="004B1CAA"/>
    <w:rsid w:val="004B2B4E"/>
    <w:rsid w:val="004D3E14"/>
    <w:rsid w:val="004D69DB"/>
    <w:rsid w:val="004F0498"/>
    <w:rsid w:val="004F20D7"/>
    <w:rsid w:val="004F764C"/>
    <w:rsid w:val="0050101B"/>
    <w:rsid w:val="00503038"/>
    <w:rsid w:val="00510B64"/>
    <w:rsid w:val="00512CAE"/>
    <w:rsid w:val="00514C97"/>
    <w:rsid w:val="0052555F"/>
    <w:rsid w:val="00544ADC"/>
    <w:rsid w:val="0055726B"/>
    <w:rsid w:val="00560270"/>
    <w:rsid w:val="00560572"/>
    <w:rsid w:val="00562045"/>
    <w:rsid w:val="005631C9"/>
    <w:rsid w:val="00591AE7"/>
    <w:rsid w:val="005955A0"/>
    <w:rsid w:val="005A6516"/>
    <w:rsid w:val="005A70B7"/>
    <w:rsid w:val="005A7731"/>
    <w:rsid w:val="005B3D25"/>
    <w:rsid w:val="005C07B3"/>
    <w:rsid w:val="005C09AA"/>
    <w:rsid w:val="005C5ED0"/>
    <w:rsid w:val="005C7B8A"/>
    <w:rsid w:val="005D4567"/>
    <w:rsid w:val="005D6EA8"/>
    <w:rsid w:val="005E12F6"/>
    <w:rsid w:val="005E4DEA"/>
    <w:rsid w:val="005E7EA7"/>
    <w:rsid w:val="00602454"/>
    <w:rsid w:val="00602653"/>
    <w:rsid w:val="00603638"/>
    <w:rsid w:val="00607FEC"/>
    <w:rsid w:val="00610380"/>
    <w:rsid w:val="006146EA"/>
    <w:rsid w:val="00617092"/>
    <w:rsid w:val="00635801"/>
    <w:rsid w:val="00637F39"/>
    <w:rsid w:val="00650572"/>
    <w:rsid w:val="006606F7"/>
    <w:rsid w:val="00660BD2"/>
    <w:rsid w:val="00671949"/>
    <w:rsid w:val="00676E5B"/>
    <w:rsid w:val="006815BF"/>
    <w:rsid w:val="00681A4A"/>
    <w:rsid w:val="00682321"/>
    <w:rsid w:val="0068592F"/>
    <w:rsid w:val="006872A1"/>
    <w:rsid w:val="00690ABC"/>
    <w:rsid w:val="00697194"/>
    <w:rsid w:val="00697EB9"/>
    <w:rsid w:val="006B2F55"/>
    <w:rsid w:val="006B31DD"/>
    <w:rsid w:val="006B33F4"/>
    <w:rsid w:val="006C0FC4"/>
    <w:rsid w:val="006C1223"/>
    <w:rsid w:val="006D11F7"/>
    <w:rsid w:val="006D6CB5"/>
    <w:rsid w:val="006E0152"/>
    <w:rsid w:val="006E1F43"/>
    <w:rsid w:val="006E46A6"/>
    <w:rsid w:val="006E4EEB"/>
    <w:rsid w:val="006E7CD1"/>
    <w:rsid w:val="006F518B"/>
    <w:rsid w:val="006F6BAC"/>
    <w:rsid w:val="0070086C"/>
    <w:rsid w:val="00713C1C"/>
    <w:rsid w:val="00723AF7"/>
    <w:rsid w:val="00733134"/>
    <w:rsid w:val="00746CF3"/>
    <w:rsid w:val="00747954"/>
    <w:rsid w:val="0075408E"/>
    <w:rsid w:val="00754B27"/>
    <w:rsid w:val="007555BC"/>
    <w:rsid w:val="00761584"/>
    <w:rsid w:val="00767BC2"/>
    <w:rsid w:val="00773A4D"/>
    <w:rsid w:val="00776862"/>
    <w:rsid w:val="00780374"/>
    <w:rsid w:val="0078128A"/>
    <w:rsid w:val="00781D07"/>
    <w:rsid w:val="0079406C"/>
    <w:rsid w:val="007A012E"/>
    <w:rsid w:val="007A020C"/>
    <w:rsid w:val="007A5E29"/>
    <w:rsid w:val="007B0588"/>
    <w:rsid w:val="007B110D"/>
    <w:rsid w:val="007B5B8A"/>
    <w:rsid w:val="007B709B"/>
    <w:rsid w:val="007C650D"/>
    <w:rsid w:val="007D1620"/>
    <w:rsid w:val="007E3F4E"/>
    <w:rsid w:val="007E413B"/>
    <w:rsid w:val="007E4867"/>
    <w:rsid w:val="007E64E6"/>
    <w:rsid w:val="007E78E4"/>
    <w:rsid w:val="007F03A1"/>
    <w:rsid w:val="007F1061"/>
    <w:rsid w:val="007F5B80"/>
    <w:rsid w:val="00802840"/>
    <w:rsid w:val="008050E9"/>
    <w:rsid w:val="00807352"/>
    <w:rsid w:val="00827570"/>
    <w:rsid w:val="00827AD3"/>
    <w:rsid w:val="00834241"/>
    <w:rsid w:val="00841643"/>
    <w:rsid w:val="00842795"/>
    <w:rsid w:val="00845740"/>
    <w:rsid w:val="00846281"/>
    <w:rsid w:val="00852E33"/>
    <w:rsid w:val="0085420D"/>
    <w:rsid w:val="0085590E"/>
    <w:rsid w:val="00862A9A"/>
    <w:rsid w:val="00870669"/>
    <w:rsid w:val="0087672D"/>
    <w:rsid w:val="008834FF"/>
    <w:rsid w:val="00884258"/>
    <w:rsid w:val="0089444E"/>
    <w:rsid w:val="00894920"/>
    <w:rsid w:val="00896739"/>
    <w:rsid w:val="008977DA"/>
    <w:rsid w:val="008A30A3"/>
    <w:rsid w:val="008B1017"/>
    <w:rsid w:val="008B7F51"/>
    <w:rsid w:val="008C2100"/>
    <w:rsid w:val="008C3ED1"/>
    <w:rsid w:val="008D4569"/>
    <w:rsid w:val="008E04B1"/>
    <w:rsid w:val="008E130F"/>
    <w:rsid w:val="008E41BD"/>
    <w:rsid w:val="008F1929"/>
    <w:rsid w:val="008F62D3"/>
    <w:rsid w:val="00903E5A"/>
    <w:rsid w:val="00914DC7"/>
    <w:rsid w:val="0092059D"/>
    <w:rsid w:val="00926E53"/>
    <w:rsid w:val="00936577"/>
    <w:rsid w:val="00940442"/>
    <w:rsid w:val="00943561"/>
    <w:rsid w:val="00964BD5"/>
    <w:rsid w:val="00965C11"/>
    <w:rsid w:val="0097067E"/>
    <w:rsid w:val="0097136C"/>
    <w:rsid w:val="00973B0B"/>
    <w:rsid w:val="00975762"/>
    <w:rsid w:val="00983334"/>
    <w:rsid w:val="009929EB"/>
    <w:rsid w:val="009A0BAD"/>
    <w:rsid w:val="009C7721"/>
    <w:rsid w:val="009C7F17"/>
    <w:rsid w:val="009D2D83"/>
    <w:rsid w:val="00A03A0A"/>
    <w:rsid w:val="00A13C90"/>
    <w:rsid w:val="00A14158"/>
    <w:rsid w:val="00A20688"/>
    <w:rsid w:val="00A23807"/>
    <w:rsid w:val="00A24D2F"/>
    <w:rsid w:val="00A3296B"/>
    <w:rsid w:val="00A35ACD"/>
    <w:rsid w:val="00A364D7"/>
    <w:rsid w:val="00A404E5"/>
    <w:rsid w:val="00A44EA2"/>
    <w:rsid w:val="00A50AFA"/>
    <w:rsid w:val="00A52D61"/>
    <w:rsid w:val="00A52EB7"/>
    <w:rsid w:val="00A72AD7"/>
    <w:rsid w:val="00A73CC5"/>
    <w:rsid w:val="00A84402"/>
    <w:rsid w:val="00A91863"/>
    <w:rsid w:val="00A96736"/>
    <w:rsid w:val="00A9686D"/>
    <w:rsid w:val="00AA03DD"/>
    <w:rsid w:val="00AA17E4"/>
    <w:rsid w:val="00AA231D"/>
    <w:rsid w:val="00AA7E4F"/>
    <w:rsid w:val="00AB0A1E"/>
    <w:rsid w:val="00AC4A79"/>
    <w:rsid w:val="00AD2086"/>
    <w:rsid w:val="00AE0229"/>
    <w:rsid w:val="00AF61C4"/>
    <w:rsid w:val="00B11799"/>
    <w:rsid w:val="00B1415D"/>
    <w:rsid w:val="00B169B2"/>
    <w:rsid w:val="00B259BD"/>
    <w:rsid w:val="00B27AF7"/>
    <w:rsid w:val="00B302ED"/>
    <w:rsid w:val="00B358B7"/>
    <w:rsid w:val="00B36AF1"/>
    <w:rsid w:val="00B3761B"/>
    <w:rsid w:val="00B37888"/>
    <w:rsid w:val="00B5213E"/>
    <w:rsid w:val="00B52C0B"/>
    <w:rsid w:val="00B64363"/>
    <w:rsid w:val="00B64F0E"/>
    <w:rsid w:val="00B72EE4"/>
    <w:rsid w:val="00B7410F"/>
    <w:rsid w:val="00B74FFC"/>
    <w:rsid w:val="00B80201"/>
    <w:rsid w:val="00BA41D5"/>
    <w:rsid w:val="00BB28D3"/>
    <w:rsid w:val="00BB3D34"/>
    <w:rsid w:val="00BC2EBF"/>
    <w:rsid w:val="00BC458D"/>
    <w:rsid w:val="00BC5407"/>
    <w:rsid w:val="00BC6861"/>
    <w:rsid w:val="00BC7BB4"/>
    <w:rsid w:val="00BD669C"/>
    <w:rsid w:val="00BE0038"/>
    <w:rsid w:val="00BE572A"/>
    <w:rsid w:val="00BE5A79"/>
    <w:rsid w:val="00C00DE9"/>
    <w:rsid w:val="00C03971"/>
    <w:rsid w:val="00C0515C"/>
    <w:rsid w:val="00C05350"/>
    <w:rsid w:val="00C26579"/>
    <w:rsid w:val="00C26E9B"/>
    <w:rsid w:val="00C3484E"/>
    <w:rsid w:val="00C548ED"/>
    <w:rsid w:val="00C57323"/>
    <w:rsid w:val="00C65070"/>
    <w:rsid w:val="00C721FA"/>
    <w:rsid w:val="00C74875"/>
    <w:rsid w:val="00C94921"/>
    <w:rsid w:val="00CA44F2"/>
    <w:rsid w:val="00CA6141"/>
    <w:rsid w:val="00CB550A"/>
    <w:rsid w:val="00CD57F7"/>
    <w:rsid w:val="00CE4A13"/>
    <w:rsid w:val="00CF2EBE"/>
    <w:rsid w:val="00CF7E2D"/>
    <w:rsid w:val="00CF7EB4"/>
    <w:rsid w:val="00D070FE"/>
    <w:rsid w:val="00D167F1"/>
    <w:rsid w:val="00D237DA"/>
    <w:rsid w:val="00D273E0"/>
    <w:rsid w:val="00D34AD5"/>
    <w:rsid w:val="00D4006F"/>
    <w:rsid w:val="00D47340"/>
    <w:rsid w:val="00D50BB6"/>
    <w:rsid w:val="00D53E2A"/>
    <w:rsid w:val="00D5653F"/>
    <w:rsid w:val="00D62446"/>
    <w:rsid w:val="00D635DE"/>
    <w:rsid w:val="00D65222"/>
    <w:rsid w:val="00D65DA4"/>
    <w:rsid w:val="00D66256"/>
    <w:rsid w:val="00D675CB"/>
    <w:rsid w:val="00D7358E"/>
    <w:rsid w:val="00D73F12"/>
    <w:rsid w:val="00D74609"/>
    <w:rsid w:val="00D81CD7"/>
    <w:rsid w:val="00D87432"/>
    <w:rsid w:val="00DA0B4E"/>
    <w:rsid w:val="00DA50A8"/>
    <w:rsid w:val="00DA5347"/>
    <w:rsid w:val="00DA6522"/>
    <w:rsid w:val="00DB3451"/>
    <w:rsid w:val="00DB7C02"/>
    <w:rsid w:val="00DC1A87"/>
    <w:rsid w:val="00DC5760"/>
    <w:rsid w:val="00DC6E91"/>
    <w:rsid w:val="00DD4B48"/>
    <w:rsid w:val="00DE4317"/>
    <w:rsid w:val="00DE65D4"/>
    <w:rsid w:val="00DE6D88"/>
    <w:rsid w:val="00DE7E0A"/>
    <w:rsid w:val="00DF2677"/>
    <w:rsid w:val="00DF29FC"/>
    <w:rsid w:val="00E02E3D"/>
    <w:rsid w:val="00E041FE"/>
    <w:rsid w:val="00E07667"/>
    <w:rsid w:val="00E14A56"/>
    <w:rsid w:val="00E14A86"/>
    <w:rsid w:val="00E16DC8"/>
    <w:rsid w:val="00E20E1E"/>
    <w:rsid w:val="00E2238C"/>
    <w:rsid w:val="00E2742D"/>
    <w:rsid w:val="00E2791D"/>
    <w:rsid w:val="00E350BC"/>
    <w:rsid w:val="00E365A9"/>
    <w:rsid w:val="00E40045"/>
    <w:rsid w:val="00E44DD5"/>
    <w:rsid w:val="00E45E50"/>
    <w:rsid w:val="00E463DC"/>
    <w:rsid w:val="00E47E23"/>
    <w:rsid w:val="00E52DEB"/>
    <w:rsid w:val="00E53185"/>
    <w:rsid w:val="00E57E55"/>
    <w:rsid w:val="00E608AA"/>
    <w:rsid w:val="00E6303E"/>
    <w:rsid w:val="00E6458A"/>
    <w:rsid w:val="00E65CCC"/>
    <w:rsid w:val="00E67B5F"/>
    <w:rsid w:val="00E70A08"/>
    <w:rsid w:val="00E7373A"/>
    <w:rsid w:val="00E73EA8"/>
    <w:rsid w:val="00E751B5"/>
    <w:rsid w:val="00E76395"/>
    <w:rsid w:val="00E80CFE"/>
    <w:rsid w:val="00E84747"/>
    <w:rsid w:val="00E87BC8"/>
    <w:rsid w:val="00E906C4"/>
    <w:rsid w:val="00EA1835"/>
    <w:rsid w:val="00EA55A1"/>
    <w:rsid w:val="00EA5A25"/>
    <w:rsid w:val="00EB187D"/>
    <w:rsid w:val="00EB396D"/>
    <w:rsid w:val="00EC43B7"/>
    <w:rsid w:val="00EC4999"/>
    <w:rsid w:val="00ED103E"/>
    <w:rsid w:val="00EE106D"/>
    <w:rsid w:val="00EE18F3"/>
    <w:rsid w:val="00EF1259"/>
    <w:rsid w:val="00EF6DE1"/>
    <w:rsid w:val="00EF7447"/>
    <w:rsid w:val="00EF7E98"/>
    <w:rsid w:val="00F06FB9"/>
    <w:rsid w:val="00F212AA"/>
    <w:rsid w:val="00F311D7"/>
    <w:rsid w:val="00F33963"/>
    <w:rsid w:val="00F41A0B"/>
    <w:rsid w:val="00F42AA2"/>
    <w:rsid w:val="00F43DBC"/>
    <w:rsid w:val="00F54C5B"/>
    <w:rsid w:val="00F60AE2"/>
    <w:rsid w:val="00F61EB9"/>
    <w:rsid w:val="00F62398"/>
    <w:rsid w:val="00F62F0F"/>
    <w:rsid w:val="00F635A3"/>
    <w:rsid w:val="00F6643B"/>
    <w:rsid w:val="00F67887"/>
    <w:rsid w:val="00F82767"/>
    <w:rsid w:val="00F93FB8"/>
    <w:rsid w:val="00FA74F4"/>
    <w:rsid w:val="00FB44A6"/>
    <w:rsid w:val="00FC14F7"/>
    <w:rsid w:val="00FC3C45"/>
    <w:rsid w:val="00FC612E"/>
    <w:rsid w:val="00FC6210"/>
    <w:rsid w:val="00FD45FE"/>
    <w:rsid w:val="00FD7406"/>
    <w:rsid w:val="00FF11BB"/>
    <w:rsid w:val="00FF5BB8"/>
    <w:rsid w:val="00FF6E64"/>
    <w:rsid w:val="00FF6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5F0143-F9C3-4C05-8B24-81603AC26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CAB"/>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5CAB"/>
    <w:rPr>
      <w:color w:val="0000FF" w:themeColor="hyperlink"/>
      <w:u w:val="single"/>
    </w:rPr>
  </w:style>
  <w:style w:type="character" w:styleId="FootnoteReference">
    <w:name w:val="footnote reference"/>
    <w:basedOn w:val="DefaultParagraphFont"/>
    <w:uiPriority w:val="99"/>
    <w:unhideWhenUsed/>
    <w:rsid w:val="003C5CAB"/>
    <w:rPr>
      <w:vertAlign w:val="superscript"/>
    </w:rPr>
  </w:style>
  <w:style w:type="paragraph" w:styleId="BalloonText">
    <w:name w:val="Balloon Text"/>
    <w:basedOn w:val="Normal"/>
    <w:link w:val="BalloonTextChar"/>
    <w:uiPriority w:val="99"/>
    <w:semiHidden/>
    <w:unhideWhenUsed/>
    <w:rsid w:val="005010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01B"/>
    <w:rPr>
      <w:rFonts w:ascii="Segoe UI" w:eastAsiaTheme="minorEastAsia" w:hAnsi="Segoe UI" w:cs="Segoe UI"/>
      <w:sz w:val="18"/>
      <w:szCs w:val="18"/>
    </w:rPr>
  </w:style>
  <w:style w:type="paragraph" w:styleId="NormalWeb">
    <w:name w:val="Normal (Web)"/>
    <w:basedOn w:val="Normal"/>
    <w:uiPriority w:val="99"/>
    <w:semiHidden/>
    <w:unhideWhenUsed/>
    <w:rsid w:val="00F54C5B"/>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5947466">
      <w:bodyDiv w:val="1"/>
      <w:marLeft w:val="0"/>
      <w:marRight w:val="0"/>
      <w:marTop w:val="0"/>
      <w:marBottom w:val="0"/>
      <w:divBdr>
        <w:top w:val="none" w:sz="0" w:space="0" w:color="auto"/>
        <w:left w:val="none" w:sz="0" w:space="0" w:color="auto"/>
        <w:bottom w:val="none" w:sz="0" w:space="0" w:color="auto"/>
        <w:right w:val="none" w:sz="0" w:space="0" w:color="auto"/>
      </w:divBdr>
    </w:div>
    <w:div w:id="184366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health.usnews.com/health-news/health-wellness/articles/2014/07/16/how-3-d-printing-will-revolutionize-prosthetics" TargetMode="External"/><Relationship Id="rId2" Type="http://schemas.openxmlformats.org/officeDocument/2006/relationships/hyperlink" Target="https://www.youtube.com/watch?v=G0EJmBoLq-g" TargetMode="External"/><Relationship Id="rId1" Type="http://schemas.openxmlformats.org/officeDocument/2006/relationships/hyperlink" Target="http://www.organovo.com/science-technology/bioprinting-proc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 Wilson</dc:creator>
  <cp:lastModifiedBy>Wilson, Richard L.</cp:lastModifiedBy>
  <cp:revision>11</cp:revision>
  <cp:lastPrinted>2017-01-04T17:33:00Z</cp:lastPrinted>
  <dcterms:created xsi:type="dcterms:W3CDTF">2016-12-21T02:18:00Z</dcterms:created>
  <dcterms:modified xsi:type="dcterms:W3CDTF">2017-01-04T17:49:00Z</dcterms:modified>
</cp:coreProperties>
</file>