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78CCC" w14:textId="66F63402" w:rsidR="002C0F2B" w:rsidRDefault="002C0F2B" w:rsidP="008B42E7">
      <w:pPr>
        <w:ind w:left="5664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8B42E7">
        <w:rPr>
          <w:sz w:val="22"/>
          <w:szCs w:val="22"/>
          <w:lang w:val="en-GB"/>
        </w:rPr>
        <w:t xml:space="preserve">        </w:t>
      </w:r>
      <w:r w:rsidR="008B42E7">
        <w:rPr>
          <w:noProof/>
          <w:sz w:val="22"/>
          <w:szCs w:val="22"/>
          <w:lang w:val="en-GB"/>
        </w:rPr>
        <w:drawing>
          <wp:inline distT="0" distB="0" distL="0" distR="0" wp14:anchorId="7C2D735E" wp14:editId="07ABCC27">
            <wp:extent cx="2144395" cy="1608296"/>
            <wp:effectExtent l="0" t="0" r="190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539" cy="162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D60E8" w14:textId="77777777" w:rsidR="008B42E7" w:rsidRDefault="008B42E7" w:rsidP="00AC3BCD">
      <w:pPr>
        <w:rPr>
          <w:rFonts w:eastAsia="MS PGothic"/>
          <w:b/>
          <w:color w:val="000000"/>
          <w:sz w:val="28"/>
          <w:szCs w:val="28"/>
        </w:rPr>
      </w:pPr>
    </w:p>
    <w:p w14:paraId="55213092" w14:textId="28DE1B63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AE61EA" w:rsidRPr="00AE61EA">
        <w:rPr>
          <w:sz w:val="28"/>
          <w:lang w:eastAsia="en-US"/>
        </w:rPr>
        <w:t>Determination</w:t>
      </w:r>
      <w:proofErr w:type="spellEnd"/>
      <w:r w:rsidR="00AE61EA" w:rsidRPr="00AE61EA">
        <w:rPr>
          <w:sz w:val="28"/>
          <w:lang w:eastAsia="en-US"/>
        </w:rPr>
        <w:t xml:space="preserve"> of base </w:t>
      </w:r>
      <w:proofErr w:type="spellStart"/>
      <w:r w:rsidR="00AE61EA" w:rsidRPr="00AE61EA">
        <w:rPr>
          <w:sz w:val="28"/>
          <w:lang w:eastAsia="en-US"/>
        </w:rPr>
        <w:t>saturation</w:t>
      </w:r>
      <w:proofErr w:type="spellEnd"/>
      <w:r w:rsidR="00AE61EA" w:rsidRPr="00AE61EA">
        <w:rPr>
          <w:sz w:val="28"/>
          <w:lang w:eastAsia="en-US"/>
        </w:rPr>
        <w:t xml:space="preserve"> </w:t>
      </w:r>
      <w:proofErr w:type="spellStart"/>
      <w:r w:rsidR="00AE61EA" w:rsidRPr="00AE61EA">
        <w:rPr>
          <w:sz w:val="28"/>
          <w:lang w:eastAsia="en-US"/>
        </w:rPr>
        <w:t>percentage</w:t>
      </w:r>
      <w:proofErr w:type="spellEnd"/>
      <w:r w:rsidR="00AE61EA" w:rsidRPr="00AE61EA">
        <w:rPr>
          <w:sz w:val="28"/>
          <w:lang w:eastAsia="en-US"/>
        </w:rPr>
        <w:t xml:space="preserve"> in </w:t>
      </w:r>
      <w:proofErr w:type="spellStart"/>
      <w:r w:rsidR="00AE61EA" w:rsidRPr="00AE61EA">
        <w:rPr>
          <w:sz w:val="28"/>
          <w:lang w:eastAsia="en-US"/>
        </w:rPr>
        <w:t>agricultural</w:t>
      </w:r>
      <w:proofErr w:type="spellEnd"/>
      <w:r w:rsidR="00AE61EA" w:rsidRPr="00AE61EA">
        <w:rPr>
          <w:sz w:val="28"/>
          <w:lang w:eastAsia="en-US"/>
        </w:rPr>
        <w:t xml:space="preserve"> </w:t>
      </w:r>
      <w:proofErr w:type="spellStart"/>
      <w:r w:rsidR="00AE61EA" w:rsidRPr="00AE61EA">
        <w:rPr>
          <w:sz w:val="28"/>
          <w:lang w:eastAsia="en-US"/>
        </w:rPr>
        <w:t>soils</w:t>
      </w:r>
      <w:proofErr w:type="spellEnd"/>
      <w:r w:rsidR="00AE61EA" w:rsidRPr="00AE61EA">
        <w:rPr>
          <w:sz w:val="28"/>
          <w:lang w:eastAsia="en-US"/>
        </w:rPr>
        <w:t xml:space="preserve"> via </w:t>
      </w:r>
      <w:proofErr w:type="spellStart"/>
      <w:r w:rsidR="00AE61EA" w:rsidRPr="00AE61EA">
        <w:rPr>
          <w:sz w:val="28"/>
          <w:lang w:eastAsia="en-US"/>
        </w:rPr>
        <w:t>portable</w:t>
      </w:r>
      <w:proofErr w:type="spellEnd"/>
      <w:r w:rsidR="00AE61EA" w:rsidRPr="00AE61EA">
        <w:rPr>
          <w:sz w:val="28"/>
          <w:lang w:eastAsia="en-US"/>
        </w:rPr>
        <w:t xml:space="preserve"> X-</w:t>
      </w:r>
      <w:proofErr w:type="spellStart"/>
      <w:r w:rsidR="00AE61EA" w:rsidRPr="00AE61EA">
        <w:rPr>
          <w:sz w:val="28"/>
          <w:lang w:eastAsia="en-US"/>
        </w:rPr>
        <w:t>ray</w:t>
      </w:r>
      <w:proofErr w:type="spellEnd"/>
      <w:r w:rsidR="00AE61EA" w:rsidRPr="00AE61EA">
        <w:rPr>
          <w:sz w:val="28"/>
          <w:lang w:eastAsia="en-US"/>
        </w:rPr>
        <w:t xml:space="preserve"> </w:t>
      </w:r>
      <w:proofErr w:type="spellStart"/>
      <w:r w:rsidR="00AE61EA" w:rsidRPr="00AE61EA">
        <w:rPr>
          <w:sz w:val="28"/>
          <w:lang w:eastAsia="en-US"/>
        </w:rPr>
        <w:t>fluorescence</w:t>
      </w:r>
      <w:proofErr w:type="spellEnd"/>
      <w:r w:rsidR="00AE61EA" w:rsidRPr="00AE61EA">
        <w:rPr>
          <w:sz w:val="28"/>
          <w:lang w:eastAsia="en-US"/>
        </w:rPr>
        <w:t xml:space="preserve"> </w:t>
      </w:r>
      <w:proofErr w:type="spellStart"/>
      <w:r w:rsidR="00AE61EA" w:rsidRPr="00AE61EA">
        <w:rPr>
          <w:sz w:val="28"/>
          <w:lang w:eastAsia="en-US"/>
        </w:rPr>
        <w:t>spectrometer</w:t>
      </w:r>
      <w:proofErr w:type="spellEnd"/>
    </w:p>
    <w:p w14:paraId="75512F4C" w14:textId="1BE75438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AE61EA">
        <w:rPr>
          <w:rFonts w:eastAsia="MS PGothic" w:hAnsi="Arial"/>
          <w:color w:val="000000"/>
        </w:rPr>
        <w:t>Ashmita Rawal</w:t>
      </w:r>
    </w:p>
    <w:p w14:paraId="469063C8" w14:textId="6F758392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AE61EA">
        <w:rPr>
          <w:rFonts w:eastAsia="MS PGothic" w:hAnsi="Arial"/>
          <w:color w:val="000000"/>
        </w:rPr>
        <w:t xml:space="preserve">Texas </w:t>
      </w:r>
      <w:proofErr w:type="spellStart"/>
      <w:r w:rsidR="00AE61EA">
        <w:rPr>
          <w:rFonts w:eastAsia="MS PGothic" w:hAnsi="Arial"/>
          <w:color w:val="000000"/>
        </w:rPr>
        <w:t>Tech</w:t>
      </w:r>
      <w:proofErr w:type="spellEnd"/>
      <w:r w:rsidR="00AE61EA">
        <w:rPr>
          <w:rFonts w:eastAsia="MS PGothic" w:hAnsi="Arial"/>
          <w:color w:val="000000"/>
        </w:rPr>
        <w:t xml:space="preserve"> </w:t>
      </w:r>
      <w:proofErr w:type="spellStart"/>
      <w:r w:rsidR="00AE61EA">
        <w:rPr>
          <w:rFonts w:eastAsia="MS PGothic" w:hAnsi="Arial"/>
          <w:color w:val="000000"/>
        </w:rPr>
        <w:t>University</w:t>
      </w:r>
      <w:proofErr w:type="spellEnd"/>
      <w:r w:rsidR="00AE61EA">
        <w:rPr>
          <w:rFonts w:eastAsia="MS PGothic" w:hAnsi="Arial"/>
          <w:color w:val="000000"/>
        </w:rPr>
        <w:t xml:space="preserve">, </w:t>
      </w:r>
      <w:proofErr w:type="spellStart"/>
      <w:r w:rsidR="00AE61EA">
        <w:rPr>
          <w:rFonts w:eastAsia="MS PGothic" w:hAnsi="Arial"/>
          <w:color w:val="000000"/>
        </w:rPr>
        <w:t>Department</w:t>
      </w:r>
      <w:proofErr w:type="spellEnd"/>
      <w:r w:rsidR="00AE61EA">
        <w:rPr>
          <w:rFonts w:eastAsia="MS PGothic" w:hAnsi="Arial"/>
          <w:color w:val="000000"/>
        </w:rPr>
        <w:t xml:space="preserve"> of </w:t>
      </w:r>
      <w:proofErr w:type="spellStart"/>
      <w:r w:rsidR="00AE61EA">
        <w:rPr>
          <w:rFonts w:eastAsia="MS PGothic" w:hAnsi="Arial"/>
          <w:color w:val="000000"/>
        </w:rPr>
        <w:t>Plant</w:t>
      </w:r>
      <w:proofErr w:type="spellEnd"/>
      <w:r w:rsidR="00AE61EA">
        <w:rPr>
          <w:rFonts w:eastAsia="MS PGothic" w:hAnsi="Arial"/>
          <w:color w:val="000000"/>
        </w:rPr>
        <w:t xml:space="preserve"> and </w:t>
      </w:r>
      <w:proofErr w:type="spellStart"/>
      <w:r w:rsidR="00AE61EA">
        <w:rPr>
          <w:rFonts w:eastAsia="MS PGothic" w:hAnsi="Arial"/>
          <w:color w:val="000000"/>
        </w:rPr>
        <w:t>Soil</w:t>
      </w:r>
      <w:proofErr w:type="spellEnd"/>
      <w:r w:rsidR="00AE61EA">
        <w:rPr>
          <w:rFonts w:eastAsia="MS PGothic" w:hAnsi="Arial"/>
          <w:color w:val="000000"/>
        </w:rPr>
        <w:t xml:space="preserve"> Science</w:t>
      </w:r>
      <w:r>
        <w:rPr>
          <w:rFonts w:eastAsia="MS PGothic" w:hAnsi="Arial"/>
          <w:color w:val="000000"/>
        </w:rPr>
        <w:t xml:space="preserve">, </w:t>
      </w:r>
      <w:r w:rsidR="00AE61EA">
        <w:rPr>
          <w:rFonts w:eastAsia="MS PGothic" w:hAnsi="Arial"/>
          <w:color w:val="000000"/>
        </w:rPr>
        <w:t>TX</w:t>
      </w:r>
      <w:r>
        <w:rPr>
          <w:rFonts w:eastAsia="MS PGothic" w:hAnsi="Arial"/>
          <w:color w:val="000000"/>
        </w:rPr>
        <w:t xml:space="preserve"> </w:t>
      </w:r>
      <w:r w:rsidR="00AE61EA">
        <w:rPr>
          <w:rFonts w:eastAsia="MS PGothic" w:hAnsi="Arial"/>
          <w:color w:val="000000"/>
        </w:rPr>
        <w:t>79409</w:t>
      </w:r>
      <w:r>
        <w:rPr>
          <w:rFonts w:eastAsia="MS PGothic" w:hAnsi="Arial"/>
          <w:color w:val="000000"/>
        </w:rPr>
        <w:t>, USA</w:t>
      </w:r>
    </w:p>
    <w:p w14:paraId="2C50BC29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3B041E64" w14:textId="120E8481" w:rsidR="00AE61EA" w:rsidRPr="00AE61EA" w:rsidRDefault="00AE61EA" w:rsidP="00AE61EA">
      <w:pPr>
        <w:ind w:firstLine="720"/>
        <w:jc w:val="both"/>
        <w:rPr>
          <w:lang w:eastAsia="en-US"/>
        </w:rPr>
      </w:pPr>
      <w:proofErr w:type="spellStart"/>
      <w:r w:rsidRPr="00AE61EA">
        <w:rPr>
          <w:lang w:eastAsia="en-US"/>
        </w:rPr>
        <w:t>Soil</w:t>
      </w:r>
      <w:proofErr w:type="spellEnd"/>
      <w:r w:rsidRPr="00AE61EA">
        <w:rPr>
          <w:lang w:eastAsia="en-US"/>
        </w:rPr>
        <w:t xml:space="preserve"> base </w:t>
      </w:r>
      <w:proofErr w:type="spellStart"/>
      <w:r w:rsidRPr="00AE61EA">
        <w:rPr>
          <w:lang w:eastAsia="en-US"/>
        </w:rPr>
        <w:t>saturation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percentage</w:t>
      </w:r>
      <w:proofErr w:type="spellEnd"/>
      <w:r w:rsidRPr="00AE61EA">
        <w:rPr>
          <w:lang w:eastAsia="en-US"/>
        </w:rPr>
        <w:t xml:space="preserve"> (BSP) </w:t>
      </w:r>
      <w:proofErr w:type="spellStart"/>
      <w:r w:rsidRPr="00AE61EA">
        <w:rPr>
          <w:lang w:eastAsia="en-US"/>
        </w:rPr>
        <w:t>plays</w:t>
      </w:r>
      <w:proofErr w:type="spellEnd"/>
      <w:r w:rsidRPr="00AE61EA">
        <w:rPr>
          <w:lang w:eastAsia="en-US"/>
        </w:rPr>
        <w:t xml:space="preserve"> an </w:t>
      </w:r>
      <w:proofErr w:type="spellStart"/>
      <w:r w:rsidRPr="00AE61EA">
        <w:rPr>
          <w:lang w:eastAsia="en-US"/>
        </w:rPr>
        <w:t>important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role</w:t>
      </w:r>
      <w:proofErr w:type="spellEnd"/>
      <w:r w:rsidRPr="00AE61EA">
        <w:rPr>
          <w:lang w:eastAsia="en-US"/>
        </w:rPr>
        <w:t xml:space="preserve"> in the </w:t>
      </w:r>
      <w:proofErr w:type="spellStart"/>
      <w:r w:rsidRPr="00AE61EA">
        <w:rPr>
          <w:lang w:eastAsia="en-US"/>
        </w:rPr>
        <w:t>assessment</w:t>
      </w:r>
      <w:proofErr w:type="spellEnd"/>
      <w:r w:rsidRPr="00AE61EA">
        <w:rPr>
          <w:lang w:eastAsia="en-US"/>
        </w:rPr>
        <w:t xml:space="preserve"> of </w:t>
      </w:r>
      <w:proofErr w:type="spellStart"/>
      <w:r w:rsidRPr="00AE61EA">
        <w:rPr>
          <w:lang w:eastAsia="en-US"/>
        </w:rPr>
        <w:t>soil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taxonomic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classification</w:t>
      </w:r>
      <w:proofErr w:type="spellEnd"/>
      <w:r w:rsidRPr="00AE61EA">
        <w:rPr>
          <w:lang w:eastAsia="en-US"/>
        </w:rPr>
        <w:t xml:space="preserve"> and </w:t>
      </w:r>
      <w:proofErr w:type="spellStart"/>
      <w:r w:rsidRPr="00AE61EA">
        <w:rPr>
          <w:lang w:eastAsia="en-US"/>
        </w:rPr>
        <w:t>soil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fertility</w:t>
      </w:r>
      <w:proofErr w:type="spellEnd"/>
      <w:r w:rsidRPr="00AE61EA">
        <w:rPr>
          <w:lang w:eastAsia="en-US"/>
        </w:rPr>
        <w:t xml:space="preserve">. </w:t>
      </w:r>
      <w:proofErr w:type="spellStart"/>
      <w:r w:rsidRPr="00AE61EA">
        <w:rPr>
          <w:lang w:eastAsia="en-US"/>
        </w:rPr>
        <w:t>Conventionally</w:t>
      </w:r>
      <w:proofErr w:type="spellEnd"/>
      <w:r w:rsidRPr="00AE61EA">
        <w:rPr>
          <w:lang w:eastAsia="en-US"/>
        </w:rPr>
        <w:t xml:space="preserve">, </w:t>
      </w:r>
      <w:proofErr w:type="spellStart"/>
      <w:r w:rsidRPr="00AE61EA">
        <w:rPr>
          <w:lang w:eastAsia="en-US"/>
        </w:rPr>
        <w:t>soil</w:t>
      </w:r>
      <w:proofErr w:type="spellEnd"/>
      <w:r w:rsidRPr="00AE61EA">
        <w:rPr>
          <w:lang w:eastAsia="en-US"/>
        </w:rPr>
        <w:t xml:space="preserve"> BSP </w:t>
      </w:r>
      <w:proofErr w:type="spellStart"/>
      <w:r w:rsidRPr="00AE61EA">
        <w:rPr>
          <w:lang w:eastAsia="en-US"/>
        </w:rPr>
        <w:t>measurement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methods</w:t>
      </w:r>
      <w:proofErr w:type="spellEnd"/>
      <w:r w:rsidRPr="00AE61EA">
        <w:rPr>
          <w:lang w:eastAsia="en-US"/>
        </w:rPr>
        <w:t xml:space="preserve"> are </w:t>
      </w:r>
      <w:proofErr w:type="spellStart"/>
      <w:r w:rsidRPr="00AE61EA">
        <w:rPr>
          <w:lang w:eastAsia="en-US"/>
        </w:rPr>
        <w:t>fraught</w:t>
      </w:r>
      <w:proofErr w:type="spellEnd"/>
      <w:r w:rsidRPr="00AE61EA">
        <w:rPr>
          <w:lang w:eastAsia="en-US"/>
        </w:rPr>
        <w:t xml:space="preserve"> with </w:t>
      </w:r>
      <w:proofErr w:type="spellStart"/>
      <w:r w:rsidRPr="00AE61EA">
        <w:rPr>
          <w:lang w:eastAsia="en-US"/>
        </w:rPr>
        <w:t>many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drawbacks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such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as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being</w:t>
      </w:r>
      <w:proofErr w:type="spellEnd"/>
      <w:r w:rsidRPr="00AE61EA">
        <w:rPr>
          <w:lang w:eastAsia="en-US"/>
        </w:rPr>
        <w:t xml:space="preserve"> time </w:t>
      </w:r>
      <w:proofErr w:type="spellStart"/>
      <w:r>
        <w:rPr>
          <w:lang w:eastAsia="en-US"/>
        </w:rPr>
        <w:t>consuming</w:t>
      </w:r>
      <w:proofErr w:type="spellEnd"/>
      <w:r>
        <w:rPr>
          <w:lang w:eastAsia="en-US"/>
        </w:rPr>
        <w:t xml:space="preserve">, </w:t>
      </w:r>
      <w:proofErr w:type="spellStart"/>
      <w:r w:rsidRPr="00AE61EA">
        <w:rPr>
          <w:lang w:eastAsia="en-US"/>
        </w:rPr>
        <w:t>laborious</w:t>
      </w:r>
      <w:proofErr w:type="spellEnd"/>
      <w:r>
        <w:rPr>
          <w:lang w:eastAsia="en-US"/>
        </w:rPr>
        <w:t xml:space="preserve">, and </w:t>
      </w:r>
      <w:proofErr w:type="spellStart"/>
      <w:r>
        <w:rPr>
          <w:lang w:eastAsia="en-US"/>
        </w:rPr>
        <w:t>cannot</w:t>
      </w:r>
      <w:proofErr w:type="spellEnd"/>
      <w:r>
        <w:rPr>
          <w:lang w:eastAsia="en-US"/>
        </w:rPr>
        <w:t xml:space="preserve"> be </w:t>
      </w:r>
      <w:proofErr w:type="spellStart"/>
      <w:r>
        <w:rPr>
          <w:lang w:eastAsia="en-US"/>
        </w:rPr>
        <w:t>performed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directly</w:t>
      </w:r>
      <w:proofErr w:type="spellEnd"/>
      <w:r>
        <w:rPr>
          <w:lang w:eastAsia="en-US"/>
        </w:rPr>
        <w:t xml:space="preserve"> in the </w:t>
      </w:r>
      <w:proofErr w:type="spellStart"/>
      <w:r>
        <w:rPr>
          <w:lang w:eastAsia="en-US"/>
        </w:rPr>
        <w:t>field</w:t>
      </w:r>
      <w:proofErr w:type="spellEnd"/>
      <w:r>
        <w:rPr>
          <w:lang w:eastAsia="en-US"/>
        </w:rPr>
        <w:t xml:space="preserve">. </w:t>
      </w:r>
      <w:proofErr w:type="spellStart"/>
      <w:r w:rsidRPr="00AE61EA">
        <w:rPr>
          <w:lang w:eastAsia="en-US"/>
        </w:rPr>
        <w:t>Recently</w:t>
      </w:r>
      <w:proofErr w:type="spellEnd"/>
      <w:r w:rsidRPr="00AE61EA">
        <w:rPr>
          <w:lang w:eastAsia="en-US"/>
        </w:rPr>
        <w:t xml:space="preserve">, </w:t>
      </w:r>
      <w:proofErr w:type="spellStart"/>
      <w:r w:rsidRPr="00AE61EA">
        <w:rPr>
          <w:lang w:eastAsia="en-US"/>
        </w:rPr>
        <w:t>proximal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sensors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such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as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portable</w:t>
      </w:r>
      <w:proofErr w:type="spellEnd"/>
      <w:r w:rsidRPr="00AE61EA">
        <w:rPr>
          <w:lang w:eastAsia="en-US"/>
        </w:rPr>
        <w:t xml:space="preserve"> X-</w:t>
      </w:r>
      <w:proofErr w:type="spellStart"/>
      <w:r w:rsidRPr="00AE61EA">
        <w:rPr>
          <w:lang w:eastAsia="en-US"/>
        </w:rPr>
        <w:t>ray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fluorescence</w:t>
      </w:r>
      <w:proofErr w:type="spellEnd"/>
      <w:r w:rsidRPr="00AE61EA">
        <w:rPr>
          <w:lang w:eastAsia="en-US"/>
        </w:rPr>
        <w:t xml:space="preserve"> (PXRF) </w:t>
      </w:r>
      <w:proofErr w:type="spellStart"/>
      <w:r w:rsidRPr="00AE61EA">
        <w:rPr>
          <w:lang w:eastAsia="en-US"/>
        </w:rPr>
        <w:t>spectrometry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have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proven</w:t>
      </w:r>
      <w:proofErr w:type="spellEnd"/>
      <w:r w:rsidRPr="00AE61EA">
        <w:rPr>
          <w:lang w:eastAsia="en-US"/>
        </w:rPr>
        <w:t xml:space="preserve"> to be </w:t>
      </w:r>
      <w:proofErr w:type="spellStart"/>
      <w:r w:rsidRPr="00AE61EA">
        <w:rPr>
          <w:lang w:eastAsia="en-US"/>
        </w:rPr>
        <w:t>effective</w:t>
      </w:r>
      <w:proofErr w:type="spellEnd"/>
      <w:r w:rsidRPr="00AE61EA">
        <w:rPr>
          <w:lang w:eastAsia="en-US"/>
        </w:rPr>
        <w:t xml:space="preserve"> for </w:t>
      </w:r>
      <w:proofErr w:type="spellStart"/>
      <w:r w:rsidRPr="00AE61EA">
        <w:rPr>
          <w:lang w:eastAsia="en-US"/>
        </w:rPr>
        <w:t>rapid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physicochemical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analysis</w:t>
      </w:r>
      <w:proofErr w:type="spellEnd"/>
      <w:r w:rsidRPr="00AE61EA">
        <w:rPr>
          <w:lang w:eastAsia="en-US"/>
        </w:rPr>
        <w:t xml:space="preserve"> of </w:t>
      </w:r>
      <w:proofErr w:type="spellStart"/>
      <w:r w:rsidRPr="00AE61EA">
        <w:rPr>
          <w:lang w:eastAsia="en-US"/>
        </w:rPr>
        <w:t>soils</w:t>
      </w:r>
      <w:proofErr w:type="spellEnd"/>
      <w:r w:rsidRPr="00AE61EA">
        <w:rPr>
          <w:lang w:eastAsia="en-US"/>
        </w:rPr>
        <w:t xml:space="preserve">. In </w:t>
      </w:r>
      <w:proofErr w:type="spellStart"/>
      <w:r w:rsidRPr="00AE61EA">
        <w:rPr>
          <w:lang w:eastAsia="en-US"/>
        </w:rPr>
        <w:t>this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study</w:t>
      </w:r>
      <w:proofErr w:type="spellEnd"/>
      <w:r w:rsidRPr="00AE61EA">
        <w:rPr>
          <w:lang w:eastAsia="en-US"/>
        </w:rPr>
        <w:t xml:space="preserve">, </w:t>
      </w:r>
      <w:proofErr w:type="spellStart"/>
      <w:r w:rsidRPr="00AE61EA">
        <w:rPr>
          <w:lang w:eastAsia="en-US"/>
        </w:rPr>
        <w:t>we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proposed</w:t>
      </w:r>
      <w:proofErr w:type="spellEnd"/>
      <w:r w:rsidRPr="00AE61EA">
        <w:rPr>
          <w:lang w:eastAsia="en-US"/>
        </w:rPr>
        <w:t xml:space="preserve"> and </w:t>
      </w:r>
      <w:proofErr w:type="spellStart"/>
      <w:r w:rsidRPr="00AE61EA">
        <w:rPr>
          <w:lang w:eastAsia="en-US"/>
        </w:rPr>
        <w:t>examined</w:t>
      </w:r>
      <w:proofErr w:type="spellEnd"/>
      <w:r w:rsidRPr="00AE61EA">
        <w:rPr>
          <w:lang w:eastAsia="en-US"/>
        </w:rPr>
        <w:t xml:space="preserve"> a PXRF-</w:t>
      </w:r>
      <w:proofErr w:type="spellStart"/>
      <w:r w:rsidRPr="00AE61EA">
        <w:rPr>
          <w:lang w:eastAsia="en-US"/>
        </w:rPr>
        <w:t>based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method</w:t>
      </w:r>
      <w:proofErr w:type="spellEnd"/>
      <w:r w:rsidRPr="00AE61EA">
        <w:rPr>
          <w:lang w:eastAsia="en-US"/>
        </w:rPr>
        <w:t xml:space="preserve"> to </w:t>
      </w:r>
      <w:proofErr w:type="spellStart"/>
      <w:r w:rsidRPr="00AE61EA">
        <w:rPr>
          <w:lang w:eastAsia="en-US"/>
        </w:rPr>
        <w:t>predict</w:t>
      </w:r>
      <w:proofErr w:type="spellEnd"/>
      <w:r w:rsidRPr="00AE61EA">
        <w:rPr>
          <w:lang w:eastAsia="en-US"/>
        </w:rPr>
        <w:t xml:space="preserve"> BSP </w:t>
      </w:r>
      <w:proofErr w:type="spellStart"/>
      <w:r w:rsidRPr="00AE61EA">
        <w:rPr>
          <w:lang w:eastAsia="en-US"/>
        </w:rPr>
        <w:t>using</w:t>
      </w:r>
      <w:proofErr w:type="spellEnd"/>
      <w:r w:rsidRPr="00AE61EA">
        <w:rPr>
          <w:lang w:eastAsia="en-US"/>
        </w:rPr>
        <w:t xml:space="preserve"> 300 </w:t>
      </w:r>
      <w:proofErr w:type="spellStart"/>
      <w:r w:rsidRPr="00AE61EA">
        <w:rPr>
          <w:lang w:eastAsia="en-US"/>
        </w:rPr>
        <w:t>soil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samples</w:t>
      </w:r>
      <w:proofErr w:type="spellEnd"/>
      <w:r w:rsidRPr="00AE61EA">
        <w:rPr>
          <w:lang w:eastAsia="en-US"/>
        </w:rPr>
        <w:t xml:space="preserve"> from </w:t>
      </w:r>
      <w:proofErr w:type="spellStart"/>
      <w:r w:rsidRPr="00AE61EA">
        <w:rPr>
          <w:lang w:eastAsia="en-US"/>
        </w:rPr>
        <w:t>agricultural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lands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across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six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states</w:t>
      </w:r>
      <w:proofErr w:type="spellEnd"/>
      <w:r w:rsidRPr="00AE61EA">
        <w:rPr>
          <w:lang w:eastAsia="en-US"/>
        </w:rPr>
        <w:t xml:space="preserve"> in the USA; Colorado, California, Minnesota, Nebraska, Oklahoma, and Texas. An Olympus Vanta </w:t>
      </w:r>
      <w:proofErr w:type="spellStart"/>
      <w:r w:rsidRPr="00AE61EA">
        <w:rPr>
          <w:lang w:eastAsia="en-US"/>
        </w:rPr>
        <w:t>series</w:t>
      </w:r>
      <w:proofErr w:type="spellEnd"/>
      <w:r w:rsidRPr="00AE61EA">
        <w:rPr>
          <w:lang w:eastAsia="en-US"/>
        </w:rPr>
        <w:t xml:space="preserve"> PXRF </w:t>
      </w:r>
      <w:proofErr w:type="spellStart"/>
      <w:r w:rsidRPr="00AE61EA">
        <w:rPr>
          <w:lang w:eastAsia="en-US"/>
        </w:rPr>
        <w:t>analyzer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was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employed</w:t>
      </w:r>
      <w:proofErr w:type="spellEnd"/>
      <w:r w:rsidRPr="00AE61EA">
        <w:rPr>
          <w:lang w:eastAsia="en-US"/>
        </w:rPr>
        <w:t xml:space="preserve"> to </w:t>
      </w:r>
      <w:proofErr w:type="spellStart"/>
      <w:r w:rsidRPr="00AE61EA">
        <w:rPr>
          <w:lang w:eastAsia="en-US"/>
        </w:rPr>
        <w:t>measure</w:t>
      </w:r>
      <w:proofErr w:type="spellEnd"/>
      <w:r w:rsidRPr="00AE61EA">
        <w:rPr>
          <w:lang w:eastAsia="en-US"/>
        </w:rPr>
        <w:t xml:space="preserve"> Mg, Ca, and K for BSP </w:t>
      </w:r>
      <w:proofErr w:type="spellStart"/>
      <w:r w:rsidRPr="00AE61EA">
        <w:rPr>
          <w:lang w:eastAsia="en-US"/>
        </w:rPr>
        <w:t>prediction</w:t>
      </w:r>
      <w:proofErr w:type="spellEnd"/>
      <w:r w:rsidRPr="00AE61EA">
        <w:rPr>
          <w:lang w:eastAsia="en-US"/>
        </w:rPr>
        <w:t xml:space="preserve">. </w:t>
      </w:r>
      <w:proofErr w:type="spellStart"/>
      <w:r w:rsidRPr="00AE61EA">
        <w:rPr>
          <w:lang w:eastAsia="en-US"/>
        </w:rPr>
        <w:t>Predicted</w:t>
      </w:r>
      <w:proofErr w:type="spellEnd"/>
      <w:r w:rsidRPr="00AE61EA">
        <w:rPr>
          <w:lang w:eastAsia="en-US"/>
        </w:rPr>
        <w:t xml:space="preserve"> BSP </w:t>
      </w:r>
      <w:proofErr w:type="spellStart"/>
      <w:r w:rsidRPr="00AE61EA">
        <w:rPr>
          <w:lang w:eastAsia="en-US"/>
        </w:rPr>
        <w:t>was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validated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against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measured</w:t>
      </w:r>
      <w:proofErr w:type="spellEnd"/>
      <w:r w:rsidRPr="00AE61EA">
        <w:rPr>
          <w:lang w:eastAsia="en-US"/>
        </w:rPr>
        <w:t xml:space="preserve"> BSP </w:t>
      </w:r>
      <w:proofErr w:type="spellStart"/>
      <w:r w:rsidRPr="00AE61EA">
        <w:rPr>
          <w:lang w:eastAsia="en-US"/>
        </w:rPr>
        <w:t>using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four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different</w:t>
      </w:r>
      <w:proofErr w:type="spellEnd"/>
      <w:r w:rsidRPr="00AE61EA">
        <w:rPr>
          <w:lang w:eastAsia="en-US"/>
        </w:rPr>
        <w:t xml:space="preserve"> multivariate </w:t>
      </w:r>
      <w:proofErr w:type="spellStart"/>
      <w:r w:rsidRPr="00AE61EA">
        <w:rPr>
          <w:lang w:eastAsia="en-US"/>
        </w:rPr>
        <w:t>models</w:t>
      </w:r>
      <w:proofErr w:type="spellEnd"/>
      <w:r w:rsidRPr="00AE61EA">
        <w:rPr>
          <w:lang w:eastAsia="en-US"/>
        </w:rPr>
        <w:t xml:space="preserve"> [</w:t>
      </w:r>
      <w:proofErr w:type="spellStart"/>
      <w:r w:rsidRPr="00AE61EA">
        <w:rPr>
          <w:lang w:eastAsia="en-US"/>
        </w:rPr>
        <w:t>generalized</w:t>
      </w:r>
      <w:proofErr w:type="spellEnd"/>
      <w:r w:rsidRPr="00AE61EA">
        <w:rPr>
          <w:lang w:eastAsia="en-US"/>
        </w:rPr>
        <w:t xml:space="preserve"> additive model (GAM), multiple linear </w:t>
      </w:r>
      <w:proofErr w:type="spellStart"/>
      <w:r w:rsidRPr="00AE61EA">
        <w:rPr>
          <w:lang w:eastAsia="en-US"/>
        </w:rPr>
        <w:t>regression</w:t>
      </w:r>
      <w:proofErr w:type="spellEnd"/>
      <w:r w:rsidRPr="00AE61EA">
        <w:rPr>
          <w:lang w:eastAsia="en-US"/>
        </w:rPr>
        <w:t xml:space="preserve"> (MLR), random </w:t>
      </w:r>
      <w:proofErr w:type="spellStart"/>
      <w:r w:rsidRPr="00AE61EA">
        <w:rPr>
          <w:lang w:eastAsia="en-US"/>
        </w:rPr>
        <w:t>forest</w:t>
      </w:r>
      <w:proofErr w:type="spellEnd"/>
      <w:r w:rsidRPr="00AE61EA">
        <w:rPr>
          <w:lang w:eastAsia="en-US"/>
        </w:rPr>
        <w:t xml:space="preserve"> (RF), and </w:t>
      </w:r>
      <w:proofErr w:type="spellStart"/>
      <w:r w:rsidRPr="00AE61EA">
        <w:rPr>
          <w:lang w:eastAsia="en-US"/>
        </w:rPr>
        <w:t>regression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tree</w:t>
      </w:r>
      <w:proofErr w:type="spellEnd"/>
      <w:r w:rsidRPr="00AE61EA">
        <w:rPr>
          <w:lang w:eastAsia="en-US"/>
        </w:rPr>
        <w:t xml:space="preserve"> (RT)] via R 3.5.1. </w:t>
      </w:r>
      <w:proofErr w:type="spellStart"/>
      <w:r w:rsidRPr="00AE61EA">
        <w:rPr>
          <w:lang w:eastAsia="en-US"/>
        </w:rPr>
        <w:t>Predictive</w:t>
      </w:r>
      <w:proofErr w:type="spellEnd"/>
      <w:r w:rsidRPr="00AE61EA">
        <w:rPr>
          <w:lang w:eastAsia="en-US"/>
        </w:rPr>
        <w:t xml:space="preserve"> model performance </w:t>
      </w:r>
      <w:proofErr w:type="spellStart"/>
      <w:r w:rsidRPr="00AE61EA">
        <w:rPr>
          <w:lang w:eastAsia="en-US"/>
        </w:rPr>
        <w:t>was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assessed</w:t>
      </w:r>
      <w:proofErr w:type="spellEnd"/>
      <w:r w:rsidRPr="00AE61EA">
        <w:rPr>
          <w:lang w:eastAsia="en-US"/>
        </w:rPr>
        <w:t xml:space="preserve"> via </w:t>
      </w:r>
      <w:proofErr w:type="spellStart"/>
      <w:r w:rsidRPr="00AE61EA">
        <w:rPr>
          <w:lang w:eastAsia="en-US"/>
        </w:rPr>
        <w:t>root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mean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squared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error</w:t>
      </w:r>
      <w:proofErr w:type="spellEnd"/>
      <w:r w:rsidRPr="00AE61EA">
        <w:rPr>
          <w:lang w:eastAsia="en-US"/>
        </w:rPr>
        <w:t xml:space="preserve"> (RMSE), </w:t>
      </w:r>
      <w:proofErr w:type="spellStart"/>
      <w:r w:rsidRPr="00AE61EA">
        <w:rPr>
          <w:lang w:eastAsia="en-US"/>
        </w:rPr>
        <w:t>coefficient</w:t>
      </w:r>
      <w:proofErr w:type="spellEnd"/>
      <w:r w:rsidRPr="00AE61EA">
        <w:rPr>
          <w:lang w:eastAsia="en-US"/>
        </w:rPr>
        <w:t xml:space="preserve"> of </w:t>
      </w:r>
      <w:proofErr w:type="spellStart"/>
      <w:r w:rsidRPr="00AE61EA">
        <w:rPr>
          <w:lang w:eastAsia="en-US"/>
        </w:rPr>
        <w:t>determination</w:t>
      </w:r>
      <w:proofErr w:type="spellEnd"/>
      <w:r w:rsidRPr="00AE61EA">
        <w:rPr>
          <w:lang w:eastAsia="en-US"/>
        </w:rPr>
        <w:t xml:space="preserve"> (R</w:t>
      </w:r>
      <w:r w:rsidRPr="00AE61EA">
        <w:rPr>
          <w:vertAlign w:val="superscript"/>
          <w:lang w:eastAsia="en-US"/>
        </w:rPr>
        <w:t>2</w:t>
      </w:r>
      <w:r w:rsidRPr="00AE61EA">
        <w:rPr>
          <w:lang w:eastAsia="en-US"/>
        </w:rPr>
        <w:t xml:space="preserve"> ), </w:t>
      </w:r>
      <w:proofErr w:type="spellStart"/>
      <w:r w:rsidRPr="00AE61EA">
        <w:rPr>
          <w:lang w:eastAsia="en-US"/>
        </w:rPr>
        <w:t>residual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prediction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deviation</w:t>
      </w:r>
      <w:proofErr w:type="spellEnd"/>
      <w:r w:rsidRPr="00AE61EA">
        <w:rPr>
          <w:lang w:eastAsia="en-US"/>
        </w:rPr>
        <w:t xml:space="preserve"> (RPD), and the ratio of performance to interquartile (RPIQ) </w:t>
      </w:r>
      <w:proofErr w:type="spellStart"/>
      <w:r w:rsidRPr="00AE61EA">
        <w:rPr>
          <w:lang w:eastAsia="en-US"/>
        </w:rPr>
        <w:t>range</w:t>
      </w:r>
      <w:proofErr w:type="spellEnd"/>
      <w:r w:rsidRPr="00AE61EA">
        <w:rPr>
          <w:lang w:eastAsia="en-US"/>
        </w:rPr>
        <w:t xml:space="preserve">. </w:t>
      </w:r>
      <w:proofErr w:type="spellStart"/>
      <w:r w:rsidRPr="00AE61EA">
        <w:rPr>
          <w:lang w:eastAsia="en-US"/>
        </w:rPr>
        <w:t>While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predicting</w:t>
      </w:r>
      <w:proofErr w:type="spellEnd"/>
      <w:r w:rsidRPr="00AE61EA">
        <w:rPr>
          <w:lang w:eastAsia="en-US"/>
        </w:rPr>
        <w:t xml:space="preserve"> BSP, </w:t>
      </w:r>
      <w:proofErr w:type="spellStart"/>
      <w:r w:rsidRPr="00AE61EA">
        <w:rPr>
          <w:lang w:eastAsia="en-US"/>
        </w:rPr>
        <w:t>models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exhibited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validation</w:t>
      </w:r>
      <w:proofErr w:type="spellEnd"/>
      <w:r w:rsidRPr="00AE61EA">
        <w:rPr>
          <w:lang w:eastAsia="en-US"/>
        </w:rPr>
        <w:t xml:space="preserve"> R</w:t>
      </w:r>
      <w:r w:rsidRPr="00AE61EA">
        <w:rPr>
          <w:vertAlign w:val="superscript"/>
          <w:lang w:eastAsia="en-US"/>
        </w:rPr>
        <w:t>2</w:t>
      </w:r>
      <w:r w:rsidRPr="00AE61EA">
        <w:rPr>
          <w:lang w:eastAsia="en-US"/>
        </w:rPr>
        <w:t xml:space="preserve"> and </w:t>
      </w:r>
      <w:proofErr w:type="spellStart"/>
      <w:r w:rsidRPr="00AE61EA">
        <w:rPr>
          <w:lang w:eastAsia="en-US"/>
        </w:rPr>
        <w:t>RPDs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as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follows</w:t>
      </w:r>
      <w:proofErr w:type="spellEnd"/>
      <w:r w:rsidRPr="00AE61EA">
        <w:rPr>
          <w:lang w:eastAsia="en-US"/>
        </w:rPr>
        <w:t xml:space="preserve">: GAM = 0.58, 1.6; MLR = 0.45, 1.4; RF = 0.62, 1.6; RT = 0.68, 1.8, </w:t>
      </w:r>
      <w:proofErr w:type="spellStart"/>
      <w:r w:rsidRPr="00AE61EA">
        <w:rPr>
          <w:lang w:eastAsia="en-US"/>
        </w:rPr>
        <w:t>respectively</w:t>
      </w:r>
      <w:proofErr w:type="spellEnd"/>
      <w:r w:rsidRPr="00AE61EA">
        <w:rPr>
          <w:lang w:eastAsia="en-US"/>
        </w:rPr>
        <w:t>.</w:t>
      </w:r>
      <w:r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This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study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demonstrated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that</w:t>
      </w:r>
      <w:proofErr w:type="spellEnd"/>
      <w:r w:rsidRPr="00AE61EA">
        <w:rPr>
          <w:lang w:eastAsia="en-US"/>
        </w:rPr>
        <w:t xml:space="preserve"> PXRF </w:t>
      </w:r>
      <w:proofErr w:type="spellStart"/>
      <w:r w:rsidRPr="00AE61EA">
        <w:rPr>
          <w:lang w:eastAsia="en-US"/>
        </w:rPr>
        <w:t>elements</w:t>
      </w:r>
      <w:proofErr w:type="spellEnd"/>
      <w:r w:rsidRPr="00AE61EA">
        <w:rPr>
          <w:lang w:eastAsia="en-US"/>
        </w:rPr>
        <w:t xml:space="preserve"> can be </w:t>
      </w:r>
      <w:proofErr w:type="spellStart"/>
      <w:r w:rsidRPr="00AE61EA">
        <w:rPr>
          <w:lang w:eastAsia="en-US"/>
        </w:rPr>
        <w:t>used</w:t>
      </w:r>
      <w:proofErr w:type="spellEnd"/>
      <w:r w:rsidRPr="00AE61EA">
        <w:rPr>
          <w:lang w:eastAsia="en-US"/>
        </w:rPr>
        <w:t xml:space="preserve"> to </w:t>
      </w:r>
      <w:proofErr w:type="spellStart"/>
      <w:r w:rsidRPr="00AE61EA">
        <w:rPr>
          <w:lang w:eastAsia="en-US"/>
        </w:rPr>
        <w:t>predict</w:t>
      </w:r>
      <w:proofErr w:type="spellEnd"/>
      <w:r w:rsidRPr="00AE61EA">
        <w:rPr>
          <w:lang w:eastAsia="en-US"/>
        </w:rPr>
        <w:t xml:space="preserve"> BSP with fair </w:t>
      </w:r>
      <w:proofErr w:type="spellStart"/>
      <w:r w:rsidRPr="00AE61EA">
        <w:rPr>
          <w:lang w:eastAsia="en-US"/>
        </w:rPr>
        <w:t>accuracy</w:t>
      </w:r>
      <w:proofErr w:type="spellEnd"/>
      <w:r w:rsidRPr="00AE61EA">
        <w:rPr>
          <w:lang w:eastAsia="en-US"/>
        </w:rPr>
        <w:t xml:space="preserve"> for the </w:t>
      </w:r>
      <w:proofErr w:type="spellStart"/>
      <w:r w:rsidRPr="00AE61EA">
        <w:rPr>
          <w:lang w:eastAsia="en-US"/>
        </w:rPr>
        <w:t>range</w:t>
      </w:r>
      <w:proofErr w:type="spellEnd"/>
      <w:r w:rsidRPr="00AE61EA">
        <w:rPr>
          <w:lang w:eastAsia="en-US"/>
        </w:rPr>
        <w:t xml:space="preserve"> of </w:t>
      </w:r>
      <w:proofErr w:type="spellStart"/>
      <w:r w:rsidRPr="00AE61EA">
        <w:rPr>
          <w:lang w:eastAsia="en-US"/>
        </w:rPr>
        <w:t>agricultural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soils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examined</w:t>
      </w:r>
      <w:proofErr w:type="spellEnd"/>
      <w:r w:rsidRPr="00AE61EA">
        <w:rPr>
          <w:lang w:eastAsia="en-US"/>
        </w:rPr>
        <w:t xml:space="preserve">. </w:t>
      </w:r>
      <w:proofErr w:type="spellStart"/>
      <w:r w:rsidRPr="00AE61EA">
        <w:rPr>
          <w:lang w:eastAsia="en-US"/>
        </w:rPr>
        <w:t>Therefore</w:t>
      </w:r>
      <w:proofErr w:type="spellEnd"/>
      <w:r w:rsidRPr="00AE61EA">
        <w:rPr>
          <w:lang w:eastAsia="en-US"/>
        </w:rPr>
        <w:t xml:space="preserve">, PXRF </w:t>
      </w:r>
      <w:proofErr w:type="spellStart"/>
      <w:r w:rsidRPr="00AE61EA">
        <w:rPr>
          <w:lang w:eastAsia="en-US"/>
        </w:rPr>
        <w:t>could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offer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advantages</w:t>
      </w:r>
      <w:proofErr w:type="spellEnd"/>
      <w:r w:rsidRPr="00AE61EA">
        <w:rPr>
          <w:lang w:eastAsia="en-US"/>
        </w:rPr>
        <w:t xml:space="preserve"> for </w:t>
      </w:r>
      <w:proofErr w:type="spellStart"/>
      <w:r w:rsidRPr="00AE61EA">
        <w:rPr>
          <w:lang w:eastAsia="en-US"/>
        </w:rPr>
        <w:t>faster</w:t>
      </w:r>
      <w:proofErr w:type="spellEnd"/>
      <w:r>
        <w:rPr>
          <w:lang w:eastAsia="en-US"/>
        </w:rPr>
        <w:t xml:space="preserve">, easy, </w:t>
      </w:r>
      <w:r w:rsidRPr="00AE61EA">
        <w:rPr>
          <w:lang w:eastAsia="en-US"/>
        </w:rPr>
        <w:t xml:space="preserve">and in-situ </w:t>
      </w:r>
      <w:proofErr w:type="spellStart"/>
      <w:r w:rsidRPr="00AE61EA">
        <w:rPr>
          <w:lang w:eastAsia="en-US"/>
        </w:rPr>
        <w:t>analysis</w:t>
      </w:r>
      <w:proofErr w:type="spellEnd"/>
      <w:r w:rsidRPr="00AE61EA">
        <w:rPr>
          <w:lang w:eastAsia="en-US"/>
        </w:rPr>
        <w:t xml:space="preserve"> of base </w:t>
      </w:r>
      <w:proofErr w:type="spellStart"/>
      <w:r w:rsidRPr="00AE61EA">
        <w:rPr>
          <w:lang w:eastAsia="en-US"/>
        </w:rPr>
        <w:t>elements</w:t>
      </w:r>
      <w:proofErr w:type="spellEnd"/>
      <w:r w:rsidRPr="00AE61EA">
        <w:rPr>
          <w:lang w:eastAsia="en-US"/>
        </w:rPr>
        <w:t xml:space="preserve"> and </w:t>
      </w:r>
      <w:proofErr w:type="spellStart"/>
      <w:r w:rsidRPr="00AE61EA">
        <w:rPr>
          <w:lang w:eastAsia="en-US"/>
        </w:rPr>
        <w:t>soil</w:t>
      </w:r>
      <w:proofErr w:type="spellEnd"/>
      <w:r w:rsidRPr="00AE61EA">
        <w:rPr>
          <w:lang w:eastAsia="en-US"/>
        </w:rPr>
        <w:t xml:space="preserve"> </w:t>
      </w:r>
      <w:proofErr w:type="spellStart"/>
      <w:r w:rsidRPr="00AE61EA">
        <w:rPr>
          <w:lang w:eastAsia="en-US"/>
        </w:rPr>
        <w:t>classification</w:t>
      </w:r>
      <w:proofErr w:type="spellEnd"/>
      <w:r w:rsidRPr="00AE61EA">
        <w:rPr>
          <w:lang w:eastAsia="en-US"/>
        </w:rPr>
        <w:t>.</w:t>
      </w:r>
    </w:p>
    <w:p w14:paraId="69D0E40C" w14:textId="77777777" w:rsidR="00AC3BCD" w:rsidRDefault="00AC3BCD" w:rsidP="00AC3BCD">
      <w:pPr>
        <w:jc w:val="both"/>
        <w:rPr>
          <w:color w:val="000000"/>
        </w:rPr>
      </w:pPr>
    </w:p>
    <w:p w14:paraId="0DC99EFE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0AE528B4" w14:textId="77777777" w:rsidR="00AC3BCD" w:rsidRDefault="00AC3BCD" w:rsidP="00AC3BCD">
      <w:pPr>
        <w:jc w:val="both"/>
        <w:rPr>
          <w:b/>
        </w:rPr>
      </w:pPr>
    </w:p>
    <w:p w14:paraId="14573E3C" w14:textId="60891B4C" w:rsidR="00AC3BCD" w:rsidRDefault="00AE61EA" w:rsidP="00AC3BCD">
      <w:pPr>
        <w:jc w:val="both"/>
      </w:pPr>
      <w:r>
        <w:t>Ashmita Rawal</w:t>
      </w:r>
      <w:r w:rsidR="00AC3BCD"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undergraduate</w:t>
      </w:r>
      <w:proofErr w:type="spellEnd"/>
      <w:r>
        <w:t xml:space="preserve"> in </w:t>
      </w:r>
      <w:proofErr w:type="spellStart"/>
      <w:r>
        <w:t>Forestry</w:t>
      </w:r>
      <w:proofErr w:type="spellEnd"/>
      <w:r>
        <w:t xml:space="preserve"> science from Tribhuvan </w:t>
      </w:r>
      <w:proofErr w:type="spellStart"/>
      <w:r>
        <w:t>University</w:t>
      </w:r>
      <w:proofErr w:type="spellEnd"/>
      <w:r>
        <w:t xml:space="preserve"> in Nepal.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pursuing</w:t>
      </w:r>
      <w:proofErr w:type="spellEnd"/>
      <w:r w:rsidR="00AC3BCD">
        <w:t xml:space="preserve"> </w:t>
      </w:r>
      <w:proofErr w:type="spellStart"/>
      <w:r w:rsidR="00AC3BCD">
        <w:t>h</w:t>
      </w:r>
      <w:r>
        <w:t>er</w:t>
      </w:r>
      <w:proofErr w:type="spellEnd"/>
      <w:r w:rsidR="00AC3BCD">
        <w:t xml:space="preserve"> </w:t>
      </w:r>
      <w:proofErr w:type="spellStart"/>
      <w:r>
        <w:t>Masters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in </w:t>
      </w:r>
      <w:proofErr w:type="spellStart"/>
      <w:r>
        <w:t>Soil</w:t>
      </w:r>
      <w:proofErr w:type="spellEnd"/>
      <w:r>
        <w:t xml:space="preserve"> Science </w:t>
      </w:r>
      <w:r w:rsidR="00AC3BCD">
        <w:t>from</w:t>
      </w:r>
      <w:r>
        <w:t xml:space="preserve"> Texas </w:t>
      </w:r>
      <w:proofErr w:type="spellStart"/>
      <w:r>
        <w:t>Tech</w:t>
      </w:r>
      <w:proofErr w:type="spellEnd"/>
      <w:r>
        <w:t xml:space="preserve"> </w:t>
      </w:r>
      <w:proofErr w:type="spellStart"/>
      <w:r>
        <w:t>University</w:t>
      </w:r>
      <w:proofErr w:type="spellEnd"/>
      <w:r w:rsidR="00AC3BCD">
        <w:t xml:space="preserve"> and </w:t>
      </w:r>
      <w:proofErr w:type="spellStart"/>
      <w:r>
        <w:t>is</w:t>
      </w:r>
      <w:proofErr w:type="spellEnd"/>
      <w:r>
        <w:t xml:space="preserve"> planning to graduate in </w:t>
      </w:r>
      <w:proofErr w:type="spellStart"/>
      <w:r>
        <w:t>May</w:t>
      </w:r>
      <w:proofErr w:type="spellEnd"/>
      <w:r>
        <w:t xml:space="preserve"> 2019</w:t>
      </w:r>
      <w:r w:rsidR="00AC3BCD">
        <w:t xml:space="preserve">. </w:t>
      </w:r>
      <w:proofErr w:type="spellStart"/>
      <w:r w:rsidR="008B42E7">
        <w:t>She</w:t>
      </w:r>
      <w:proofErr w:type="spellEnd"/>
      <w:r w:rsidR="008B42E7">
        <w:t xml:space="preserve"> </w:t>
      </w:r>
      <w:proofErr w:type="spellStart"/>
      <w:r w:rsidR="008B42E7">
        <w:t>will</w:t>
      </w:r>
      <w:proofErr w:type="spellEnd"/>
      <w:r w:rsidR="008B42E7">
        <w:t xml:space="preserve"> start </w:t>
      </w:r>
      <w:proofErr w:type="spellStart"/>
      <w:r w:rsidR="008B42E7">
        <w:t>her</w:t>
      </w:r>
      <w:proofErr w:type="spellEnd"/>
      <w:r w:rsidR="008B42E7">
        <w:t xml:space="preserve"> </w:t>
      </w:r>
      <w:proofErr w:type="spellStart"/>
      <w:r w:rsidR="008B42E7">
        <w:t>PhD</w:t>
      </w:r>
      <w:proofErr w:type="spellEnd"/>
      <w:r w:rsidR="008B42E7">
        <w:t xml:space="preserve"> </w:t>
      </w:r>
      <w:proofErr w:type="spellStart"/>
      <w:r w:rsidR="008B42E7">
        <w:t>at</w:t>
      </w:r>
      <w:proofErr w:type="spellEnd"/>
      <w:r w:rsidR="008B42E7">
        <w:t xml:space="preserve"> the </w:t>
      </w:r>
      <w:proofErr w:type="spellStart"/>
      <w:r w:rsidR="008B42E7">
        <w:t>University</w:t>
      </w:r>
      <w:proofErr w:type="spellEnd"/>
      <w:r w:rsidR="008B42E7">
        <w:t xml:space="preserve"> of Wisconsin-Madison </w:t>
      </w:r>
      <w:r w:rsidR="008B42E7">
        <w:t xml:space="preserve">from </w:t>
      </w:r>
      <w:proofErr w:type="spellStart"/>
      <w:r w:rsidR="008B42E7">
        <w:t>September</w:t>
      </w:r>
      <w:proofErr w:type="spellEnd"/>
      <w:r w:rsidR="008B42E7">
        <w:t xml:space="preserve"> 2019</w:t>
      </w:r>
      <w:r w:rsidR="008B42E7">
        <w:t xml:space="preserve">. </w:t>
      </w:r>
      <w:proofErr w:type="spellStart"/>
      <w:r>
        <w:t>Sh</w:t>
      </w:r>
      <w:r w:rsidR="00AC3BCD">
        <w:t>e</w:t>
      </w:r>
      <w:proofErr w:type="spellEnd"/>
      <w:r w:rsidR="00AC3BC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published</w:t>
      </w:r>
      <w:proofErr w:type="spellEnd"/>
      <w:r w:rsidR="00AC3BCD">
        <w:t xml:space="preserve"> </w:t>
      </w:r>
      <w:r>
        <w:t xml:space="preserve">a </w:t>
      </w:r>
      <w:proofErr w:type="spellStart"/>
      <w:r>
        <w:t>paper</w:t>
      </w:r>
      <w:proofErr w:type="spellEnd"/>
      <w:r>
        <w:t xml:space="preserve"> </w:t>
      </w:r>
      <w:r w:rsidR="008B42E7">
        <w:t xml:space="preserve">for </w:t>
      </w:r>
      <w:proofErr w:type="spellStart"/>
      <w:r w:rsidR="008B42E7">
        <w:t>her</w:t>
      </w:r>
      <w:proofErr w:type="spellEnd"/>
      <w:r w:rsidR="008B42E7">
        <w:t xml:space="preserve"> </w:t>
      </w:r>
      <w:proofErr w:type="spellStart"/>
      <w:r w:rsidR="008B42E7">
        <w:t>Masters</w:t>
      </w:r>
      <w:proofErr w:type="spellEnd"/>
      <w:r w:rsidR="008B42E7">
        <w:t xml:space="preserve"> work </w:t>
      </w:r>
      <w:r w:rsidR="00AC3BCD">
        <w:t xml:space="preserve">in </w:t>
      </w:r>
      <w:r>
        <w:t xml:space="preserve">Geoderma of </w:t>
      </w:r>
      <w:proofErr w:type="spellStart"/>
      <w:r>
        <w:t>Elsevier</w:t>
      </w:r>
      <w:proofErr w:type="spellEnd"/>
      <w:r>
        <w:t xml:space="preserve"> journal </w:t>
      </w:r>
      <w:r w:rsidR="00AC3BCD">
        <w:t xml:space="preserve">and </w:t>
      </w:r>
      <w:proofErr w:type="spellStart"/>
      <w:r w:rsidR="00AC3BCD">
        <w:t>ha</w:t>
      </w:r>
      <w:r>
        <w:t>d</w:t>
      </w:r>
      <w:proofErr w:type="spellEnd"/>
      <w:r w:rsidR="00AC3BCD">
        <w:t xml:space="preserve"> </w:t>
      </w:r>
      <w:proofErr w:type="spellStart"/>
      <w:r>
        <w:t>volunteered</w:t>
      </w:r>
      <w:proofErr w:type="spellEnd"/>
      <w:r>
        <w:t xml:space="preserve"> in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and </w:t>
      </w:r>
      <w:proofErr w:type="spellStart"/>
      <w:r>
        <w:t>international</w:t>
      </w:r>
      <w:proofErr w:type="spellEnd"/>
      <w:r>
        <w:t xml:space="preserve"> non-</w:t>
      </w:r>
      <w:proofErr w:type="spellStart"/>
      <w:r>
        <w:t>governmental</w:t>
      </w:r>
      <w:proofErr w:type="spellEnd"/>
      <w:r>
        <w:t xml:space="preserve"> </w:t>
      </w:r>
      <w:proofErr w:type="spellStart"/>
      <w:r>
        <w:t>organization</w:t>
      </w:r>
      <w:proofErr w:type="spellEnd"/>
      <w:r w:rsidR="008B42E7">
        <w:t xml:space="preserve"> (INGO)</w:t>
      </w:r>
      <w:r w:rsidR="00AC3BCD">
        <w:t>.</w:t>
      </w:r>
      <w:r w:rsidR="008B42E7">
        <w:t xml:space="preserve"> </w:t>
      </w:r>
      <w:proofErr w:type="spellStart"/>
      <w:r w:rsidR="008B42E7">
        <w:t>After</w:t>
      </w:r>
      <w:proofErr w:type="spellEnd"/>
      <w:r w:rsidR="008B42E7">
        <w:t xml:space="preserve"> </w:t>
      </w:r>
      <w:proofErr w:type="spellStart"/>
      <w:r w:rsidR="008B42E7">
        <w:t>her</w:t>
      </w:r>
      <w:proofErr w:type="spellEnd"/>
      <w:r w:rsidR="008B42E7">
        <w:t xml:space="preserve"> </w:t>
      </w:r>
      <w:proofErr w:type="spellStart"/>
      <w:r w:rsidR="008B42E7">
        <w:t>undergraduate</w:t>
      </w:r>
      <w:proofErr w:type="spellEnd"/>
      <w:r w:rsidR="008B42E7">
        <w:t xml:space="preserve">, </w:t>
      </w:r>
      <w:proofErr w:type="spellStart"/>
      <w:r w:rsidR="008B42E7">
        <w:t>she</w:t>
      </w:r>
      <w:proofErr w:type="spellEnd"/>
      <w:r w:rsidR="008B42E7">
        <w:t xml:space="preserve"> </w:t>
      </w:r>
      <w:proofErr w:type="spellStart"/>
      <w:r w:rsidR="008B42E7">
        <w:t>worked</w:t>
      </w:r>
      <w:proofErr w:type="spellEnd"/>
      <w:r w:rsidR="008B42E7">
        <w:t xml:space="preserve"> </w:t>
      </w:r>
      <w:proofErr w:type="spellStart"/>
      <w:r w:rsidR="008B42E7">
        <w:t>as</w:t>
      </w:r>
      <w:proofErr w:type="spellEnd"/>
      <w:r w:rsidR="008B42E7">
        <w:t xml:space="preserve"> a </w:t>
      </w:r>
      <w:proofErr w:type="spellStart"/>
      <w:r w:rsidR="008B42E7">
        <w:t>field</w:t>
      </w:r>
      <w:proofErr w:type="spellEnd"/>
      <w:r w:rsidR="008B42E7">
        <w:t xml:space="preserve"> </w:t>
      </w:r>
      <w:proofErr w:type="spellStart"/>
      <w:r w:rsidR="008B42E7">
        <w:t>officer</w:t>
      </w:r>
      <w:proofErr w:type="spellEnd"/>
      <w:r w:rsidR="008B42E7">
        <w:t xml:space="preserve"> in CARE Nepal, an INGO and a </w:t>
      </w:r>
      <w:proofErr w:type="spellStart"/>
      <w:r w:rsidR="008B42E7">
        <w:t>consultant</w:t>
      </w:r>
      <w:proofErr w:type="spellEnd"/>
      <w:r w:rsidR="008B42E7">
        <w:t xml:space="preserve"> in World Wide Fund for Nature (WWF).</w:t>
      </w:r>
    </w:p>
    <w:p w14:paraId="24843DD0" w14:textId="77777777" w:rsidR="00AE61EA" w:rsidRPr="00A41107" w:rsidRDefault="00AE61EA" w:rsidP="00AC3BCD">
      <w:pPr>
        <w:jc w:val="both"/>
        <w:rPr>
          <w:rFonts w:eastAsia="MS PGothic"/>
          <w:b/>
          <w:color w:val="000000"/>
          <w:szCs w:val="32"/>
        </w:rPr>
      </w:pPr>
    </w:p>
    <w:p w14:paraId="71FB4A27" w14:textId="719D5321" w:rsidR="00A41107" w:rsidRPr="00AE61EA" w:rsidRDefault="00072E30" w:rsidP="00AE61EA">
      <w:pPr>
        <w:rPr>
          <w:lang w:val="en-US" w:eastAsia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AE61EA">
        <w:rPr>
          <w:lang w:val="en-NZ"/>
        </w:rPr>
        <w:t>Ashmita Rawal</w:t>
      </w:r>
      <w:r w:rsidRPr="008A690F">
        <w:rPr>
          <w:lang w:val="en-NZ"/>
        </w:rPr>
        <w:br/>
        <w:t>Contact number:</w:t>
      </w:r>
      <w:r w:rsidR="00AE61EA">
        <w:rPr>
          <w:lang w:val="en-NZ"/>
        </w:rPr>
        <w:t xml:space="preserve"> +18062244680</w:t>
      </w:r>
      <w:r w:rsidRPr="008A690F">
        <w:rPr>
          <w:lang w:val="en-NZ"/>
        </w:rPr>
        <w:br/>
        <w:t>Twitter account:</w:t>
      </w:r>
      <w:r w:rsidR="00AE61EA">
        <w:rPr>
          <w:lang w:val="en-NZ"/>
        </w:rPr>
        <w:t xml:space="preserve"> </w:t>
      </w:r>
      <w:hyperlink r:id="rId9" w:history="1">
        <w:r w:rsidR="008B42E7">
          <w:rPr>
            <w:rStyle w:val="Hyperlink"/>
          </w:rPr>
          <w:t>https://twitter.com/ashmita_rawal</w:t>
        </w:r>
      </w:hyperlink>
      <w:r w:rsidRPr="008A690F">
        <w:rPr>
          <w:lang w:val="en-NZ"/>
        </w:rPr>
        <w:br/>
        <w:t>Linked In account:</w:t>
      </w:r>
      <w:r w:rsidR="00AE61EA">
        <w:rPr>
          <w:lang w:val="en-NZ"/>
        </w:rPr>
        <w:t xml:space="preserve"> </w:t>
      </w:r>
      <w:hyperlink r:id="rId10" w:history="1">
        <w:r w:rsidR="00AE61EA">
          <w:rPr>
            <w:rStyle w:val="Hyperlink"/>
          </w:rPr>
          <w:t>https://www.linkedin.com/in/ashmita-rawal-599860b5/</w:t>
        </w:r>
      </w:hyperlink>
    </w:p>
    <w:p w14:paraId="43DF12A0" w14:textId="06E90F86" w:rsidR="00AC3BCD" w:rsidRDefault="00AC3BCD" w:rsidP="008B42E7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</w:t>
      </w:r>
      <w:r w:rsidR="008B42E7">
        <w:rPr>
          <w:lang w:val="en-NZ"/>
        </w:rPr>
        <w:t xml:space="preserve">• </w:t>
      </w:r>
      <w:r w:rsidRPr="008B42E7">
        <w:rPr>
          <w:b/>
          <w:lang w:val="en-NZ"/>
        </w:rPr>
        <w:t>Oral presentation</w:t>
      </w:r>
      <w:r w:rsidRPr="008A690F">
        <w:rPr>
          <w:lang w:val="en-NZ"/>
        </w:rPr>
        <w:t>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bookmarkStart w:id="0" w:name="_GoBack"/>
      <w:bookmarkEnd w:id="0"/>
    </w:p>
    <w:sectPr w:rsidR="00AC3BCD" w:rsidSect="001F4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485B85" w14:textId="77777777" w:rsidR="009B0FC7" w:rsidRDefault="009B0FC7" w:rsidP="00671A59">
      <w:r>
        <w:separator/>
      </w:r>
    </w:p>
  </w:endnote>
  <w:endnote w:type="continuationSeparator" w:id="0">
    <w:p w14:paraId="1D522B4C" w14:textId="77777777" w:rsidR="009B0FC7" w:rsidRDefault="009B0FC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A93C5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5E89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6BF05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C66D7" w14:textId="77777777" w:rsidR="009B0FC7" w:rsidRDefault="009B0FC7" w:rsidP="00671A59">
      <w:r>
        <w:separator/>
      </w:r>
    </w:p>
  </w:footnote>
  <w:footnote w:type="continuationSeparator" w:id="0">
    <w:p w14:paraId="0755DC6B" w14:textId="77777777" w:rsidR="009B0FC7" w:rsidRDefault="009B0FC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5A47F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8218C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AFDB3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57296"/>
    <w:multiLevelType w:val="hybridMultilevel"/>
    <w:tmpl w:val="859E6350"/>
    <w:lvl w:ilvl="0" w:tplc="AC608C3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8B42E7"/>
    <w:rsid w:val="00901E5B"/>
    <w:rsid w:val="00970E67"/>
    <w:rsid w:val="009821B4"/>
    <w:rsid w:val="009A6AD9"/>
    <w:rsid w:val="009B0CCF"/>
    <w:rsid w:val="009B0FC7"/>
    <w:rsid w:val="009B7F4F"/>
    <w:rsid w:val="009D3EA4"/>
    <w:rsid w:val="009E6632"/>
    <w:rsid w:val="009E6C61"/>
    <w:rsid w:val="00A31D17"/>
    <w:rsid w:val="00A37B65"/>
    <w:rsid w:val="00A41107"/>
    <w:rsid w:val="00A50066"/>
    <w:rsid w:val="00A668A1"/>
    <w:rsid w:val="00A76E81"/>
    <w:rsid w:val="00A83688"/>
    <w:rsid w:val="00A83863"/>
    <w:rsid w:val="00AC3BCD"/>
    <w:rsid w:val="00AD6315"/>
    <w:rsid w:val="00AE61EA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EF6672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BE7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linkedin.com/in/ashmita-rawal-599860b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ashmita_rawa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8A802-3FB5-C345-8B8C-374F63FF7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2531</Characters>
  <Application>Microsoft Office Word</Application>
  <DocSecurity>0</DocSecurity>
  <Lines>56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2019-05-01T03:53:00Z</dcterms:created>
  <dcterms:modified xsi:type="dcterms:W3CDTF">2019-05-01T03:53:00Z</dcterms:modified>
</cp:coreProperties>
</file>