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C1F" w:rsidRDefault="00E06C1F" w:rsidP="00E06C1F">
      <w:pPr>
        <w:pStyle w:val="Default"/>
      </w:pPr>
    </w:p>
    <w:p w:rsidR="00E06C1F" w:rsidRDefault="00E06C1F" w:rsidP="00E06C1F">
      <w:pPr>
        <w:rPr>
          <w:b/>
          <w:bCs/>
          <w:sz w:val="28"/>
          <w:szCs w:val="28"/>
        </w:rPr>
      </w:pPr>
      <w:r>
        <w:t xml:space="preserve"> </w:t>
      </w:r>
      <w:r w:rsidR="00D44879" w:rsidRPr="00D44879">
        <w:rPr>
          <w:b/>
          <w:sz w:val="28"/>
          <w:szCs w:val="28"/>
        </w:rPr>
        <w:t>CLINICAL</w:t>
      </w:r>
      <w:r w:rsidR="00D44879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CHARACTERISTICS, ECHOCARDIOGRAPHIC PROFILE AND OUTCOME OF PERIPARTUM CARDIOMYOPATHY AT BPKIHS, A TERTIARY CARE HOSPITAL IN NEPAL </w:t>
      </w:r>
    </w:p>
    <w:p w:rsidR="008F5E69" w:rsidRDefault="00E06C1F" w:rsidP="00E06C1F">
      <w:pPr>
        <w:rPr>
          <w:sz w:val="16"/>
          <w:szCs w:val="16"/>
        </w:rPr>
      </w:pPr>
      <w:proofErr w:type="spellStart"/>
      <w:r>
        <w:rPr>
          <w:b/>
          <w:bCs/>
          <w:sz w:val="23"/>
          <w:szCs w:val="23"/>
        </w:rPr>
        <w:t>Pandey</w:t>
      </w:r>
      <w:proofErr w:type="spellEnd"/>
      <w:r>
        <w:rPr>
          <w:b/>
          <w:bCs/>
          <w:sz w:val="23"/>
          <w:szCs w:val="23"/>
        </w:rPr>
        <w:t xml:space="preserve"> NK</w:t>
      </w:r>
      <w:r>
        <w:rPr>
          <w:b/>
          <w:bCs/>
          <w:sz w:val="16"/>
          <w:szCs w:val="16"/>
        </w:rPr>
        <w:t>1</w:t>
      </w:r>
      <w:r>
        <w:rPr>
          <w:b/>
          <w:bCs/>
          <w:sz w:val="23"/>
          <w:szCs w:val="23"/>
        </w:rPr>
        <w:t xml:space="preserve">, </w:t>
      </w:r>
      <w:proofErr w:type="spellStart"/>
      <w:r>
        <w:rPr>
          <w:b/>
          <w:bCs/>
          <w:sz w:val="23"/>
          <w:szCs w:val="23"/>
        </w:rPr>
        <w:t>Karki</w:t>
      </w:r>
      <w:proofErr w:type="spellEnd"/>
      <w:r>
        <w:rPr>
          <w:b/>
          <w:bCs/>
          <w:sz w:val="23"/>
          <w:szCs w:val="23"/>
        </w:rPr>
        <w:t xml:space="preserve"> P</w:t>
      </w:r>
      <w:r>
        <w:rPr>
          <w:b/>
          <w:bCs/>
          <w:sz w:val="16"/>
          <w:szCs w:val="16"/>
        </w:rPr>
        <w:t>1</w:t>
      </w:r>
      <w:r>
        <w:rPr>
          <w:b/>
          <w:bCs/>
          <w:sz w:val="23"/>
          <w:szCs w:val="23"/>
        </w:rPr>
        <w:t>, Shah P</w:t>
      </w:r>
      <w:r>
        <w:rPr>
          <w:b/>
          <w:bCs/>
          <w:sz w:val="16"/>
          <w:szCs w:val="16"/>
        </w:rPr>
        <w:t>1</w:t>
      </w:r>
      <w:r>
        <w:rPr>
          <w:b/>
          <w:bCs/>
          <w:sz w:val="23"/>
          <w:szCs w:val="23"/>
        </w:rPr>
        <w:t>, Sherpa K</w:t>
      </w:r>
      <w:r>
        <w:rPr>
          <w:sz w:val="16"/>
          <w:szCs w:val="16"/>
        </w:rPr>
        <w:t xml:space="preserve">2 </w:t>
      </w:r>
    </w:p>
    <w:p w:rsidR="008F5E69" w:rsidRDefault="00E06C1F" w:rsidP="00E06C1F">
      <w:pPr>
        <w:rPr>
          <w:b/>
          <w:bCs/>
          <w:sz w:val="20"/>
          <w:szCs w:val="20"/>
        </w:rPr>
      </w:pPr>
      <w:r>
        <w:rPr>
          <w:b/>
          <w:bCs/>
          <w:sz w:val="13"/>
          <w:szCs w:val="13"/>
        </w:rPr>
        <w:t>1</w:t>
      </w:r>
      <w:r>
        <w:rPr>
          <w:b/>
          <w:bCs/>
          <w:sz w:val="20"/>
          <w:szCs w:val="20"/>
        </w:rPr>
        <w:t xml:space="preserve">Department of Internal Medicine (Division of Cardiology) B.P. </w:t>
      </w:r>
      <w:proofErr w:type="spellStart"/>
      <w:r>
        <w:rPr>
          <w:b/>
          <w:bCs/>
          <w:sz w:val="20"/>
          <w:szCs w:val="20"/>
        </w:rPr>
        <w:t>Koirala</w:t>
      </w:r>
      <w:proofErr w:type="spellEnd"/>
      <w:r>
        <w:rPr>
          <w:b/>
          <w:bCs/>
          <w:sz w:val="20"/>
          <w:szCs w:val="20"/>
        </w:rPr>
        <w:t xml:space="preserve"> Institute of Health Sciences, </w:t>
      </w:r>
      <w:proofErr w:type="spellStart"/>
      <w:r>
        <w:rPr>
          <w:b/>
          <w:bCs/>
          <w:sz w:val="20"/>
          <w:szCs w:val="20"/>
        </w:rPr>
        <w:t>Dharan</w:t>
      </w:r>
      <w:proofErr w:type="spellEnd"/>
      <w:r>
        <w:rPr>
          <w:b/>
          <w:bCs/>
          <w:sz w:val="20"/>
          <w:szCs w:val="20"/>
        </w:rPr>
        <w:t xml:space="preserve">, Nepal </w:t>
      </w:r>
    </w:p>
    <w:p w:rsidR="008F5E69" w:rsidRDefault="00E06C1F" w:rsidP="00E06C1F">
      <w:pPr>
        <w:rPr>
          <w:b/>
          <w:bCs/>
          <w:sz w:val="20"/>
          <w:szCs w:val="20"/>
        </w:rPr>
      </w:pPr>
      <w:r>
        <w:rPr>
          <w:b/>
          <w:bCs/>
          <w:sz w:val="13"/>
          <w:szCs w:val="13"/>
        </w:rPr>
        <w:t>2</w:t>
      </w:r>
      <w:r>
        <w:rPr>
          <w:b/>
          <w:bCs/>
          <w:sz w:val="20"/>
          <w:szCs w:val="20"/>
        </w:rPr>
        <w:t xml:space="preserve">Department of Internal Medicine, B.P. </w:t>
      </w:r>
      <w:proofErr w:type="spellStart"/>
      <w:r>
        <w:rPr>
          <w:b/>
          <w:bCs/>
          <w:sz w:val="20"/>
          <w:szCs w:val="20"/>
        </w:rPr>
        <w:t>Koirala</w:t>
      </w:r>
      <w:proofErr w:type="spellEnd"/>
      <w:r>
        <w:rPr>
          <w:b/>
          <w:bCs/>
          <w:sz w:val="20"/>
          <w:szCs w:val="20"/>
        </w:rPr>
        <w:t xml:space="preserve"> Institute of Health Sciences, </w:t>
      </w:r>
      <w:proofErr w:type="spellStart"/>
      <w:r>
        <w:rPr>
          <w:b/>
          <w:bCs/>
          <w:sz w:val="20"/>
          <w:szCs w:val="20"/>
        </w:rPr>
        <w:t>Dharan</w:t>
      </w:r>
      <w:proofErr w:type="spellEnd"/>
      <w:r>
        <w:rPr>
          <w:b/>
          <w:bCs/>
          <w:sz w:val="20"/>
          <w:szCs w:val="20"/>
        </w:rPr>
        <w:t xml:space="preserve">, Nepal </w:t>
      </w:r>
    </w:p>
    <w:p w:rsidR="003C3599" w:rsidRDefault="00E06C1F" w:rsidP="00E06C1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ABSTRACT </w:t>
      </w:r>
    </w:p>
    <w:p w:rsidR="003C3599" w:rsidRPr="003C3599" w:rsidRDefault="00E06C1F" w:rsidP="00B63AB4">
      <w:pPr>
        <w:jc w:val="both"/>
        <w:rPr>
          <w:sz w:val="24"/>
          <w:szCs w:val="24"/>
        </w:rPr>
      </w:pPr>
      <w:r w:rsidRPr="003C3599">
        <w:rPr>
          <w:b/>
          <w:bCs/>
          <w:sz w:val="24"/>
          <w:szCs w:val="24"/>
        </w:rPr>
        <w:t xml:space="preserve">Background: </w:t>
      </w:r>
      <w:proofErr w:type="spellStart"/>
      <w:r w:rsidRPr="003C3599">
        <w:rPr>
          <w:sz w:val="24"/>
          <w:szCs w:val="24"/>
        </w:rPr>
        <w:t>Peripartum</w:t>
      </w:r>
      <w:proofErr w:type="spellEnd"/>
      <w:r w:rsidRPr="003C3599">
        <w:rPr>
          <w:sz w:val="24"/>
          <w:szCs w:val="24"/>
        </w:rPr>
        <w:t xml:space="preserve"> </w:t>
      </w:r>
      <w:proofErr w:type="spellStart"/>
      <w:r w:rsidRPr="003C3599">
        <w:rPr>
          <w:sz w:val="24"/>
          <w:szCs w:val="24"/>
        </w:rPr>
        <w:t>Cardiomyopathy</w:t>
      </w:r>
      <w:proofErr w:type="spellEnd"/>
      <w:r w:rsidRPr="003C3599">
        <w:rPr>
          <w:sz w:val="24"/>
          <w:szCs w:val="24"/>
        </w:rPr>
        <w:t xml:space="preserve"> (PPCM) is a pregnancy </w:t>
      </w:r>
      <w:proofErr w:type="spellStart"/>
      <w:r w:rsidRPr="003C3599">
        <w:rPr>
          <w:sz w:val="24"/>
          <w:szCs w:val="24"/>
        </w:rPr>
        <w:t>assosciated</w:t>
      </w:r>
      <w:proofErr w:type="spellEnd"/>
      <w:r w:rsidRPr="003C3599">
        <w:rPr>
          <w:sz w:val="24"/>
          <w:szCs w:val="24"/>
        </w:rPr>
        <w:t xml:space="preserve"> myocardial disease. It is a rare disease with unknown </w:t>
      </w:r>
      <w:proofErr w:type="spellStart"/>
      <w:r w:rsidRPr="003C3599">
        <w:rPr>
          <w:sz w:val="24"/>
          <w:szCs w:val="24"/>
        </w:rPr>
        <w:t>etiology</w:t>
      </w:r>
      <w:proofErr w:type="spellEnd"/>
      <w:r w:rsidRPr="003C3599">
        <w:rPr>
          <w:sz w:val="24"/>
          <w:szCs w:val="24"/>
        </w:rPr>
        <w:t xml:space="preserve">. Certain characteristics are risk factors for the disease. Recognition of its risk factors is important for prevention and treatment. </w:t>
      </w:r>
    </w:p>
    <w:p w:rsidR="003C3599" w:rsidRPr="003C3599" w:rsidRDefault="00E06C1F" w:rsidP="00B63AB4">
      <w:pPr>
        <w:jc w:val="both"/>
        <w:rPr>
          <w:sz w:val="24"/>
          <w:szCs w:val="24"/>
        </w:rPr>
      </w:pPr>
      <w:r w:rsidRPr="003C3599">
        <w:rPr>
          <w:b/>
          <w:bCs/>
          <w:sz w:val="24"/>
          <w:szCs w:val="24"/>
        </w:rPr>
        <w:t xml:space="preserve">Objectives: </w:t>
      </w:r>
      <w:r w:rsidRPr="003C3599">
        <w:rPr>
          <w:sz w:val="24"/>
          <w:szCs w:val="24"/>
        </w:rPr>
        <w:t xml:space="preserve">To determine clinical characteristics, </w:t>
      </w:r>
      <w:proofErr w:type="spellStart"/>
      <w:r w:rsidRPr="003C3599">
        <w:rPr>
          <w:sz w:val="24"/>
          <w:szCs w:val="24"/>
        </w:rPr>
        <w:t>echocardiographic</w:t>
      </w:r>
      <w:proofErr w:type="spellEnd"/>
      <w:r w:rsidRPr="003C3599">
        <w:rPr>
          <w:sz w:val="24"/>
          <w:szCs w:val="24"/>
        </w:rPr>
        <w:t xml:space="preserve"> profile and in hospital outcome of patients with </w:t>
      </w:r>
      <w:proofErr w:type="spellStart"/>
      <w:r w:rsidRPr="003C3599">
        <w:rPr>
          <w:sz w:val="24"/>
          <w:szCs w:val="24"/>
        </w:rPr>
        <w:t>peripartum</w:t>
      </w:r>
      <w:proofErr w:type="spellEnd"/>
      <w:r w:rsidRPr="003C3599">
        <w:rPr>
          <w:sz w:val="24"/>
          <w:szCs w:val="24"/>
        </w:rPr>
        <w:t xml:space="preserve"> </w:t>
      </w:r>
      <w:proofErr w:type="spellStart"/>
      <w:r w:rsidRPr="003C3599">
        <w:rPr>
          <w:sz w:val="24"/>
          <w:szCs w:val="24"/>
        </w:rPr>
        <w:t>cardiomyopathy</w:t>
      </w:r>
      <w:proofErr w:type="spellEnd"/>
      <w:r w:rsidRPr="003C3599">
        <w:rPr>
          <w:sz w:val="24"/>
          <w:szCs w:val="24"/>
        </w:rPr>
        <w:t>.</w:t>
      </w:r>
    </w:p>
    <w:p w:rsidR="003C3599" w:rsidRPr="003C3599" w:rsidRDefault="00E06C1F" w:rsidP="00B63AB4">
      <w:pPr>
        <w:jc w:val="both"/>
        <w:rPr>
          <w:sz w:val="24"/>
          <w:szCs w:val="24"/>
        </w:rPr>
      </w:pPr>
      <w:r w:rsidRPr="003C3599">
        <w:rPr>
          <w:sz w:val="24"/>
          <w:szCs w:val="24"/>
        </w:rPr>
        <w:t xml:space="preserve"> </w:t>
      </w:r>
      <w:r w:rsidRPr="003C3599">
        <w:rPr>
          <w:b/>
          <w:bCs/>
          <w:sz w:val="24"/>
          <w:szCs w:val="24"/>
        </w:rPr>
        <w:t xml:space="preserve">Methods: </w:t>
      </w:r>
      <w:r w:rsidRPr="003C3599">
        <w:rPr>
          <w:sz w:val="24"/>
          <w:szCs w:val="24"/>
        </w:rPr>
        <w:t xml:space="preserve">This is a descriptive retrospective study. All </w:t>
      </w:r>
      <w:proofErr w:type="gramStart"/>
      <w:r w:rsidRPr="003C3599">
        <w:rPr>
          <w:sz w:val="24"/>
          <w:szCs w:val="24"/>
        </w:rPr>
        <w:t>patients</w:t>
      </w:r>
      <w:proofErr w:type="gramEnd"/>
      <w:r w:rsidRPr="003C3599">
        <w:rPr>
          <w:sz w:val="24"/>
          <w:szCs w:val="24"/>
        </w:rPr>
        <w:t xml:space="preserve"> files with the diagnosis of </w:t>
      </w:r>
      <w:proofErr w:type="spellStart"/>
      <w:r w:rsidRPr="003C3599">
        <w:rPr>
          <w:sz w:val="24"/>
          <w:szCs w:val="24"/>
        </w:rPr>
        <w:t>peripartum</w:t>
      </w:r>
      <w:proofErr w:type="spellEnd"/>
      <w:r w:rsidRPr="003C3599">
        <w:rPr>
          <w:sz w:val="24"/>
          <w:szCs w:val="24"/>
        </w:rPr>
        <w:t xml:space="preserve"> </w:t>
      </w:r>
      <w:proofErr w:type="spellStart"/>
      <w:r w:rsidRPr="003C3599">
        <w:rPr>
          <w:sz w:val="24"/>
          <w:szCs w:val="24"/>
        </w:rPr>
        <w:t>cardiomyopathy</w:t>
      </w:r>
      <w:proofErr w:type="spellEnd"/>
      <w:r w:rsidRPr="003C3599">
        <w:rPr>
          <w:sz w:val="24"/>
          <w:szCs w:val="24"/>
        </w:rPr>
        <w:t xml:space="preserve"> from 1st November 2009 to 30th December 2014 were studied. Demographic data, echocardiogram and in hospital outcome of patients were reviewed. </w:t>
      </w:r>
    </w:p>
    <w:p w:rsidR="003C3599" w:rsidRPr="003C3599" w:rsidRDefault="00E06C1F" w:rsidP="00B63AB4">
      <w:pPr>
        <w:jc w:val="both"/>
        <w:rPr>
          <w:sz w:val="24"/>
          <w:szCs w:val="24"/>
        </w:rPr>
      </w:pPr>
      <w:r w:rsidRPr="003C3599">
        <w:rPr>
          <w:b/>
          <w:bCs/>
          <w:sz w:val="24"/>
          <w:szCs w:val="24"/>
        </w:rPr>
        <w:t xml:space="preserve">Results: </w:t>
      </w:r>
      <w:r w:rsidRPr="003C3599">
        <w:rPr>
          <w:sz w:val="24"/>
          <w:szCs w:val="24"/>
        </w:rPr>
        <w:t xml:space="preserve">Sixty five patients were diagnosed with PPCM during the study period. Mean age was 28 ± 6.5yrs. Fifty eight patients (89%) were </w:t>
      </w:r>
      <w:proofErr w:type="spellStart"/>
      <w:r w:rsidRPr="003C3599">
        <w:rPr>
          <w:sz w:val="24"/>
          <w:szCs w:val="24"/>
        </w:rPr>
        <w:t>multigravida</w:t>
      </w:r>
      <w:proofErr w:type="spellEnd"/>
      <w:r w:rsidRPr="003C3599">
        <w:rPr>
          <w:sz w:val="24"/>
          <w:szCs w:val="24"/>
        </w:rPr>
        <w:t xml:space="preserve"> and only seven (11%) were </w:t>
      </w:r>
      <w:proofErr w:type="spellStart"/>
      <w:r w:rsidRPr="003C3599">
        <w:rPr>
          <w:sz w:val="24"/>
          <w:szCs w:val="24"/>
        </w:rPr>
        <w:t>primigravida</w:t>
      </w:r>
      <w:proofErr w:type="spellEnd"/>
      <w:r w:rsidRPr="003C3599">
        <w:rPr>
          <w:sz w:val="24"/>
          <w:szCs w:val="24"/>
        </w:rPr>
        <w:t xml:space="preserve">. Only two patients had twin pregnancy. </w:t>
      </w:r>
      <w:proofErr w:type="spellStart"/>
      <w:r w:rsidRPr="003C3599">
        <w:rPr>
          <w:sz w:val="24"/>
          <w:szCs w:val="24"/>
        </w:rPr>
        <w:t>Fourty</w:t>
      </w:r>
      <w:proofErr w:type="spellEnd"/>
      <w:r w:rsidRPr="003C3599">
        <w:rPr>
          <w:sz w:val="24"/>
          <w:szCs w:val="24"/>
        </w:rPr>
        <w:t xml:space="preserve"> four (68%) presented after delivery and twenty one (32%) presented during pregnancy. Most of the patients 57 (88%) were in NYHA class III and IV. Fifty seven (88%) patients had moderate to severe Left ventricle systolic dysfunction. Five (8%) had preeclampsia, four (6%) had </w:t>
      </w:r>
      <w:proofErr w:type="spellStart"/>
      <w:r w:rsidRPr="003C3599">
        <w:rPr>
          <w:sz w:val="24"/>
          <w:szCs w:val="24"/>
        </w:rPr>
        <w:t>eclampsia</w:t>
      </w:r>
      <w:proofErr w:type="spellEnd"/>
      <w:r w:rsidRPr="003C3599">
        <w:rPr>
          <w:sz w:val="24"/>
          <w:szCs w:val="24"/>
        </w:rPr>
        <w:t xml:space="preserve"> and two developed gestational hypertension. Two patients were diabetic. None of the </w:t>
      </w:r>
      <w:proofErr w:type="spellStart"/>
      <w:r w:rsidRPr="003C3599">
        <w:rPr>
          <w:sz w:val="24"/>
          <w:szCs w:val="24"/>
        </w:rPr>
        <w:t>multiparous</w:t>
      </w:r>
      <w:proofErr w:type="spellEnd"/>
      <w:r w:rsidRPr="003C3599">
        <w:rPr>
          <w:sz w:val="24"/>
          <w:szCs w:val="24"/>
        </w:rPr>
        <w:t xml:space="preserve"> patients had history of PPCM. No maternal mortality was there. </w:t>
      </w:r>
      <w:proofErr w:type="spellStart"/>
      <w:r w:rsidRPr="003C3599">
        <w:rPr>
          <w:sz w:val="24"/>
          <w:szCs w:val="24"/>
        </w:rPr>
        <w:t>Fetal</w:t>
      </w:r>
      <w:proofErr w:type="spellEnd"/>
      <w:r w:rsidRPr="003C3599">
        <w:rPr>
          <w:sz w:val="24"/>
          <w:szCs w:val="24"/>
        </w:rPr>
        <w:t xml:space="preserve"> outcomes were good with all resulting live births and most were appropriate for gestational age. </w:t>
      </w:r>
    </w:p>
    <w:p w:rsidR="00E06C1F" w:rsidRPr="003C3599" w:rsidRDefault="00E06C1F" w:rsidP="00B63AB4">
      <w:pPr>
        <w:jc w:val="both"/>
        <w:rPr>
          <w:sz w:val="24"/>
          <w:szCs w:val="24"/>
        </w:rPr>
      </w:pPr>
      <w:r w:rsidRPr="003C3599">
        <w:rPr>
          <w:b/>
          <w:bCs/>
          <w:sz w:val="24"/>
          <w:szCs w:val="24"/>
        </w:rPr>
        <w:t xml:space="preserve">Conclusions: </w:t>
      </w:r>
      <w:r w:rsidRPr="003C3599">
        <w:rPr>
          <w:sz w:val="24"/>
          <w:szCs w:val="24"/>
        </w:rPr>
        <w:t xml:space="preserve">Patients had varied age and most were </w:t>
      </w:r>
      <w:proofErr w:type="spellStart"/>
      <w:r w:rsidRPr="003C3599">
        <w:rPr>
          <w:sz w:val="24"/>
          <w:szCs w:val="24"/>
        </w:rPr>
        <w:t>multiparous</w:t>
      </w:r>
      <w:proofErr w:type="spellEnd"/>
      <w:r w:rsidRPr="003C3599">
        <w:rPr>
          <w:sz w:val="24"/>
          <w:szCs w:val="24"/>
        </w:rPr>
        <w:t xml:space="preserve"> and </w:t>
      </w:r>
      <w:proofErr w:type="spellStart"/>
      <w:r w:rsidRPr="003C3599">
        <w:rPr>
          <w:sz w:val="24"/>
          <w:szCs w:val="24"/>
        </w:rPr>
        <w:t>multigravida</w:t>
      </w:r>
      <w:proofErr w:type="spellEnd"/>
      <w:r w:rsidRPr="003C3599">
        <w:rPr>
          <w:sz w:val="24"/>
          <w:szCs w:val="24"/>
        </w:rPr>
        <w:t xml:space="preserve">. Most of them presented after delivery and had moderate to severe left ventricle systolic dysfunction. In hospital maternal and </w:t>
      </w:r>
      <w:proofErr w:type="spellStart"/>
      <w:r w:rsidRPr="003C3599">
        <w:rPr>
          <w:sz w:val="24"/>
          <w:szCs w:val="24"/>
        </w:rPr>
        <w:t>fetal</w:t>
      </w:r>
      <w:proofErr w:type="spellEnd"/>
      <w:r w:rsidRPr="003C3599">
        <w:rPr>
          <w:sz w:val="24"/>
          <w:szCs w:val="24"/>
        </w:rPr>
        <w:t xml:space="preserve"> outcomes were good.  </w:t>
      </w:r>
    </w:p>
    <w:p w:rsidR="00AA0902" w:rsidRPr="003C3599" w:rsidRDefault="00E06C1F" w:rsidP="00B63AB4">
      <w:pPr>
        <w:jc w:val="both"/>
        <w:rPr>
          <w:sz w:val="24"/>
          <w:szCs w:val="24"/>
        </w:rPr>
      </w:pPr>
      <w:r w:rsidRPr="003C3599">
        <w:rPr>
          <w:b/>
          <w:bCs/>
          <w:sz w:val="24"/>
          <w:szCs w:val="24"/>
        </w:rPr>
        <w:t xml:space="preserve">Keywords: </w:t>
      </w:r>
      <w:proofErr w:type="spellStart"/>
      <w:r w:rsidRPr="003C3599">
        <w:rPr>
          <w:sz w:val="24"/>
          <w:szCs w:val="24"/>
        </w:rPr>
        <w:t>Peripartum</w:t>
      </w:r>
      <w:proofErr w:type="spellEnd"/>
      <w:r w:rsidRPr="003C3599">
        <w:rPr>
          <w:sz w:val="24"/>
          <w:szCs w:val="24"/>
        </w:rPr>
        <w:t xml:space="preserve"> </w:t>
      </w:r>
      <w:proofErr w:type="spellStart"/>
      <w:r w:rsidRPr="003C3599">
        <w:rPr>
          <w:sz w:val="24"/>
          <w:szCs w:val="24"/>
        </w:rPr>
        <w:t>cardiomyopathy</w:t>
      </w:r>
      <w:proofErr w:type="spellEnd"/>
      <w:r w:rsidRPr="003C3599">
        <w:rPr>
          <w:sz w:val="24"/>
          <w:szCs w:val="24"/>
        </w:rPr>
        <w:t>, Left ventricular systolic dysfunction</w:t>
      </w:r>
    </w:p>
    <w:sectPr w:rsidR="00AA0902" w:rsidRPr="003C3599" w:rsidSect="00AA09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6C1F"/>
    <w:rsid w:val="003C3599"/>
    <w:rsid w:val="008F5E69"/>
    <w:rsid w:val="00AA0902"/>
    <w:rsid w:val="00B63AB4"/>
    <w:rsid w:val="00CD03AA"/>
    <w:rsid w:val="00D44879"/>
    <w:rsid w:val="00E06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9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06C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324</Words>
  <Characters>1850</Characters>
  <Application>Microsoft Office Word</Application>
  <DocSecurity>0</DocSecurity>
  <Lines>15</Lines>
  <Paragraphs>4</Paragraphs>
  <ScaleCrop>false</ScaleCrop>
  <Company>Hewlett-Packard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2018-11-24T14:37:00Z</dcterms:created>
  <dcterms:modified xsi:type="dcterms:W3CDTF">2018-12-08T03:29:00Z</dcterms:modified>
</cp:coreProperties>
</file>