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D8A" w:rsidRDefault="00674D8A" w:rsidP="002F57F0">
      <w:pPr>
        <w:jc w:val="center"/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Incre</w:t>
      </w:r>
      <w:r w:rsidR="002F57F0">
        <w:rPr>
          <w:b/>
          <w:sz w:val="28"/>
          <w:szCs w:val="28"/>
        </w:rPr>
        <w:t>asing the quality of life with</w:t>
      </w:r>
      <w:r>
        <w:rPr>
          <w:b/>
          <w:sz w:val="28"/>
          <w:szCs w:val="28"/>
        </w:rPr>
        <w:t xml:space="preserve"> hyperthermia in oncological patients</w:t>
      </w:r>
    </w:p>
    <w:p w:rsidR="00674D8A" w:rsidRDefault="002F57F0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EA5EC0">
        <w:rPr>
          <w:b/>
          <w:sz w:val="28"/>
          <w:szCs w:val="28"/>
        </w:rPr>
        <w:t> Medical C</w:t>
      </w:r>
      <w:r w:rsidR="00674D8A" w:rsidRPr="00674D8A">
        <w:rPr>
          <w:b/>
          <w:sz w:val="28"/>
          <w:szCs w:val="28"/>
        </w:rPr>
        <w:t>enter</w:t>
      </w:r>
      <w:r w:rsidR="0029380B">
        <w:rPr>
          <w:b/>
          <w:sz w:val="28"/>
          <w:szCs w:val="28"/>
        </w:rPr>
        <w:t>-</w:t>
      </w:r>
      <w:proofErr w:type="spellStart"/>
      <w:r w:rsidR="0029380B">
        <w:rPr>
          <w:b/>
          <w:sz w:val="28"/>
          <w:szCs w:val="28"/>
        </w:rPr>
        <w:t>Sarov</w:t>
      </w:r>
      <w:proofErr w:type="spellEnd"/>
      <w:r w:rsidR="00674D8A" w:rsidRPr="00674D8A">
        <w:rPr>
          <w:b/>
          <w:sz w:val="28"/>
          <w:szCs w:val="28"/>
        </w:rPr>
        <w:t>; Oncology Department</w:t>
      </w:r>
    </w:p>
    <w:p w:rsidR="002F57F0" w:rsidRPr="00674D8A" w:rsidRDefault="002F57F0" w:rsidP="00674D8A">
      <w:pPr>
        <w:rPr>
          <w:b/>
          <w:sz w:val="28"/>
          <w:szCs w:val="28"/>
        </w:rPr>
      </w:pPr>
    </w:p>
    <w:p w:rsid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 xml:space="preserve">Authors: </w:t>
      </w:r>
      <w:r w:rsidR="002F57F0">
        <w:rPr>
          <w:b/>
          <w:sz w:val="28"/>
          <w:szCs w:val="28"/>
        </w:rPr>
        <w:t xml:space="preserve"> </w:t>
      </w:r>
      <w:proofErr w:type="spellStart"/>
      <w:r w:rsidR="002F57F0">
        <w:rPr>
          <w:b/>
          <w:sz w:val="28"/>
          <w:szCs w:val="28"/>
        </w:rPr>
        <w:t>S.Badzgaradze</w:t>
      </w:r>
      <w:proofErr w:type="spellEnd"/>
      <w:r w:rsidR="002F57F0">
        <w:rPr>
          <w:b/>
          <w:sz w:val="28"/>
          <w:szCs w:val="28"/>
        </w:rPr>
        <w:t xml:space="preserve"> (Academic</w:t>
      </w:r>
      <w:r w:rsidRPr="00674D8A">
        <w:rPr>
          <w:b/>
          <w:sz w:val="28"/>
          <w:szCs w:val="28"/>
        </w:rPr>
        <w:t xml:space="preserve"> Doctor</w:t>
      </w:r>
      <w:r w:rsidR="002F57F0">
        <w:rPr>
          <w:b/>
          <w:sz w:val="28"/>
          <w:szCs w:val="28"/>
        </w:rPr>
        <w:t xml:space="preserve"> of Medicine</w:t>
      </w:r>
      <w:r w:rsidRPr="00674D8A">
        <w:rPr>
          <w:b/>
          <w:sz w:val="28"/>
          <w:szCs w:val="28"/>
        </w:rPr>
        <w:t>; Oncologist - Hematologist);</w:t>
      </w:r>
      <w:r w:rsidR="00EA5EC0">
        <w:rPr>
          <w:b/>
          <w:sz w:val="28"/>
          <w:szCs w:val="28"/>
        </w:rPr>
        <w:t xml:space="preserve"> </w:t>
      </w:r>
      <w:proofErr w:type="spellStart"/>
      <w:r w:rsidRPr="00674D8A">
        <w:rPr>
          <w:b/>
          <w:sz w:val="28"/>
          <w:szCs w:val="28"/>
        </w:rPr>
        <w:t>Kh.Shotadze</w:t>
      </w:r>
      <w:proofErr w:type="spellEnd"/>
      <w:r w:rsidRPr="00674D8A">
        <w:rPr>
          <w:b/>
          <w:sz w:val="28"/>
          <w:szCs w:val="28"/>
        </w:rPr>
        <w:t xml:space="preserve"> (Oncologist)</w:t>
      </w:r>
      <w:proofErr w:type="gramStart"/>
      <w:r w:rsidRPr="00674D8A">
        <w:rPr>
          <w:b/>
          <w:sz w:val="28"/>
          <w:szCs w:val="28"/>
        </w:rPr>
        <w:t xml:space="preserve">; </w:t>
      </w:r>
      <w:r w:rsidR="001B69F4">
        <w:rPr>
          <w:b/>
          <w:sz w:val="28"/>
          <w:szCs w:val="28"/>
        </w:rPr>
        <w:t xml:space="preserve"> M</w:t>
      </w:r>
      <w:proofErr w:type="gramEnd"/>
      <w:r w:rsidR="001B69F4">
        <w:rPr>
          <w:b/>
          <w:sz w:val="28"/>
          <w:szCs w:val="28"/>
        </w:rPr>
        <w:t xml:space="preserve">. </w:t>
      </w:r>
      <w:proofErr w:type="spellStart"/>
      <w:r w:rsidR="001B69F4">
        <w:rPr>
          <w:b/>
          <w:sz w:val="28"/>
          <w:szCs w:val="28"/>
        </w:rPr>
        <w:t>Zhorzholiani</w:t>
      </w:r>
      <w:proofErr w:type="spellEnd"/>
      <w:r w:rsidR="001B69F4">
        <w:rPr>
          <w:b/>
          <w:sz w:val="28"/>
          <w:szCs w:val="28"/>
        </w:rPr>
        <w:t xml:space="preserve"> (C</w:t>
      </w:r>
      <w:r w:rsidRPr="00674D8A">
        <w:rPr>
          <w:b/>
          <w:sz w:val="28"/>
          <w:szCs w:val="28"/>
        </w:rPr>
        <w:t xml:space="preserve">ardiologist); K. </w:t>
      </w:r>
      <w:proofErr w:type="spellStart"/>
      <w:r w:rsidRPr="00674D8A">
        <w:rPr>
          <w:b/>
          <w:sz w:val="28"/>
          <w:szCs w:val="28"/>
        </w:rPr>
        <w:t>Chakvetadze</w:t>
      </w:r>
      <w:proofErr w:type="spellEnd"/>
      <w:r w:rsidRPr="00674D8A">
        <w:rPr>
          <w:b/>
          <w:sz w:val="28"/>
          <w:szCs w:val="28"/>
        </w:rPr>
        <w:t xml:space="preserve"> (Endocrinologist)</w:t>
      </w:r>
      <w:r w:rsidR="00EA5EC0">
        <w:rPr>
          <w:b/>
          <w:sz w:val="28"/>
          <w:szCs w:val="28"/>
        </w:rPr>
        <w:t xml:space="preserve">; D. </w:t>
      </w:r>
      <w:proofErr w:type="spellStart"/>
      <w:r w:rsidR="00EA5EC0">
        <w:rPr>
          <w:b/>
          <w:sz w:val="28"/>
          <w:szCs w:val="28"/>
        </w:rPr>
        <w:t>Gogsadze</w:t>
      </w:r>
      <w:proofErr w:type="spellEnd"/>
      <w:r w:rsidR="00EA5EC0">
        <w:rPr>
          <w:b/>
          <w:sz w:val="28"/>
          <w:szCs w:val="28"/>
        </w:rPr>
        <w:t xml:space="preserve"> (</w:t>
      </w:r>
      <w:r w:rsidR="00EA5EC0" w:rsidRPr="00EA5EC0">
        <w:rPr>
          <w:b/>
          <w:sz w:val="28"/>
          <w:szCs w:val="28"/>
        </w:rPr>
        <w:t>Therapist</w:t>
      </w:r>
      <w:r w:rsidR="00EA5EC0">
        <w:rPr>
          <w:b/>
          <w:sz w:val="28"/>
          <w:szCs w:val="28"/>
        </w:rPr>
        <w:t>).</w:t>
      </w:r>
      <w:r w:rsidR="0029380B">
        <w:rPr>
          <w:b/>
          <w:sz w:val="28"/>
          <w:szCs w:val="28"/>
        </w:rPr>
        <w:t xml:space="preserve"> N. </w:t>
      </w:r>
      <w:proofErr w:type="spellStart"/>
      <w:r w:rsidR="0029380B">
        <w:rPr>
          <w:b/>
          <w:sz w:val="28"/>
          <w:szCs w:val="28"/>
        </w:rPr>
        <w:t>Kolbaia</w:t>
      </w:r>
      <w:proofErr w:type="spellEnd"/>
    </w:p>
    <w:p w:rsidR="002F57F0" w:rsidRPr="00674D8A" w:rsidRDefault="002F57F0" w:rsidP="00674D8A">
      <w:pPr>
        <w:rPr>
          <w:b/>
          <w:sz w:val="28"/>
          <w:szCs w:val="28"/>
        </w:rPr>
      </w:pPr>
    </w:p>
    <w:p w:rsidR="00674D8A" w:rsidRPr="00674D8A" w:rsidRDefault="00A8319E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>Topicality: Treatment of oncological</w:t>
      </w:r>
      <w:r w:rsidR="00674D8A" w:rsidRPr="00674D8A">
        <w:rPr>
          <w:b/>
          <w:sz w:val="28"/>
          <w:szCs w:val="28"/>
        </w:rPr>
        <w:t xml:space="preserve"> patients and</w:t>
      </w:r>
      <w:r>
        <w:rPr>
          <w:b/>
          <w:sz w:val="28"/>
          <w:szCs w:val="28"/>
        </w:rPr>
        <w:t xml:space="preserve"> getting</w:t>
      </w:r>
      <w:r w:rsidR="00674D8A" w:rsidRPr="00674D8A">
        <w:rPr>
          <w:b/>
          <w:sz w:val="28"/>
          <w:szCs w:val="28"/>
        </w:rPr>
        <w:t xml:space="preserve"> clinical remission is an unfortunate </w:t>
      </w:r>
      <w:r>
        <w:rPr>
          <w:b/>
          <w:sz w:val="28"/>
          <w:szCs w:val="28"/>
        </w:rPr>
        <w:t>topic even for the 21st century;</w:t>
      </w:r>
      <w:r w:rsidR="00674D8A" w:rsidRPr="00674D8A">
        <w:rPr>
          <w:b/>
          <w:sz w:val="28"/>
          <w:szCs w:val="28"/>
        </w:rPr>
        <w:t xml:space="preserve"> despite the correctly selected therapy, which gi</w:t>
      </w:r>
      <w:r>
        <w:rPr>
          <w:b/>
          <w:sz w:val="28"/>
          <w:szCs w:val="28"/>
        </w:rPr>
        <w:t>ves minimal risks of complications because of the chemo sensitive</w:t>
      </w:r>
      <w:r w:rsidR="00D2113B">
        <w:rPr>
          <w:b/>
          <w:sz w:val="28"/>
          <w:szCs w:val="28"/>
        </w:rPr>
        <w:t xml:space="preserve"> tests, there are important problems connected with</w:t>
      </w:r>
      <w:r w:rsidR="00674D8A" w:rsidRPr="00674D8A">
        <w:rPr>
          <w:b/>
          <w:sz w:val="28"/>
          <w:szCs w:val="28"/>
        </w:rPr>
        <w:t xml:space="preserve"> the quality of life of patients and naturally</w:t>
      </w:r>
      <w:r w:rsidR="00D2113B">
        <w:rPr>
          <w:b/>
          <w:sz w:val="28"/>
          <w:szCs w:val="28"/>
        </w:rPr>
        <w:t xml:space="preserve"> we</w:t>
      </w:r>
      <w:r w:rsidR="00674D8A" w:rsidRPr="00674D8A">
        <w:rPr>
          <w:b/>
          <w:sz w:val="28"/>
          <w:szCs w:val="28"/>
        </w:rPr>
        <w:t xml:space="preserve"> ask questions</w:t>
      </w:r>
      <w:r w:rsidR="00D2113B">
        <w:rPr>
          <w:b/>
          <w:sz w:val="28"/>
          <w:szCs w:val="28"/>
        </w:rPr>
        <w:t xml:space="preserve"> to ourselves: How could we manage to increase</w:t>
      </w:r>
      <w:r w:rsidR="00674D8A" w:rsidRPr="00674D8A">
        <w:rPr>
          <w:b/>
          <w:sz w:val="28"/>
          <w:szCs w:val="28"/>
        </w:rPr>
        <w:t xml:space="preserve"> the quality of</w:t>
      </w:r>
      <w:r w:rsidR="00D2113B">
        <w:rPr>
          <w:b/>
          <w:sz w:val="28"/>
          <w:szCs w:val="28"/>
        </w:rPr>
        <w:t xml:space="preserve"> life in oncological patients</w:t>
      </w:r>
      <w:r w:rsidR="00674D8A" w:rsidRPr="00674D8A">
        <w:rPr>
          <w:b/>
          <w:sz w:val="28"/>
          <w:szCs w:val="28"/>
        </w:rPr>
        <w:t xml:space="preserve"> on the 3rd and 4th levels</w:t>
      </w:r>
      <w:r w:rsidR="00D2113B">
        <w:rPr>
          <w:b/>
          <w:sz w:val="28"/>
          <w:szCs w:val="28"/>
        </w:rPr>
        <w:t xml:space="preserve"> and decrease the number</w:t>
      </w:r>
      <w:r w:rsidR="00674D8A" w:rsidRPr="00674D8A">
        <w:rPr>
          <w:b/>
          <w:sz w:val="28"/>
          <w:szCs w:val="28"/>
        </w:rPr>
        <w:t xml:space="preserve"> of the </w:t>
      </w:r>
      <w:r w:rsidR="00D2113B">
        <w:rPr>
          <w:b/>
          <w:sz w:val="28"/>
          <w:szCs w:val="28"/>
        </w:rPr>
        <w:t xml:space="preserve">side effects </w:t>
      </w:r>
      <w:r w:rsidR="00D34E7E">
        <w:rPr>
          <w:b/>
          <w:sz w:val="28"/>
          <w:szCs w:val="28"/>
        </w:rPr>
        <w:t xml:space="preserve">that accompany  </w:t>
      </w:r>
      <w:proofErr w:type="spellStart"/>
      <w:r w:rsidR="00D34E7E">
        <w:rPr>
          <w:b/>
          <w:sz w:val="28"/>
          <w:szCs w:val="28"/>
        </w:rPr>
        <w:t>Ch</w:t>
      </w:r>
      <w:proofErr w:type="spellEnd"/>
      <w:r w:rsidR="00D34E7E">
        <w:rPr>
          <w:b/>
          <w:sz w:val="28"/>
          <w:szCs w:val="28"/>
        </w:rPr>
        <w:t>/therapy and R/therapy</w:t>
      </w:r>
      <w:r w:rsidR="00387006">
        <w:rPr>
          <w:b/>
          <w:sz w:val="28"/>
          <w:szCs w:val="28"/>
        </w:rPr>
        <w:t xml:space="preserve"> procedures; 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The purpose of the research: The aim of the study was the patient with a 32-year diagnosis: Hodgkin's lymphoma, no</w:t>
      </w:r>
      <w:r w:rsidR="008401DB">
        <w:rPr>
          <w:b/>
          <w:sz w:val="28"/>
          <w:szCs w:val="28"/>
        </w:rPr>
        <w:t>dular sclerosis; Thigh bone MTS</w:t>
      </w:r>
      <w:r w:rsidR="001562AC">
        <w:rPr>
          <w:b/>
          <w:sz w:val="28"/>
          <w:szCs w:val="28"/>
        </w:rPr>
        <w:t>, 3rd stage; 3rd class</w:t>
      </w:r>
      <w:r w:rsidR="008401DB">
        <w:rPr>
          <w:b/>
          <w:sz w:val="28"/>
          <w:szCs w:val="28"/>
        </w:rPr>
        <w:t xml:space="preserve"> group; R</w:t>
      </w:r>
      <w:r w:rsidRPr="00674D8A">
        <w:rPr>
          <w:b/>
          <w:sz w:val="28"/>
          <w:szCs w:val="28"/>
        </w:rPr>
        <w:t xml:space="preserve"> / </w:t>
      </w:r>
      <w:r w:rsidR="008401DB">
        <w:rPr>
          <w:b/>
          <w:sz w:val="28"/>
          <w:szCs w:val="28"/>
        </w:rPr>
        <w:t>t</w:t>
      </w:r>
      <w:r w:rsidRPr="00674D8A">
        <w:rPr>
          <w:b/>
          <w:sz w:val="28"/>
          <w:szCs w:val="28"/>
        </w:rPr>
        <w:t>h</w:t>
      </w:r>
      <w:r w:rsidR="008401DB">
        <w:rPr>
          <w:b/>
          <w:sz w:val="28"/>
          <w:szCs w:val="28"/>
        </w:rPr>
        <w:t>erapy and CH</w:t>
      </w:r>
      <w:r w:rsidRPr="00674D8A">
        <w:rPr>
          <w:b/>
          <w:sz w:val="28"/>
          <w:szCs w:val="28"/>
        </w:rPr>
        <w:t xml:space="preserve"> /</w:t>
      </w:r>
      <w:r w:rsidR="008401DB">
        <w:rPr>
          <w:b/>
          <w:sz w:val="28"/>
          <w:szCs w:val="28"/>
        </w:rPr>
        <w:t>therapy; ECOG-2; pancytopenia with p</w:t>
      </w:r>
      <w:r w:rsidRPr="00674D8A">
        <w:rPr>
          <w:b/>
          <w:sz w:val="28"/>
          <w:szCs w:val="28"/>
        </w:rPr>
        <w:t>ain syndrome</w:t>
      </w:r>
    </w:p>
    <w:p w:rsidR="00674D8A" w:rsidRPr="00674D8A" w:rsidRDefault="00D362CA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>R-CHOP and 4</w:t>
      </w:r>
      <w:r w:rsidR="00674D8A" w:rsidRPr="00674D8A">
        <w:rPr>
          <w:b/>
          <w:sz w:val="28"/>
          <w:szCs w:val="28"/>
        </w:rPr>
        <w:t xml:space="preserve"> courses conducte</w:t>
      </w:r>
      <w:r>
        <w:rPr>
          <w:b/>
          <w:sz w:val="28"/>
          <w:szCs w:val="28"/>
        </w:rPr>
        <w:t>d by BEACOPP schemes; Clinical remission</w:t>
      </w:r>
      <w:r w:rsidR="00286BA3">
        <w:rPr>
          <w:b/>
          <w:sz w:val="28"/>
          <w:szCs w:val="28"/>
        </w:rPr>
        <w:t xml:space="preserve"> was not achieved; S</w:t>
      </w:r>
      <w:r w:rsidR="00674D8A" w:rsidRPr="00674D8A">
        <w:rPr>
          <w:b/>
          <w:sz w:val="28"/>
          <w:szCs w:val="28"/>
        </w:rPr>
        <w:t xml:space="preserve">ymptoms of progression of the </w:t>
      </w:r>
      <w:r>
        <w:rPr>
          <w:b/>
          <w:sz w:val="28"/>
          <w:szCs w:val="28"/>
        </w:rPr>
        <w:t>hip fracture</w:t>
      </w:r>
      <w:r w:rsidR="00674D8A" w:rsidRPr="00674D8A">
        <w:rPr>
          <w:b/>
          <w:sz w:val="28"/>
          <w:szCs w:val="28"/>
        </w:rPr>
        <w:t xml:space="preserve"> were strengthened, and the institution was addressed with the aforementioned history.</w:t>
      </w:r>
    </w:p>
    <w:p w:rsidR="00B83E56" w:rsidRDefault="00B83E56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Methods and Materials:</w:t>
      </w:r>
    </w:p>
    <w:p w:rsidR="00674D8A" w:rsidRPr="00674D8A" w:rsidRDefault="005C1C91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 the patient was selected CH/course;</w:t>
      </w:r>
      <w:r w:rsidR="00674D8A" w:rsidRPr="00674D8A">
        <w:rPr>
          <w:b/>
          <w:sz w:val="28"/>
          <w:szCs w:val="28"/>
        </w:rPr>
        <w:t xml:space="preserve"> the GEMOX scheme and recommended to strengthen th</w:t>
      </w:r>
      <w:r w:rsidR="00AC14A0">
        <w:rPr>
          <w:b/>
          <w:sz w:val="28"/>
          <w:szCs w:val="28"/>
        </w:rPr>
        <w:t xml:space="preserve">e course </w:t>
      </w:r>
      <w:r w:rsidR="00AC14A0" w:rsidRPr="000C61C0">
        <w:rPr>
          <w:b/>
          <w:sz w:val="28"/>
          <w:szCs w:val="28"/>
        </w:rPr>
        <w:t>effectiveness,</w:t>
      </w:r>
      <w:r w:rsidR="00AC14A0" w:rsidRPr="000C61C0">
        <w:rPr>
          <w:b/>
          <w:color w:val="FF0000"/>
          <w:sz w:val="28"/>
          <w:szCs w:val="28"/>
        </w:rPr>
        <w:t xml:space="preserve"> </w:t>
      </w:r>
      <w:r w:rsidR="00AC14A0" w:rsidRPr="006B699D">
        <w:rPr>
          <w:b/>
          <w:color w:val="FF0000"/>
          <w:sz w:val="28"/>
          <w:szCs w:val="28"/>
        </w:rPr>
        <w:t>weaken</w:t>
      </w:r>
      <w:r w:rsidR="00674D8A" w:rsidRPr="006B699D">
        <w:rPr>
          <w:b/>
          <w:color w:val="FF0000"/>
          <w:sz w:val="28"/>
          <w:szCs w:val="28"/>
        </w:rPr>
        <w:t xml:space="preserve"> </w:t>
      </w:r>
      <w:r w:rsidR="00674D8A" w:rsidRPr="00674D8A">
        <w:rPr>
          <w:b/>
          <w:sz w:val="28"/>
          <w:szCs w:val="28"/>
        </w:rPr>
        <w:t>toxicity and to improve the quality of life recommended f</w:t>
      </w:r>
      <w:r w:rsidR="006B699D">
        <w:rPr>
          <w:b/>
          <w:sz w:val="28"/>
          <w:szCs w:val="28"/>
        </w:rPr>
        <w:t>or the treatment CH/therapy with hyperthermia</w:t>
      </w:r>
      <w:r w:rsidR="00674D8A" w:rsidRPr="00674D8A">
        <w:rPr>
          <w:b/>
          <w:sz w:val="28"/>
          <w:szCs w:val="28"/>
        </w:rPr>
        <w:t xml:space="preserve"> and hypoglycemia;</w:t>
      </w:r>
    </w:p>
    <w:p w:rsid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lastRenderedPageBreak/>
        <w:t>For this procedure, a hyper</w:t>
      </w:r>
      <w:r w:rsidR="005A5057">
        <w:rPr>
          <w:b/>
          <w:sz w:val="28"/>
          <w:szCs w:val="28"/>
        </w:rPr>
        <w:t xml:space="preserve"> </w:t>
      </w:r>
      <w:r w:rsidRPr="00674D8A">
        <w:rPr>
          <w:b/>
          <w:sz w:val="28"/>
          <w:szCs w:val="28"/>
        </w:rPr>
        <w:t xml:space="preserve">thermic camera was installed, where the procedure is carried out at 43-48 degrees Celsius, and we have a </w:t>
      </w:r>
      <w:r w:rsidRPr="00A91732">
        <w:rPr>
          <w:b/>
          <w:color w:val="FF0000"/>
          <w:sz w:val="28"/>
          <w:szCs w:val="28"/>
        </w:rPr>
        <w:t>sugar</w:t>
      </w:r>
      <w:r w:rsidRPr="00674D8A">
        <w:rPr>
          <w:b/>
          <w:sz w:val="28"/>
          <w:szCs w:val="28"/>
        </w:rPr>
        <w:t xml:space="preserve"> content of 25-30000 per one 40-45 mm / l in the bloodstream with the following doses: -1500 mg</w:t>
      </w:r>
    </w:p>
    <w:p w:rsidR="005A5057" w:rsidRDefault="005A5057" w:rsidP="00674D8A">
      <w:pPr>
        <w:rPr>
          <w:b/>
          <w:sz w:val="28"/>
          <w:szCs w:val="28"/>
        </w:rPr>
      </w:pPr>
    </w:p>
    <w:p w:rsidR="005A5057" w:rsidRPr="00674D8A" w:rsidRDefault="005A5057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                                                                  Oxaliplatin -150 mg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 xml:space="preserve">Results: Only 2 courses were conducted with the patient with a </w:t>
      </w:r>
      <w:r w:rsidR="00E37CFB" w:rsidRPr="00E071CC">
        <w:rPr>
          <w:b/>
          <w:color w:val="FF0000"/>
          <w:sz w:val="28"/>
          <w:szCs w:val="28"/>
        </w:rPr>
        <w:t>CH/therapy</w:t>
      </w:r>
      <w:r w:rsidR="00FF7250" w:rsidRPr="00E071CC">
        <w:rPr>
          <w:b/>
          <w:color w:val="FF0000"/>
          <w:sz w:val="28"/>
          <w:szCs w:val="28"/>
        </w:rPr>
        <w:t xml:space="preserve"> </w:t>
      </w:r>
      <w:r w:rsidR="00FF7250">
        <w:rPr>
          <w:b/>
          <w:sz w:val="28"/>
          <w:szCs w:val="28"/>
        </w:rPr>
        <w:t>hyperthermia</w:t>
      </w:r>
      <w:r w:rsidRPr="00674D8A">
        <w:rPr>
          <w:b/>
          <w:sz w:val="28"/>
          <w:szCs w:val="28"/>
        </w:rPr>
        <w:t xml:space="preserve">. During the treatment the patient did not have any </w:t>
      </w:r>
      <w:r w:rsidR="00256C92">
        <w:rPr>
          <w:b/>
          <w:sz w:val="28"/>
          <w:szCs w:val="28"/>
        </w:rPr>
        <w:t>clinical remission was</w:t>
      </w:r>
      <w:r w:rsidRPr="00674D8A">
        <w:rPr>
          <w:b/>
          <w:sz w:val="28"/>
          <w:szCs w:val="28"/>
        </w:rPr>
        <w:t xml:space="preserve"> only reached</w:t>
      </w:r>
      <w:r w:rsidR="00256C92">
        <w:rPr>
          <w:b/>
          <w:sz w:val="28"/>
          <w:szCs w:val="28"/>
        </w:rPr>
        <w:t xml:space="preserve"> in</w:t>
      </w:r>
      <w:r w:rsidRPr="00674D8A">
        <w:rPr>
          <w:b/>
          <w:sz w:val="28"/>
          <w:szCs w:val="28"/>
        </w:rPr>
        <w:t xml:space="preserve"> 2 courses, the patient was active and ECOG-4;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CONCLUSION: So, we managed to ge</w:t>
      </w:r>
      <w:r w:rsidR="00B0336F">
        <w:rPr>
          <w:b/>
          <w:sz w:val="28"/>
          <w:szCs w:val="28"/>
        </w:rPr>
        <w:t xml:space="preserve">t maximal results through high-tech hyper thermic chemotherapy, </w:t>
      </w:r>
      <w:r w:rsidRPr="00674D8A">
        <w:rPr>
          <w:b/>
          <w:sz w:val="28"/>
          <w:szCs w:val="28"/>
        </w:rPr>
        <w:t>patient</w:t>
      </w:r>
      <w:r w:rsidR="00B0336F">
        <w:rPr>
          <w:b/>
          <w:sz w:val="28"/>
          <w:szCs w:val="28"/>
        </w:rPr>
        <w:t>'s clinical remission</w:t>
      </w:r>
      <w:r w:rsidRPr="00674D8A">
        <w:rPr>
          <w:b/>
          <w:sz w:val="28"/>
          <w:szCs w:val="28"/>
        </w:rPr>
        <w:t xml:space="preserve"> and</w:t>
      </w:r>
      <w:r w:rsidR="00B0336F">
        <w:rPr>
          <w:b/>
          <w:sz w:val="28"/>
          <w:szCs w:val="28"/>
        </w:rPr>
        <w:t xml:space="preserve"> this was</w:t>
      </w:r>
      <w:r w:rsidRPr="00674D8A">
        <w:rPr>
          <w:b/>
          <w:sz w:val="28"/>
          <w:szCs w:val="28"/>
        </w:rPr>
        <w:t xml:space="preserve"> without any side effects. Increase</w:t>
      </w:r>
      <w:r w:rsidR="004128C0">
        <w:rPr>
          <w:b/>
          <w:sz w:val="28"/>
          <w:szCs w:val="28"/>
        </w:rPr>
        <w:t>d</w:t>
      </w:r>
      <w:r w:rsidRPr="00674D8A">
        <w:rPr>
          <w:b/>
          <w:sz w:val="28"/>
          <w:szCs w:val="28"/>
        </w:rPr>
        <w:t xml:space="preserve"> the quality of life; From ECOG-2 to ECOG-4;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We recommend giving a hyper</w:t>
      </w:r>
      <w:r w:rsidR="009D24AE">
        <w:rPr>
          <w:b/>
          <w:sz w:val="28"/>
          <w:szCs w:val="28"/>
        </w:rPr>
        <w:t xml:space="preserve"> thermic chemotherapy in oncological</w:t>
      </w:r>
      <w:r w:rsidRPr="00674D8A">
        <w:rPr>
          <w:b/>
          <w:sz w:val="28"/>
          <w:szCs w:val="28"/>
        </w:rPr>
        <w:t xml:space="preserve"> patients at 3rd and 4th stage</w:t>
      </w:r>
      <w:r w:rsidR="009D24AE">
        <w:rPr>
          <w:b/>
          <w:sz w:val="28"/>
          <w:szCs w:val="28"/>
        </w:rPr>
        <w:t>,</w:t>
      </w:r>
      <w:r w:rsidRPr="00674D8A">
        <w:rPr>
          <w:b/>
          <w:sz w:val="28"/>
          <w:szCs w:val="28"/>
        </w:rPr>
        <w:t xml:space="preserve"> which is a firm guarantee of increasing their quality of life;</w:t>
      </w:r>
    </w:p>
    <w:p w:rsidR="00674D8A" w:rsidRPr="00674D8A" w:rsidRDefault="00674D8A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</w:p>
    <w:p w:rsidR="00674D8A" w:rsidRPr="00674D8A" w:rsidRDefault="00A375BB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>Bibliography</w:t>
      </w:r>
      <w:r w:rsidR="00674D8A" w:rsidRPr="00674D8A">
        <w:rPr>
          <w:b/>
          <w:sz w:val="28"/>
          <w:szCs w:val="28"/>
        </w:rPr>
        <w:t>:</w:t>
      </w:r>
    </w:p>
    <w:p w:rsidR="00674D8A" w:rsidRPr="00674D8A" w:rsidRDefault="00674D8A" w:rsidP="00674D8A">
      <w:pPr>
        <w:rPr>
          <w:b/>
          <w:sz w:val="28"/>
          <w:szCs w:val="28"/>
        </w:rPr>
      </w:pPr>
      <w:proofErr w:type="spellStart"/>
      <w:r w:rsidRPr="00674D8A">
        <w:rPr>
          <w:b/>
          <w:sz w:val="28"/>
          <w:szCs w:val="28"/>
        </w:rPr>
        <w:t>TReports</w:t>
      </w:r>
      <w:proofErr w:type="spellEnd"/>
      <w:r w:rsidRPr="00674D8A">
        <w:rPr>
          <w:b/>
          <w:sz w:val="28"/>
          <w:szCs w:val="28"/>
        </w:rPr>
        <w:t xml:space="preserve"> of Practical Oncology &amp; Radiotherapy</w:t>
      </w:r>
    </w:p>
    <w:p w:rsid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Volume 12, Issue 5, September-October 2007, pages 267-275</w:t>
      </w:r>
    </w:p>
    <w:p w:rsidR="003038F1" w:rsidRPr="00674D8A" w:rsidRDefault="003038F1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Reports of Practical Oncology &amp; Radiotherapy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Review Paper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Hyperthermia - description of a method and a review of clinical applications</w:t>
      </w:r>
    </w:p>
    <w:p w:rsidR="00674D8A" w:rsidRDefault="0029380B" w:rsidP="00674D8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Author links open overlay </w:t>
      </w:r>
    </w:p>
    <w:p w:rsidR="003038F1" w:rsidRPr="00674D8A" w:rsidRDefault="003038F1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  <w:proofErr w:type="gramStart"/>
      <w:r w:rsidRPr="00674D8A">
        <w:rPr>
          <w:b/>
          <w:sz w:val="28"/>
          <w:szCs w:val="28"/>
        </w:rPr>
        <w:lastRenderedPageBreak/>
        <w:t>HE</w:t>
      </w:r>
      <w:proofErr w:type="gramEnd"/>
      <w:r w:rsidRPr="00674D8A">
        <w:rPr>
          <w:b/>
          <w:sz w:val="28"/>
          <w:szCs w:val="28"/>
        </w:rPr>
        <w:t xml:space="preserve"> BETHESDA HANDBOOK OF CLINICAL ONCOLOGY</w:t>
      </w:r>
    </w:p>
    <w:p w:rsid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[</w:t>
      </w:r>
      <w:proofErr w:type="spellStart"/>
      <w:r w:rsidRPr="00674D8A">
        <w:rPr>
          <w:b/>
          <w:sz w:val="28"/>
          <w:szCs w:val="28"/>
        </w:rPr>
        <w:t>Acta</w:t>
      </w:r>
      <w:proofErr w:type="spellEnd"/>
      <w:r w:rsidRPr="00674D8A">
        <w:rPr>
          <w:b/>
          <w:sz w:val="28"/>
          <w:szCs w:val="28"/>
        </w:rPr>
        <w:t xml:space="preserve"> </w:t>
      </w:r>
      <w:proofErr w:type="spellStart"/>
      <w:r w:rsidRPr="00674D8A">
        <w:rPr>
          <w:b/>
          <w:sz w:val="28"/>
          <w:szCs w:val="28"/>
        </w:rPr>
        <w:t>Haematol</w:t>
      </w:r>
      <w:proofErr w:type="spellEnd"/>
      <w:r w:rsidRPr="00674D8A">
        <w:rPr>
          <w:b/>
          <w:sz w:val="28"/>
          <w:szCs w:val="28"/>
        </w:rPr>
        <w:t>. 1954]</w:t>
      </w:r>
    </w:p>
    <w:p w:rsidR="003038F1" w:rsidRPr="00674D8A" w:rsidRDefault="003038F1" w:rsidP="00674D8A">
      <w:pPr>
        <w:rPr>
          <w:b/>
          <w:sz w:val="28"/>
          <w:szCs w:val="28"/>
        </w:rPr>
      </w:pP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Review [Future of hematological intensive care in the next 15 years].</w:t>
      </w:r>
    </w:p>
    <w:p w:rsidR="00674D8A" w:rsidRPr="00674D8A" w:rsidRDefault="00674D8A" w:rsidP="00674D8A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>[Masui. 2002]</w:t>
      </w:r>
    </w:p>
    <w:p w:rsidR="0029380B" w:rsidRDefault="0029380B" w:rsidP="00337011">
      <w:pPr>
        <w:rPr>
          <w:b/>
          <w:sz w:val="28"/>
          <w:szCs w:val="28"/>
        </w:rPr>
      </w:pPr>
      <w:r>
        <w:rPr>
          <w:b/>
          <w:sz w:val="28"/>
          <w:szCs w:val="28"/>
        </w:rPr>
        <w:t>Medical C</w:t>
      </w:r>
      <w:r w:rsidRPr="00674D8A">
        <w:rPr>
          <w:b/>
          <w:sz w:val="28"/>
          <w:szCs w:val="28"/>
        </w:rPr>
        <w:t>enter</w:t>
      </w:r>
      <w:r>
        <w:rPr>
          <w:b/>
          <w:sz w:val="28"/>
          <w:szCs w:val="28"/>
        </w:rPr>
        <w:t>-</w:t>
      </w:r>
      <w:proofErr w:type="spellStart"/>
      <w:r>
        <w:rPr>
          <w:b/>
          <w:sz w:val="28"/>
          <w:szCs w:val="28"/>
        </w:rPr>
        <w:t>Sarov</w:t>
      </w:r>
      <w:proofErr w:type="spellEnd"/>
      <w:r w:rsidRPr="00674D8A">
        <w:rPr>
          <w:b/>
          <w:sz w:val="28"/>
          <w:szCs w:val="28"/>
        </w:rPr>
        <w:t>; Oncology Department</w:t>
      </w:r>
      <w:r w:rsidRPr="00674D8A">
        <w:rPr>
          <w:b/>
          <w:sz w:val="28"/>
          <w:szCs w:val="28"/>
        </w:rPr>
        <w:t xml:space="preserve"> </w:t>
      </w:r>
    </w:p>
    <w:p w:rsidR="0029380B" w:rsidRDefault="0029380B" w:rsidP="0029380B">
      <w:pPr>
        <w:rPr>
          <w:b/>
          <w:sz w:val="28"/>
          <w:szCs w:val="28"/>
        </w:rPr>
      </w:pPr>
      <w:r w:rsidRPr="00674D8A">
        <w:rPr>
          <w:b/>
          <w:sz w:val="28"/>
          <w:szCs w:val="28"/>
        </w:rPr>
        <w:t xml:space="preserve">Authors: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S.Badzgaradze</w:t>
      </w:r>
      <w:proofErr w:type="spellEnd"/>
      <w:r>
        <w:rPr>
          <w:b/>
          <w:sz w:val="28"/>
          <w:szCs w:val="28"/>
        </w:rPr>
        <w:t xml:space="preserve"> (Academic</w:t>
      </w:r>
      <w:r w:rsidRPr="00674D8A">
        <w:rPr>
          <w:b/>
          <w:sz w:val="28"/>
          <w:szCs w:val="28"/>
        </w:rPr>
        <w:t xml:space="preserve"> Doctor</w:t>
      </w:r>
      <w:r>
        <w:rPr>
          <w:b/>
          <w:sz w:val="28"/>
          <w:szCs w:val="28"/>
        </w:rPr>
        <w:t xml:space="preserve"> of Medicine</w:t>
      </w:r>
      <w:r w:rsidRPr="00674D8A">
        <w:rPr>
          <w:b/>
          <w:sz w:val="28"/>
          <w:szCs w:val="28"/>
        </w:rPr>
        <w:t>; Oncologist - Hematologist);</w:t>
      </w:r>
      <w:r>
        <w:rPr>
          <w:b/>
          <w:sz w:val="28"/>
          <w:szCs w:val="28"/>
        </w:rPr>
        <w:t xml:space="preserve"> </w:t>
      </w:r>
      <w:proofErr w:type="spellStart"/>
      <w:r w:rsidRPr="00674D8A">
        <w:rPr>
          <w:b/>
          <w:sz w:val="28"/>
          <w:szCs w:val="28"/>
        </w:rPr>
        <w:t>Kh.Shotadze</w:t>
      </w:r>
      <w:proofErr w:type="spellEnd"/>
      <w:r w:rsidRPr="00674D8A">
        <w:rPr>
          <w:b/>
          <w:sz w:val="28"/>
          <w:szCs w:val="28"/>
        </w:rPr>
        <w:t xml:space="preserve"> (Oncologist)</w:t>
      </w:r>
      <w:proofErr w:type="gramStart"/>
      <w:r w:rsidRPr="00674D8A">
        <w:rPr>
          <w:b/>
          <w:sz w:val="28"/>
          <w:szCs w:val="28"/>
        </w:rPr>
        <w:t xml:space="preserve">; </w:t>
      </w:r>
      <w:r>
        <w:rPr>
          <w:b/>
          <w:sz w:val="28"/>
          <w:szCs w:val="28"/>
        </w:rPr>
        <w:t xml:space="preserve"> M</w:t>
      </w:r>
      <w:proofErr w:type="gramEnd"/>
      <w:r>
        <w:rPr>
          <w:b/>
          <w:sz w:val="28"/>
          <w:szCs w:val="28"/>
        </w:rPr>
        <w:t xml:space="preserve">. </w:t>
      </w:r>
      <w:proofErr w:type="spellStart"/>
      <w:r>
        <w:rPr>
          <w:b/>
          <w:sz w:val="28"/>
          <w:szCs w:val="28"/>
        </w:rPr>
        <w:t>Zhorzholiani</w:t>
      </w:r>
      <w:proofErr w:type="spellEnd"/>
      <w:r>
        <w:rPr>
          <w:b/>
          <w:sz w:val="28"/>
          <w:szCs w:val="28"/>
        </w:rPr>
        <w:t xml:space="preserve"> (C</w:t>
      </w:r>
      <w:r w:rsidRPr="00674D8A">
        <w:rPr>
          <w:b/>
          <w:sz w:val="28"/>
          <w:szCs w:val="28"/>
        </w:rPr>
        <w:t xml:space="preserve">ardiologist); K. </w:t>
      </w:r>
      <w:proofErr w:type="spellStart"/>
      <w:r w:rsidRPr="00674D8A">
        <w:rPr>
          <w:b/>
          <w:sz w:val="28"/>
          <w:szCs w:val="28"/>
        </w:rPr>
        <w:t>Chakvetadze</w:t>
      </w:r>
      <w:proofErr w:type="spellEnd"/>
      <w:r w:rsidRPr="00674D8A">
        <w:rPr>
          <w:b/>
          <w:sz w:val="28"/>
          <w:szCs w:val="28"/>
        </w:rPr>
        <w:t xml:space="preserve"> (Endocrinologist)</w:t>
      </w:r>
      <w:r>
        <w:rPr>
          <w:b/>
          <w:sz w:val="28"/>
          <w:szCs w:val="28"/>
        </w:rPr>
        <w:t xml:space="preserve">; D. </w:t>
      </w:r>
      <w:proofErr w:type="spellStart"/>
      <w:r>
        <w:rPr>
          <w:b/>
          <w:sz w:val="28"/>
          <w:szCs w:val="28"/>
        </w:rPr>
        <w:t>Gogsadze</w:t>
      </w:r>
      <w:proofErr w:type="spellEnd"/>
      <w:r>
        <w:rPr>
          <w:b/>
          <w:sz w:val="28"/>
          <w:szCs w:val="28"/>
        </w:rPr>
        <w:t xml:space="preserve"> (</w:t>
      </w:r>
      <w:r w:rsidRPr="00EA5EC0">
        <w:rPr>
          <w:b/>
          <w:sz w:val="28"/>
          <w:szCs w:val="28"/>
        </w:rPr>
        <w:t>Therapist</w:t>
      </w:r>
      <w:r>
        <w:rPr>
          <w:b/>
          <w:sz w:val="28"/>
          <w:szCs w:val="28"/>
        </w:rPr>
        <w:t xml:space="preserve">). N. </w:t>
      </w:r>
      <w:proofErr w:type="spellStart"/>
      <w:r>
        <w:rPr>
          <w:b/>
          <w:sz w:val="28"/>
          <w:szCs w:val="28"/>
        </w:rPr>
        <w:t>Kolbaia</w:t>
      </w:r>
      <w:proofErr w:type="spellEnd"/>
    </w:p>
    <w:p w:rsidR="00337011" w:rsidRPr="00674D8A" w:rsidRDefault="00337011" w:rsidP="00674D8A">
      <w:pPr>
        <w:rPr>
          <w:b/>
          <w:sz w:val="28"/>
          <w:szCs w:val="28"/>
        </w:rPr>
      </w:pPr>
      <w:bookmarkStart w:id="0" w:name="_GoBack"/>
      <w:bookmarkEnd w:id="0"/>
    </w:p>
    <w:sectPr w:rsidR="00337011" w:rsidRPr="00674D8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850"/>
    <w:rsid w:val="000C61C0"/>
    <w:rsid w:val="001562AC"/>
    <w:rsid w:val="001B69F4"/>
    <w:rsid w:val="00256C92"/>
    <w:rsid w:val="00286BA3"/>
    <w:rsid w:val="0029380B"/>
    <w:rsid w:val="002F57F0"/>
    <w:rsid w:val="003038F1"/>
    <w:rsid w:val="00337011"/>
    <w:rsid w:val="003831DA"/>
    <w:rsid w:val="00387006"/>
    <w:rsid w:val="004128C0"/>
    <w:rsid w:val="005A5057"/>
    <w:rsid w:val="005C1C91"/>
    <w:rsid w:val="00620850"/>
    <w:rsid w:val="00654F10"/>
    <w:rsid w:val="00674D8A"/>
    <w:rsid w:val="006A6CA1"/>
    <w:rsid w:val="006B699D"/>
    <w:rsid w:val="008401DB"/>
    <w:rsid w:val="009D24AE"/>
    <w:rsid w:val="00A375BB"/>
    <w:rsid w:val="00A8319E"/>
    <w:rsid w:val="00A91732"/>
    <w:rsid w:val="00AC14A0"/>
    <w:rsid w:val="00B0336F"/>
    <w:rsid w:val="00B83E56"/>
    <w:rsid w:val="00C30205"/>
    <w:rsid w:val="00CD605C"/>
    <w:rsid w:val="00D2113B"/>
    <w:rsid w:val="00D34E7E"/>
    <w:rsid w:val="00D362CA"/>
    <w:rsid w:val="00E071CC"/>
    <w:rsid w:val="00E37CFB"/>
    <w:rsid w:val="00EA5EC0"/>
    <w:rsid w:val="00EF08F6"/>
    <w:rsid w:val="00F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1702AF0-7ACB-49B7-A9D3-8CDFCA72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487</Words>
  <Characters>2777</Characters>
  <Application>Microsoft Office Word</Application>
  <DocSecurity>0</DocSecurity>
  <Lines>23</Lines>
  <Paragraphs>6</Paragraphs>
  <ScaleCrop>false</ScaleCrop>
  <Company>diakov.net</Company>
  <LinksUpToDate>false</LinksUpToDate>
  <CharactersWithSpaces>3258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windows</cp:lastModifiedBy>
  <cp:revision>52</cp:revision>
  <dcterms:created xsi:type="dcterms:W3CDTF">2018-12-11T19:31:00Z</dcterms:created>
  <dcterms:modified xsi:type="dcterms:W3CDTF">2018-12-15T12:06:00Z</dcterms:modified>
</cp:coreProperties>
</file>