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E76" w:rsidRDefault="00460E76"/>
    <w:p w:rsidR="00D46419" w:rsidRDefault="00D46419">
      <w:r>
        <w:t xml:space="preserve">                                                               </w:t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</w:r>
      <w:r>
        <w:tab/>
      </w:r>
      <w:r w:rsidRPr="00D46419">
        <w:rPr>
          <w:noProof/>
          <w:lang w:val="en-US" w:bidi="ne-NP"/>
        </w:rPr>
        <w:drawing>
          <wp:inline distT="0" distB="0" distL="0" distR="0">
            <wp:extent cx="845185" cy="1069975"/>
            <wp:effectExtent l="0" t="0" r="0" b="0"/>
            <wp:docPr id="1" name="Picture 1" descr="D:\nishant\documents\nisant scanned doc\picture of mysel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nishant\documents\nisant scanned doc\picture of mysel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443" w:rsidRPr="00752443" w:rsidRDefault="00752443" w:rsidP="00752443">
      <w:r>
        <w:rPr>
          <w:rFonts w:eastAsia="MS PGothic"/>
          <w:b/>
          <w:color w:val="000000"/>
          <w:sz w:val="28"/>
          <w:szCs w:val="28"/>
        </w:rPr>
        <w:t xml:space="preserve">Title: </w:t>
      </w:r>
      <w:r>
        <w:t xml:space="preserve"> </w:t>
      </w:r>
      <w:r w:rsidRPr="00752443">
        <w:rPr>
          <w:rFonts w:ascii="Times New Roman" w:hAnsi="Times New Roman" w:cs="Times New Roman"/>
          <w:sz w:val="28"/>
          <w:szCs w:val="28"/>
        </w:rPr>
        <w:t xml:space="preserve">A study on practices of self-care for raised blood pressure among people with hypertension in </w:t>
      </w:r>
      <w:proofErr w:type="spellStart"/>
      <w:r w:rsidRPr="00752443">
        <w:rPr>
          <w:rFonts w:ascii="Times New Roman" w:hAnsi="Times New Roman" w:cs="Times New Roman"/>
          <w:sz w:val="28"/>
          <w:szCs w:val="28"/>
        </w:rPr>
        <w:t>Itahari</w:t>
      </w:r>
      <w:proofErr w:type="spellEnd"/>
      <w:r w:rsidRPr="00752443">
        <w:rPr>
          <w:rFonts w:ascii="Times New Roman" w:hAnsi="Times New Roman" w:cs="Times New Roman"/>
          <w:sz w:val="28"/>
          <w:szCs w:val="28"/>
        </w:rPr>
        <w:t xml:space="preserve"> sub-metropolitan, Nepal</w:t>
      </w:r>
    </w:p>
    <w:p w:rsidR="00752443" w:rsidRDefault="00752443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ab/>
      </w:r>
      <w:r>
        <w:rPr>
          <w:rFonts w:eastAsia="MS PGothic"/>
          <w:b/>
          <w:color w:val="000000"/>
          <w:sz w:val="28"/>
          <w:szCs w:val="28"/>
        </w:rPr>
        <w:tab/>
      </w:r>
      <w:r>
        <w:rPr>
          <w:rFonts w:eastAsia="MS PGothic"/>
          <w:b/>
          <w:color w:val="000000"/>
          <w:sz w:val="28"/>
          <w:szCs w:val="28"/>
        </w:rPr>
        <w:tab/>
      </w:r>
    </w:p>
    <w:p w:rsidR="00752443" w:rsidRDefault="00752443">
      <w:pPr>
        <w:rPr>
          <w:rFonts w:ascii="Times New Roman" w:eastAsia="MS PGothic" w:hAnsi="Times New Roman" w:cs="Times New Roman"/>
          <w:bCs/>
          <w:color w:val="000000"/>
          <w:sz w:val="24"/>
          <w:szCs w:val="24"/>
        </w:rPr>
      </w:pPr>
      <w:r>
        <w:rPr>
          <w:rFonts w:eastAsia="MS PGothic"/>
          <w:b/>
          <w:color w:val="000000"/>
          <w:sz w:val="28"/>
          <w:szCs w:val="28"/>
        </w:rPr>
        <w:tab/>
      </w:r>
      <w:r>
        <w:rPr>
          <w:rFonts w:eastAsia="MS PGothic"/>
          <w:b/>
          <w:color w:val="000000"/>
          <w:sz w:val="28"/>
          <w:szCs w:val="28"/>
        </w:rPr>
        <w:tab/>
      </w:r>
      <w:r w:rsidRPr="00752443">
        <w:rPr>
          <w:rFonts w:eastAsia="MS PGothic"/>
          <w:bCs/>
          <w:color w:val="000000"/>
          <w:sz w:val="28"/>
          <w:szCs w:val="28"/>
        </w:rPr>
        <w:tab/>
      </w:r>
      <w:r w:rsidRPr="00752443">
        <w:rPr>
          <w:rFonts w:ascii="Times New Roman" w:eastAsia="MS PGothic" w:hAnsi="Times New Roman" w:cs="Times New Roman"/>
          <w:bCs/>
          <w:color w:val="000000"/>
          <w:sz w:val="24"/>
          <w:szCs w:val="24"/>
        </w:rPr>
        <w:t>Name: Nishant Thakur</w:t>
      </w:r>
    </w:p>
    <w:p w:rsidR="00752443" w:rsidRPr="00752443" w:rsidRDefault="00522A13" w:rsidP="00752443">
      <w:pPr>
        <w:ind w:firstLine="720"/>
        <w:rPr>
          <w:rFonts w:ascii="Times New Roman" w:eastAsia="MS PGothic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MS PGothic" w:hAnsi="Times New Roman" w:cs="Times New Roman"/>
          <w:bCs/>
          <w:color w:val="000000"/>
          <w:sz w:val="24"/>
          <w:szCs w:val="24"/>
        </w:rPr>
        <w:t xml:space="preserve">B.P </w:t>
      </w:r>
      <w:proofErr w:type="spellStart"/>
      <w:r>
        <w:rPr>
          <w:rFonts w:ascii="Times New Roman" w:eastAsia="MS PGothic" w:hAnsi="Times New Roman" w:cs="Times New Roman"/>
          <w:bCs/>
          <w:color w:val="000000"/>
          <w:sz w:val="24"/>
          <w:szCs w:val="24"/>
        </w:rPr>
        <w:t>Koirala</w:t>
      </w:r>
      <w:proofErr w:type="spellEnd"/>
      <w:r>
        <w:rPr>
          <w:rFonts w:ascii="Times New Roman" w:eastAsia="MS PGothic" w:hAnsi="Times New Roman" w:cs="Times New Roman"/>
          <w:bCs/>
          <w:color w:val="000000"/>
          <w:sz w:val="24"/>
          <w:szCs w:val="24"/>
        </w:rPr>
        <w:t xml:space="preserve"> Institute o</w:t>
      </w:r>
      <w:r w:rsidR="00752443" w:rsidRPr="00752443">
        <w:rPr>
          <w:rFonts w:ascii="Times New Roman" w:eastAsia="MS PGothic" w:hAnsi="Times New Roman" w:cs="Times New Roman"/>
          <w:bCs/>
          <w:color w:val="000000"/>
          <w:sz w:val="24"/>
          <w:szCs w:val="24"/>
        </w:rPr>
        <w:t xml:space="preserve">f Health Sciences, </w:t>
      </w:r>
      <w:proofErr w:type="spellStart"/>
      <w:r w:rsidR="00752443" w:rsidRPr="00752443">
        <w:rPr>
          <w:rFonts w:ascii="Times New Roman" w:eastAsia="MS PGothic" w:hAnsi="Times New Roman" w:cs="Times New Roman"/>
          <w:bCs/>
          <w:color w:val="000000"/>
          <w:sz w:val="24"/>
          <w:szCs w:val="24"/>
        </w:rPr>
        <w:t>Dharan</w:t>
      </w:r>
      <w:proofErr w:type="spellEnd"/>
      <w:r w:rsidR="00752443" w:rsidRPr="00752443">
        <w:rPr>
          <w:rFonts w:ascii="Times New Roman" w:eastAsia="MS PGothic" w:hAnsi="Times New Roman" w:cs="Times New Roman"/>
          <w:bCs/>
          <w:color w:val="000000"/>
          <w:sz w:val="24"/>
          <w:szCs w:val="24"/>
        </w:rPr>
        <w:t>, Nepal</w:t>
      </w:r>
    </w:p>
    <w:p w:rsidR="00752443" w:rsidRDefault="00752443">
      <w:pPr>
        <w:rPr>
          <w:rFonts w:eastAsia="MS PGothic"/>
          <w:bCs/>
          <w:color w:val="000000"/>
          <w:sz w:val="28"/>
          <w:szCs w:val="28"/>
        </w:rPr>
      </w:pPr>
      <w:r>
        <w:rPr>
          <w:rFonts w:eastAsia="MS PGothic"/>
          <w:bCs/>
          <w:color w:val="000000"/>
          <w:sz w:val="28"/>
          <w:szCs w:val="28"/>
        </w:rPr>
        <w:tab/>
      </w:r>
    </w:p>
    <w:p w:rsidR="006B6F0E" w:rsidRDefault="006B6F0E" w:rsidP="006B6F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452">
        <w:rPr>
          <w:rFonts w:ascii="Times New Roman" w:hAnsi="Times New Roman" w:cs="Times New Roman"/>
          <w:b/>
          <w:bCs/>
          <w:sz w:val="24"/>
          <w:szCs w:val="24"/>
          <w:lang w:val="en-US"/>
        </w:rPr>
        <w:t>Background</w:t>
      </w:r>
      <w:r w:rsidRPr="00CF6452">
        <w:rPr>
          <w:rFonts w:ascii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r w:rsidRPr="00CF6452">
        <w:rPr>
          <w:rFonts w:ascii="Times New Roman" w:hAnsi="Times New Roman" w:cs="Times New Roman"/>
          <w:sz w:val="24"/>
          <w:szCs w:val="24"/>
          <w:lang w:val="en-US"/>
        </w:rPr>
        <w:t xml:space="preserve">dherence to medication, blood pressure monitoring practices </w:t>
      </w:r>
      <w:r w:rsidR="0054754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CF6452">
        <w:rPr>
          <w:rFonts w:ascii="Times New Roman" w:hAnsi="Times New Roman" w:cs="Times New Roman"/>
          <w:sz w:val="24"/>
          <w:szCs w:val="24"/>
          <w:lang w:val="en-US"/>
        </w:rPr>
        <w:t xml:space="preserve">including home </w:t>
      </w:r>
      <w:r w:rsidR="0054754A">
        <w:rPr>
          <w:rFonts w:ascii="Times New Roman" w:hAnsi="Times New Roman" w:cs="Times New Roman"/>
          <w:sz w:val="24"/>
          <w:szCs w:val="24"/>
          <w:lang w:val="en-US"/>
        </w:rPr>
        <w:t>and self-</w:t>
      </w:r>
      <w:r w:rsidRPr="00CF6452">
        <w:rPr>
          <w:rFonts w:ascii="Times New Roman" w:hAnsi="Times New Roman" w:cs="Times New Roman"/>
          <w:sz w:val="24"/>
          <w:szCs w:val="24"/>
          <w:lang w:val="en-US"/>
        </w:rPr>
        <w:t>monitoring</w:t>
      </w:r>
      <w:r w:rsidR="0054754A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use of </w:t>
      </w:r>
      <w:r w:rsidR="00841D2E" w:rsidRPr="00CF6452">
        <w:rPr>
          <w:rFonts w:ascii="Times New Roman" w:hAnsi="Times New Roman" w:cs="Times New Roman"/>
          <w:sz w:val="24"/>
          <w:szCs w:val="24"/>
          <w:lang w:val="en-US"/>
        </w:rPr>
        <w:t>Complimentary-Alternative-Medicine</w:t>
      </w:r>
      <w:r w:rsidR="005475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41D2E">
        <w:rPr>
          <w:rFonts w:ascii="Times New Roman" w:hAnsi="Times New Roman" w:cs="Times New Roman"/>
          <w:sz w:val="24"/>
          <w:szCs w:val="24"/>
          <w:lang w:val="en-US"/>
        </w:rPr>
        <w:t>(CAM)</w:t>
      </w:r>
      <w:r w:rsidR="0054754A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>
        <w:rPr>
          <w:rFonts w:ascii="Times New Roman" w:hAnsi="Times New Roman" w:cs="Times New Roman"/>
          <w:sz w:val="24"/>
          <w:szCs w:val="24"/>
          <w:lang w:val="en-US"/>
        </w:rPr>
        <w:t>studied to understand the s</w:t>
      </w:r>
      <w:r w:rsidRPr="00CF6452">
        <w:rPr>
          <w:rFonts w:ascii="Times New Roman" w:hAnsi="Times New Roman" w:cs="Times New Roman"/>
          <w:sz w:val="24"/>
          <w:szCs w:val="24"/>
          <w:lang w:val="en-US"/>
        </w:rPr>
        <w:t>elf-care practices in patients with 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ypertension. </w:t>
      </w:r>
      <w:r w:rsidRPr="00CF6452">
        <w:rPr>
          <w:rFonts w:ascii="Times New Roman" w:hAnsi="Times New Roman" w:cs="Times New Roman"/>
          <w:sz w:val="24"/>
          <w:szCs w:val="24"/>
          <w:lang w:val="en-US"/>
        </w:rPr>
        <w:t xml:space="preserve"> The prevalence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non-adherence, use of CAM </w:t>
      </w:r>
      <w:r w:rsidRPr="00CF6452">
        <w:rPr>
          <w:rFonts w:ascii="Times New Roman" w:hAnsi="Times New Roman" w:cs="Times New Roman"/>
          <w:sz w:val="24"/>
          <w:szCs w:val="24"/>
          <w:lang w:val="en-US"/>
        </w:rPr>
        <w:t xml:space="preserve">and blood pressure monitoring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practices </w:t>
      </w:r>
      <w:r w:rsidRPr="00CF6452">
        <w:rPr>
          <w:rFonts w:ascii="Times New Roman" w:hAnsi="Times New Roman" w:cs="Times New Roman"/>
          <w:sz w:val="24"/>
          <w:szCs w:val="24"/>
          <w:lang w:val="en-US"/>
        </w:rPr>
        <w:t xml:space="preserve">(including home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self-monitoring) have not </w:t>
      </w:r>
      <w:r w:rsidRPr="00CF6452">
        <w:rPr>
          <w:rFonts w:ascii="Times New Roman" w:hAnsi="Times New Roman" w:cs="Times New Roman"/>
          <w:sz w:val="24"/>
          <w:szCs w:val="24"/>
          <w:lang w:val="en-US"/>
        </w:rPr>
        <w:t xml:space="preserve">been described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 same time </w:t>
      </w:r>
      <w:r w:rsidRPr="00CF6452">
        <w:rPr>
          <w:rFonts w:ascii="Times New Roman" w:hAnsi="Times New Roman" w:cs="Times New Roman"/>
          <w:sz w:val="24"/>
          <w:szCs w:val="24"/>
          <w:lang w:val="en-US"/>
        </w:rPr>
        <w:t xml:space="preserve">in people with hypertension in community setting in Nepal. </w:t>
      </w:r>
      <w:r w:rsidRPr="006B6F0E">
        <w:rPr>
          <w:rFonts w:ascii="Times New Roman" w:hAnsi="Times New Roman" w:cs="Times New Roman"/>
          <w:sz w:val="24"/>
          <w:szCs w:val="24"/>
          <w:lang w:val="en-US"/>
        </w:rPr>
        <w:t>Objective of research was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CF6452">
        <w:rPr>
          <w:rFonts w:ascii="Times New Roman" w:hAnsi="Times New Roman" w:cs="Times New Roman"/>
          <w:sz w:val="24"/>
          <w:szCs w:val="24"/>
          <w:lang w:val="en-US"/>
        </w:rPr>
        <w:t xml:space="preserve">o determine self-care practices in hypertensive patients in </w:t>
      </w:r>
      <w:proofErr w:type="spellStart"/>
      <w:r w:rsidRPr="00CF6452">
        <w:rPr>
          <w:rFonts w:ascii="Times New Roman" w:hAnsi="Times New Roman" w:cs="Times New Roman"/>
          <w:sz w:val="24"/>
          <w:szCs w:val="24"/>
          <w:lang w:val="en-US"/>
        </w:rPr>
        <w:t>Itahari</w:t>
      </w:r>
      <w:proofErr w:type="spellEnd"/>
      <w:r w:rsidRPr="00CF6452">
        <w:rPr>
          <w:rFonts w:ascii="Times New Roman" w:hAnsi="Times New Roman" w:cs="Times New Roman"/>
          <w:sz w:val="24"/>
          <w:szCs w:val="24"/>
          <w:lang w:val="en-US"/>
        </w:rPr>
        <w:t xml:space="preserve"> Sub-metropolitan.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CF6452">
        <w:rPr>
          <w:rFonts w:ascii="Times New Roman" w:hAnsi="Times New Roman" w:cs="Times New Roman"/>
          <w:sz w:val="24"/>
          <w:szCs w:val="24"/>
          <w:lang w:val="en-US"/>
        </w:rPr>
        <w:t xml:space="preserve">ommunity based cross-sectional study was conducted in </w:t>
      </w:r>
      <w:proofErr w:type="spellStart"/>
      <w:r w:rsidRPr="00CF6452">
        <w:rPr>
          <w:rFonts w:ascii="Times New Roman" w:hAnsi="Times New Roman" w:cs="Times New Roman"/>
          <w:sz w:val="24"/>
          <w:szCs w:val="24"/>
          <w:lang w:val="en-US"/>
        </w:rPr>
        <w:t>Itahari</w:t>
      </w:r>
      <w:proofErr w:type="spellEnd"/>
      <w:r w:rsidRPr="00CF6452">
        <w:rPr>
          <w:rFonts w:ascii="Times New Roman" w:hAnsi="Times New Roman" w:cs="Times New Roman"/>
          <w:sz w:val="24"/>
          <w:szCs w:val="24"/>
          <w:lang w:val="en-US"/>
        </w:rPr>
        <w:t xml:space="preserve"> among 325 hypertensive patients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who </w:t>
      </w:r>
      <w:r w:rsidRPr="00CF6452">
        <w:rPr>
          <w:rFonts w:ascii="Times New Roman" w:hAnsi="Times New Roman" w:cs="Times New Roman"/>
          <w:sz w:val="24"/>
          <w:szCs w:val="24"/>
          <w:lang w:val="en-US"/>
        </w:rPr>
        <w:t xml:space="preserve">were selected by proportionate allocation method from randomly selected 7 wards. Semi-structured questionnaire was used, and blood pressure and anthropometric measurement was done. MMAS-4 scale was used to determine adherence.  Main outcomes were adherence, </w:t>
      </w:r>
      <w:r w:rsidR="00841D2E">
        <w:rPr>
          <w:rFonts w:ascii="Times New Roman" w:hAnsi="Times New Roman" w:cs="Times New Roman"/>
          <w:sz w:val="24"/>
          <w:szCs w:val="24"/>
          <w:lang w:val="en-US"/>
        </w:rPr>
        <w:t xml:space="preserve">CAM use </w:t>
      </w:r>
      <w:r w:rsidRPr="00CF6452">
        <w:rPr>
          <w:rFonts w:ascii="Times New Roman" w:hAnsi="Times New Roman" w:cs="Times New Roman"/>
          <w:sz w:val="24"/>
          <w:szCs w:val="24"/>
          <w:lang w:val="en-US"/>
        </w:rPr>
        <w:t xml:space="preserve">and monitoring practices. Prevalence of perfect adherence to drug was 33.5%, with 62.5% adhering to regular BP check-up as advised by physicians. Two-third (65.23%) participants used either one form of CAM, of which 43.9% were body mind interventions and 20.8% were dietary and vitamin supplements. Home monitoring practices was seen in 26.4% where 18.6% (n=86) measured BP by themselves using automated devices. Adherence was significantly associated with age, duration of illness, family type, employment, </w:t>
      </w:r>
      <w:proofErr w:type="gramStart"/>
      <w:r w:rsidRPr="00CF6452">
        <w:rPr>
          <w:rFonts w:ascii="Times New Roman" w:hAnsi="Times New Roman" w:cs="Times New Roman"/>
          <w:sz w:val="24"/>
          <w:szCs w:val="24"/>
          <w:lang w:val="en-US"/>
        </w:rPr>
        <w:t>tobacco</w:t>
      </w:r>
      <w:proofErr w:type="gramEnd"/>
      <w:r w:rsidRPr="00CF6452">
        <w:rPr>
          <w:rFonts w:ascii="Times New Roman" w:hAnsi="Times New Roman" w:cs="Times New Roman"/>
          <w:sz w:val="24"/>
          <w:szCs w:val="24"/>
          <w:lang w:val="en-US"/>
        </w:rPr>
        <w:t xml:space="preserve"> use and alcohol intake. CAM use was significantly associated with smoking and alcohol intake. Regular monitoring was associated with poly</w:t>
      </w:r>
      <w:r w:rsidR="00841D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F6452">
        <w:rPr>
          <w:rFonts w:ascii="Times New Roman" w:hAnsi="Times New Roman" w:cs="Times New Roman"/>
          <w:sz w:val="24"/>
          <w:szCs w:val="24"/>
          <w:lang w:val="en-US"/>
        </w:rPr>
        <w:t xml:space="preserve">pill, multi-comorbidity, smoking, and alcohol intake. </w:t>
      </w:r>
      <w:r w:rsidR="00841D2E">
        <w:rPr>
          <w:rFonts w:ascii="Times New Roman" w:hAnsi="Times New Roman" w:cs="Times New Roman"/>
          <w:sz w:val="24"/>
          <w:szCs w:val="24"/>
        </w:rPr>
        <w:t>High Blood Pressure needs prompt attention</w:t>
      </w:r>
      <w:r w:rsidRPr="00CF6452">
        <w:rPr>
          <w:rFonts w:ascii="Times New Roman" w:hAnsi="Times New Roman" w:cs="Times New Roman"/>
          <w:sz w:val="24"/>
          <w:szCs w:val="24"/>
        </w:rPr>
        <w:t xml:space="preserve">. With rising health cost, it is imperative that self-care </w:t>
      </w:r>
      <w:r>
        <w:rPr>
          <w:rFonts w:ascii="Times New Roman" w:hAnsi="Times New Roman" w:cs="Times New Roman"/>
          <w:sz w:val="24"/>
          <w:szCs w:val="24"/>
        </w:rPr>
        <w:t>practices be ado</w:t>
      </w:r>
      <w:r w:rsidR="00841D2E">
        <w:rPr>
          <w:rFonts w:ascii="Times New Roman" w:hAnsi="Times New Roman" w:cs="Times New Roman"/>
          <w:sz w:val="24"/>
          <w:szCs w:val="24"/>
        </w:rPr>
        <w:t>pted at community level</w:t>
      </w:r>
      <w:r w:rsidRPr="00CF645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6F0E" w:rsidRDefault="006B6F0E" w:rsidP="006B6F0E">
      <w:pPr>
        <w:jc w:val="both"/>
        <w:rPr>
          <w:b/>
        </w:rPr>
      </w:pPr>
      <w:r>
        <w:rPr>
          <w:b/>
        </w:rPr>
        <w:lastRenderedPageBreak/>
        <w:t>Biography</w:t>
      </w:r>
    </w:p>
    <w:p w:rsidR="00752443" w:rsidRDefault="00A60D59" w:rsidP="00522A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Nishant Thakur completed his medical school </w:t>
      </w:r>
      <w:r w:rsidR="00522A13">
        <w:rPr>
          <w:rFonts w:ascii="Times New Roman" w:hAnsi="Times New Roman" w:cs="Times New Roman"/>
          <w:sz w:val="24"/>
          <w:szCs w:val="24"/>
        </w:rPr>
        <w:t xml:space="preserve">in Bangladesh in 2014 </w:t>
      </w:r>
      <w:r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Rajshahi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University. He is doing his MD in Community Medicine and Tropical Disease, </w:t>
      </w:r>
      <w:r w:rsidR="00522A13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B.P </w:t>
      </w:r>
      <w:proofErr w:type="spellStart"/>
      <w:r>
        <w:rPr>
          <w:rFonts w:ascii="Times New Roman" w:hAnsi="Times New Roman" w:cs="Times New Roman"/>
          <w:sz w:val="24"/>
          <w:szCs w:val="24"/>
        </w:rPr>
        <w:t>Koirala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Institute of Health Sciences, </w:t>
      </w:r>
      <w:proofErr w:type="spellStart"/>
      <w:r>
        <w:rPr>
          <w:rFonts w:ascii="Times New Roman" w:hAnsi="Times New Roman" w:cs="Times New Roman"/>
          <w:sz w:val="24"/>
          <w:szCs w:val="24"/>
        </w:rPr>
        <w:t>Dharan</w:t>
      </w:r>
      <w:proofErr w:type="spellEnd"/>
      <w:r>
        <w:rPr>
          <w:rFonts w:ascii="Times New Roman" w:hAnsi="Times New Roman" w:cs="Times New Roman"/>
          <w:sz w:val="24"/>
          <w:szCs w:val="24"/>
        </w:rPr>
        <w:t>, Nepal. He worked as a medical officer for a period</w:t>
      </w:r>
      <w:r w:rsidR="00522A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2 years in Kathmandu and participated in various clinical and non-clinical </w:t>
      </w:r>
      <w:r w:rsidR="00522A13">
        <w:rPr>
          <w:rFonts w:ascii="Times New Roman" w:hAnsi="Times New Roman" w:cs="Times New Roman"/>
          <w:sz w:val="24"/>
          <w:szCs w:val="24"/>
        </w:rPr>
        <w:t xml:space="preserve">programs. During the course of his MD, he participated in Global Health course and was posted in Christian Medical College, Vellore, India for the training of Epidemiology and Biostatistics. </w:t>
      </w:r>
    </w:p>
    <w:p w:rsidR="002C5E23" w:rsidRDefault="00522A13" w:rsidP="002C5E23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Nishant Thakur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00977-9818008069, 00977-9860035505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</w:t>
      </w:r>
      <w:proofErr w:type="spellStart"/>
      <w:r>
        <w:rPr>
          <w:lang w:val="en-NZ"/>
        </w:rPr>
        <w:t>nyshtweets</w:t>
      </w:r>
      <w:proofErr w:type="spellEnd"/>
      <w:r w:rsidRPr="008A690F">
        <w:rPr>
          <w:lang w:val="en-NZ"/>
        </w:rPr>
        <w:br/>
        <w:t>Linked In account:</w:t>
      </w:r>
      <w:r>
        <w:rPr>
          <w:lang w:val="en-NZ"/>
        </w:rPr>
        <w:t>neeshant14@gmail.com</w:t>
      </w:r>
    </w:p>
    <w:p w:rsidR="00522A13" w:rsidRPr="002C5E23" w:rsidRDefault="002C5E23" w:rsidP="002C5E23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 xml:space="preserve">Session </w:t>
      </w:r>
      <w:r w:rsidR="00522A13" w:rsidRPr="008A690F">
        <w:rPr>
          <w:lang w:val="en-NZ"/>
        </w:rPr>
        <w:t>name</w:t>
      </w:r>
      <w:r w:rsidR="00522A13">
        <w:rPr>
          <w:lang w:val="en-NZ"/>
        </w:rPr>
        <w:t>/</w:t>
      </w:r>
      <w:r w:rsidR="00522A13" w:rsidRPr="008A690F">
        <w:rPr>
          <w:lang w:val="en-NZ"/>
        </w:rPr>
        <w:t>number:</w:t>
      </w:r>
      <w:r>
        <w:rPr>
          <w:lang w:val="en-NZ"/>
        </w:rPr>
        <w:t xml:space="preserve"> 6</w:t>
      </w:r>
      <w:r w:rsidRPr="002C5E23">
        <w:rPr>
          <w:vertAlign w:val="superscript"/>
          <w:lang w:val="en-NZ"/>
        </w:rPr>
        <w:t>th</w:t>
      </w:r>
      <w:r>
        <w:rPr>
          <w:lang w:val="en-NZ"/>
        </w:rPr>
        <w:t xml:space="preserve"> world congress on Hypertension and Public Health.</w:t>
      </w:r>
      <w:r w:rsidR="00522A13" w:rsidRPr="008A690F">
        <w:rPr>
          <w:lang w:val="en-NZ"/>
        </w:rPr>
        <w:br/>
        <w:t>Category: (Oral presentation/ Poster presentation)</w:t>
      </w:r>
      <w:r>
        <w:rPr>
          <w:lang w:val="en-NZ"/>
        </w:rPr>
        <w:t xml:space="preserve">: Poster presentation. </w:t>
      </w:r>
    </w:p>
    <w:sectPr w:rsidR="00522A13" w:rsidRPr="002C5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43"/>
    <w:rsid w:val="002C5E23"/>
    <w:rsid w:val="00460E76"/>
    <w:rsid w:val="00522A13"/>
    <w:rsid w:val="0054754A"/>
    <w:rsid w:val="006B6F0E"/>
    <w:rsid w:val="00752443"/>
    <w:rsid w:val="00841D2E"/>
    <w:rsid w:val="00A60D59"/>
    <w:rsid w:val="00C57862"/>
    <w:rsid w:val="00D4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1BEAA0-89DC-478F-BD90-487C6DE05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443"/>
    <w:rPr>
      <w:szCs w:val="22"/>
      <w:lang w:val="en-A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neeshant14@outlook.com</dc:creator>
  <cp:keywords/>
  <dc:description/>
  <cp:lastModifiedBy>neeshant14@outlook.com</cp:lastModifiedBy>
  <cp:revision>6</cp:revision>
  <dcterms:created xsi:type="dcterms:W3CDTF">2018-09-13T07:57:00Z</dcterms:created>
  <dcterms:modified xsi:type="dcterms:W3CDTF">2018-09-13T11:10:00Z</dcterms:modified>
</cp:coreProperties>
</file>