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4CF" w:rsidRDefault="00B244CF" w:rsidP="00B244CF">
      <w:pPr>
        <w:jc w:val="center"/>
        <w:rPr>
          <w:rFonts w:ascii="Times New Roman" w:hAnsi="Times New Roman" w:cs="Times New Roman"/>
          <w:b/>
          <w:sz w:val="24"/>
          <w:szCs w:val="24"/>
        </w:rPr>
      </w:pPr>
      <w:r w:rsidRPr="00CD371C">
        <w:rPr>
          <w:rFonts w:ascii="Times New Roman" w:hAnsi="Times New Roman" w:cs="Times New Roman"/>
          <w:b/>
          <w:sz w:val="24"/>
          <w:szCs w:val="24"/>
        </w:rPr>
        <w:t>IMPACT OF EXOSKELETAL MODELS ON BALANCE, STRENGTH AND GMFM IN CHILDREN</w:t>
      </w:r>
      <w:r w:rsidR="003D4268" w:rsidRPr="00CD371C">
        <w:rPr>
          <w:rFonts w:ascii="Times New Roman" w:hAnsi="Times New Roman" w:cs="Times New Roman"/>
          <w:b/>
          <w:sz w:val="24"/>
          <w:szCs w:val="24"/>
        </w:rPr>
        <w:t>S</w:t>
      </w:r>
      <w:r w:rsidRPr="00CD371C">
        <w:rPr>
          <w:rFonts w:ascii="Times New Roman" w:hAnsi="Times New Roman" w:cs="Times New Roman"/>
          <w:b/>
          <w:sz w:val="24"/>
          <w:szCs w:val="24"/>
        </w:rPr>
        <w:t xml:space="preserve"> WITH SPASTIC DIPLEGIC CEREBRAL PALSY</w:t>
      </w:r>
    </w:p>
    <w:p w:rsidR="00D92D6E" w:rsidRDefault="00D92D6E" w:rsidP="00B244CF">
      <w:pPr>
        <w:jc w:val="center"/>
        <w:rPr>
          <w:rFonts w:ascii="Times New Roman" w:hAnsi="Times New Roman" w:cs="Times New Roman"/>
          <w:sz w:val="20"/>
          <w:szCs w:val="20"/>
        </w:rPr>
      </w:pPr>
      <w:r w:rsidRPr="00D92D6E">
        <w:rPr>
          <w:rFonts w:ascii="Times New Roman" w:hAnsi="Times New Roman" w:cs="Times New Roman"/>
          <w:sz w:val="20"/>
          <w:szCs w:val="20"/>
        </w:rPr>
        <w:t>V.RAJALAXMI</w:t>
      </w:r>
      <w:proofErr w:type="gramStart"/>
      <w:r w:rsidRPr="00D92D6E">
        <w:rPr>
          <w:rFonts w:ascii="Times New Roman" w:hAnsi="Times New Roman" w:cs="Times New Roman"/>
          <w:sz w:val="20"/>
          <w:szCs w:val="20"/>
        </w:rPr>
        <w:t>,PROFESSOR,FACULTY</w:t>
      </w:r>
      <w:proofErr w:type="gramEnd"/>
      <w:r w:rsidRPr="00D92D6E">
        <w:rPr>
          <w:rFonts w:ascii="Times New Roman" w:hAnsi="Times New Roman" w:cs="Times New Roman"/>
          <w:sz w:val="20"/>
          <w:szCs w:val="20"/>
        </w:rPr>
        <w:t xml:space="preserve"> OF PHYSIOTHERAPY, DR.MGR.EDUCATIONAL AND RESEARCH INSTITUTE, </w:t>
      </w:r>
      <w:hyperlink r:id="rId5" w:history="1">
        <w:r w:rsidRPr="00CB011D">
          <w:rPr>
            <w:rStyle w:val="Hyperlink"/>
            <w:rFonts w:ascii="Times New Roman" w:hAnsi="Times New Roman" w:cs="Times New Roman"/>
            <w:sz w:val="20"/>
            <w:szCs w:val="20"/>
          </w:rPr>
          <w:t>rajalaxmi.physio@drmgrdu.ac.in</w:t>
        </w:r>
      </w:hyperlink>
    </w:p>
    <w:p w:rsidR="00B244CF" w:rsidRPr="00CD371C" w:rsidRDefault="00B244CF" w:rsidP="00D92D6E">
      <w:pPr>
        <w:rPr>
          <w:rFonts w:ascii="Times New Roman" w:hAnsi="Times New Roman" w:cs="Times New Roman"/>
          <w:sz w:val="24"/>
          <w:szCs w:val="24"/>
        </w:rPr>
      </w:pPr>
      <w:r w:rsidRPr="00CD371C">
        <w:rPr>
          <w:rFonts w:ascii="Times New Roman" w:hAnsi="Times New Roman" w:cs="Times New Roman"/>
          <w:b/>
          <w:sz w:val="24"/>
          <w:szCs w:val="24"/>
        </w:rPr>
        <w:t>AIM:</w:t>
      </w:r>
      <w:r w:rsidR="00D92D6E">
        <w:rPr>
          <w:rFonts w:ascii="Times New Roman" w:hAnsi="Times New Roman" w:cs="Times New Roman"/>
          <w:b/>
          <w:sz w:val="24"/>
          <w:szCs w:val="24"/>
        </w:rPr>
        <w:t xml:space="preserve"> </w:t>
      </w:r>
      <w:r w:rsidRPr="00CD371C">
        <w:rPr>
          <w:rFonts w:ascii="Times New Roman" w:hAnsi="Times New Roman" w:cs="Times New Roman"/>
          <w:sz w:val="24"/>
          <w:szCs w:val="24"/>
        </w:rPr>
        <w:t xml:space="preserve">To analyze the impact of exoskeletal models on balance, strength and gross motor function in spastic </w:t>
      </w:r>
      <w:proofErr w:type="spellStart"/>
      <w:r w:rsidRPr="00CD371C">
        <w:rPr>
          <w:rFonts w:ascii="Times New Roman" w:hAnsi="Times New Roman" w:cs="Times New Roman"/>
          <w:sz w:val="24"/>
          <w:szCs w:val="24"/>
        </w:rPr>
        <w:t>diplegic</w:t>
      </w:r>
      <w:proofErr w:type="spellEnd"/>
      <w:r w:rsidRPr="00CD371C">
        <w:rPr>
          <w:rFonts w:ascii="Times New Roman" w:hAnsi="Times New Roman" w:cs="Times New Roman"/>
          <w:sz w:val="24"/>
          <w:szCs w:val="24"/>
        </w:rPr>
        <w:t xml:space="preserve"> cerebral palsy </w:t>
      </w:r>
      <w:r w:rsidR="00CD371C">
        <w:rPr>
          <w:rFonts w:ascii="Times New Roman" w:hAnsi="Times New Roman" w:cs="Times New Roman"/>
          <w:sz w:val="24"/>
          <w:szCs w:val="24"/>
        </w:rPr>
        <w:t>children</w:t>
      </w:r>
      <w:r w:rsidRPr="00CD371C">
        <w:rPr>
          <w:rFonts w:ascii="Times New Roman" w:hAnsi="Times New Roman" w:cs="Times New Roman"/>
          <w:sz w:val="24"/>
          <w:szCs w:val="24"/>
        </w:rPr>
        <w:t>.</w:t>
      </w:r>
    </w:p>
    <w:p w:rsidR="00B244CF" w:rsidRPr="00CD371C" w:rsidRDefault="003D4268" w:rsidP="00B244CF">
      <w:pPr>
        <w:jc w:val="both"/>
        <w:rPr>
          <w:rFonts w:ascii="Times New Roman" w:hAnsi="Times New Roman" w:cs="Times New Roman"/>
          <w:sz w:val="24"/>
          <w:szCs w:val="24"/>
        </w:rPr>
      </w:pPr>
      <w:r w:rsidRPr="00CD371C">
        <w:rPr>
          <w:rFonts w:ascii="Times New Roman" w:hAnsi="Times New Roman" w:cs="Times New Roman"/>
          <w:b/>
          <w:sz w:val="24"/>
          <w:szCs w:val="24"/>
        </w:rPr>
        <w:t>BACKGROUND OF THE STUDY:</w:t>
      </w:r>
      <w:r w:rsidR="00D92D6E">
        <w:rPr>
          <w:rFonts w:ascii="Times New Roman" w:hAnsi="Times New Roman" w:cs="Times New Roman"/>
          <w:b/>
          <w:sz w:val="24"/>
          <w:szCs w:val="24"/>
        </w:rPr>
        <w:t xml:space="preserve"> </w:t>
      </w:r>
      <w:r w:rsidR="00B244CF" w:rsidRPr="00CD371C">
        <w:rPr>
          <w:rFonts w:ascii="Times New Roman" w:hAnsi="Times New Roman" w:cs="Times New Roman"/>
          <w:sz w:val="24"/>
          <w:szCs w:val="24"/>
        </w:rPr>
        <w:t>Over 2.1 per 1000 live birth occurs with cerebral palsy, in which the spastic diplegic cerebral palsy occurs with the lower extremity affected more than the upper extremity. It presents with increased muscle tone, rigid posture in the affected extremities, impaired fine and gross motor function and coordination. It is also associated with decreased range of motion due to stiffness and of use of affected extremity. Although there are various treatment techniques available in physiotherapy, its impact on the associated symptom in children with cerebral palsy is less noticeable.  Exoskeleton models is one of the advanced technology in which wearable robots are developed to assist in human activity in daily life and industrial context, as these models interacts with the human body interacts with the human body performs the movement.</w:t>
      </w:r>
    </w:p>
    <w:p w:rsidR="00B244CF" w:rsidRDefault="00B244CF" w:rsidP="00866FC1">
      <w:pPr>
        <w:jc w:val="both"/>
        <w:rPr>
          <w:rFonts w:ascii="Times New Roman" w:hAnsi="Times New Roman" w:cs="Times New Roman"/>
          <w:sz w:val="24"/>
          <w:szCs w:val="24"/>
        </w:rPr>
      </w:pPr>
      <w:r w:rsidRPr="00CD371C">
        <w:rPr>
          <w:rFonts w:ascii="Times New Roman" w:hAnsi="Times New Roman" w:cs="Times New Roman"/>
          <w:b/>
          <w:sz w:val="24"/>
          <w:szCs w:val="24"/>
        </w:rPr>
        <w:t>METHODOLOGY:</w:t>
      </w:r>
      <w:r w:rsidR="00D92D6E">
        <w:rPr>
          <w:rFonts w:ascii="Times New Roman" w:hAnsi="Times New Roman" w:cs="Times New Roman"/>
          <w:b/>
          <w:sz w:val="24"/>
          <w:szCs w:val="24"/>
        </w:rPr>
        <w:t xml:space="preserve"> </w:t>
      </w:r>
      <w:r w:rsidR="00A94A50" w:rsidRPr="00CD371C">
        <w:rPr>
          <w:rFonts w:ascii="Times New Roman" w:hAnsi="Times New Roman" w:cs="Times New Roman"/>
          <w:sz w:val="24"/>
          <w:szCs w:val="24"/>
        </w:rPr>
        <w:t xml:space="preserve">The current study has included eight Children with spastic </w:t>
      </w:r>
      <w:proofErr w:type="spellStart"/>
      <w:r w:rsidR="00A94A50" w:rsidRPr="00CD371C">
        <w:rPr>
          <w:rFonts w:ascii="Times New Roman" w:hAnsi="Times New Roman" w:cs="Times New Roman"/>
          <w:sz w:val="24"/>
          <w:szCs w:val="24"/>
        </w:rPr>
        <w:t>diplegic</w:t>
      </w:r>
      <w:proofErr w:type="spellEnd"/>
      <w:r w:rsidR="00A94A50" w:rsidRPr="00CD371C">
        <w:rPr>
          <w:rFonts w:ascii="Times New Roman" w:hAnsi="Times New Roman" w:cs="Times New Roman"/>
          <w:sz w:val="24"/>
          <w:szCs w:val="24"/>
        </w:rPr>
        <w:t xml:space="preserve"> cerebral palsy between the </w:t>
      </w:r>
      <w:r w:rsidR="00CD371C" w:rsidRPr="00CD371C">
        <w:rPr>
          <w:rFonts w:ascii="Times New Roman" w:hAnsi="Times New Roman" w:cs="Times New Roman"/>
          <w:sz w:val="24"/>
          <w:szCs w:val="24"/>
        </w:rPr>
        <w:t>ages</w:t>
      </w:r>
      <w:r w:rsidR="00A94A50" w:rsidRPr="00CD371C">
        <w:rPr>
          <w:rFonts w:ascii="Times New Roman" w:hAnsi="Times New Roman" w:cs="Times New Roman"/>
          <w:sz w:val="24"/>
          <w:szCs w:val="24"/>
        </w:rPr>
        <w:t xml:space="preserve"> 4 years to 16 years and conducted for the duration of 36 weeks</w:t>
      </w:r>
      <w:r w:rsidR="00866FC1">
        <w:rPr>
          <w:rFonts w:ascii="Times New Roman" w:hAnsi="Times New Roman" w:cs="Times New Roman"/>
          <w:sz w:val="24"/>
          <w:szCs w:val="24"/>
        </w:rPr>
        <w:t xml:space="preserve"> in the ACS MEDICAL COLLEGE AND HOSPITAL</w:t>
      </w:r>
      <w:r w:rsidR="00A94A50" w:rsidRPr="00CD371C">
        <w:rPr>
          <w:rFonts w:ascii="Times New Roman" w:hAnsi="Times New Roman" w:cs="Times New Roman"/>
          <w:sz w:val="24"/>
          <w:szCs w:val="24"/>
        </w:rPr>
        <w:t xml:space="preserve">.  The </w:t>
      </w:r>
      <w:r w:rsidR="00866FC1">
        <w:rPr>
          <w:rFonts w:ascii="Times New Roman" w:hAnsi="Times New Roman" w:cs="Times New Roman"/>
          <w:sz w:val="24"/>
          <w:szCs w:val="24"/>
        </w:rPr>
        <w:t>outcome measures used in the study are Balance</w:t>
      </w:r>
      <w:r w:rsidR="00A94A50" w:rsidRPr="00CD371C">
        <w:rPr>
          <w:rFonts w:ascii="Times New Roman" w:hAnsi="Times New Roman" w:cs="Times New Roman"/>
          <w:sz w:val="24"/>
          <w:szCs w:val="24"/>
        </w:rPr>
        <w:t xml:space="preserve"> KAT 2000</w:t>
      </w:r>
      <w:r w:rsidR="00CD371C" w:rsidRPr="00CD371C">
        <w:rPr>
          <w:rFonts w:ascii="Times New Roman" w:hAnsi="Times New Roman" w:cs="Times New Roman"/>
          <w:sz w:val="24"/>
          <w:szCs w:val="24"/>
        </w:rPr>
        <w:t xml:space="preserve"> is</w:t>
      </w:r>
      <w:r w:rsidR="00A94A50" w:rsidRPr="00CD371C">
        <w:rPr>
          <w:rFonts w:ascii="Times New Roman" w:hAnsi="Times New Roman" w:cs="Times New Roman"/>
          <w:sz w:val="24"/>
          <w:szCs w:val="24"/>
        </w:rPr>
        <w:t xml:space="preserve"> </w:t>
      </w:r>
      <w:r w:rsidR="00CD371C" w:rsidRPr="00CD371C">
        <w:rPr>
          <w:rFonts w:ascii="Times New Roman" w:hAnsi="Times New Roman" w:cs="Times New Roman"/>
          <w:sz w:val="24"/>
          <w:szCs w:val="24"/>
        </w:rPr>
        <w:t>to</w:t>
      </w:r>
      <w:r w:rsidR="00A94A50" w:rsidRPr="00CD371C">
        <w:rPr>
          <w:rFonts w:ascii="Times New Roman" w:hAnsi="Times New Roman" w:cs="Times New Roman"/>
          <w:sz w:val="24"/>
          <w:szCs w:val="24"/>
        </w:rPr>
        <w:t xml:space="preserve"> </w:t>
      </w:r>
      <w:r w:rsidR="00CD371C" w:rsidRPr="00CD371C">
        <w:rPr>
          <w:rFonts w:ascii="Times New Roman" w:hAnsi="Times New Roman" w:cs="Times New Roman"/>
          <w:sz w:val="24"/>
          <w:szCs w:val="24"/>
        </w:rPr>
        <w:t xml:space="preserve">measure </w:t>
      </w:r>
      <w:r w:rsidR="00A94A50" w:rsidRPr="00CD371C">
        <w:rPr>
          <w:rFonts w:ascii="Times New Roman" w:hAnsi="Times New Roman" w:cs="Times New Roman"/>
          <w:sz w:val="24"/>
          <w:szCs w:val="24"/>
        </w:rPr>
        <w:t xml:space="preserve">balance and CYBEX 6000 </w:t>
      </w:r>
      <w:r w:rsidR="00CD371C" w:rsidRPr="00CD371C">
        <w:rPr>
          <w:rFonts w:ascii="Times New Roman" w:hAnsi="Times New Roman" w:cs="Times New Roman"/>
          <w:sz w:val="24"/>
          <w:szCs w:val="24"/>
        </w:rPr>
        <w:t>to determine</w:t>
      </w:r>
      <w:r w:rsidR="00A94A50" w:rsidRPr="00CD371C">
        <w:rPr>
          <w:rFonts w:ascii="Times New Roman" w:hAnsi="Times New Roman" w:cs="Times New Roman"/>
          <w:sz w:val="24"/>
          <w:szCs w:val="24"/>
        </w:rPr>
        <w:t xml:space="preserve"> the muscle strength and GFMC to assess the gross motor </w:t>
      </w:r>
      <w:r w:rsidR="00CD371C">
        <w:rPr>
          <w:rFonts w:ascii="Times New Roman" w:hAnsi="Times New Roman" w:cs="Times New Roman"/>
          <w:sz w:val="24"/>
          <w:szCs w:val="24"/>
        </w:rPr>
        <w:t>function</w:t>
      </w:r>
      <w:r w:rsidR="00866FC1">
        <w:rPr>
          <w:rFonts w:ascii="Times New Roman" w:hAnsi="Times New Roman" w:cs="Times New Roman"/>
          <w:sz w:val="24"/>
          <w:szCs w:val="24"/>
        </w:rPr>
        <w:t xml:space="preserve">.  </w:t>
      </w:r>
      <w:r w:rsidR="00FD22AB">
        <w:rPr>
          <w:rFonts w:ascii="Times New Roman" w:hAnsi="Times New Roman" w:cs="Times New Roman"/>
          <w:sz w:val="24"/>
          <w:szCs w:val="24"/>
        </w:rPr>
        <w:t xml:space="preserve">The joint range of motion was also measured using goniometer as a secondary outcome measure.  </w:t>
      </w:r>
      <w:r w:rsidR="00866FC1">
        <w:rPr>
          <w:rFonts w:ascii="Times New Roman" w:hAnsi="Times New Roman" w:cs="Times New Roman"/>
          <w:sz w:val="24"/>
          <w:szCs w:val="24"/>
        </w:rPr>
        <w:t>The upper limb and lower limb (hip-knee and ankle robotics) exoskeletons were used.  All the procedures were performed after obtaining the informed consent from the children’s parents and explained all the procedures to the parents.</w:t>
      </w:r>
    </w:p>
    <w:p w:rsidR="00FD22AB" w:rsidRDefault="00FD22AB" w:rsidP="00866FC1">
      <w:pPr>
        <w:jc w:val="both"/>
        <w:rPr>
          <w:rFonts w:ascii="Times New Roman" w:hAnsi="Times New Roman" w:cs="Times New Roman"/>
          <w:sz w:val="24"/>
          <w:szCs w:val="24"/>
        </w:rPr>
      </w:pPr>
      <w:r w:rsidRPr="00D92D6E">
        <w:rPr>
          <w:rFonts w:ascii="Times New Roman" w:hAnsi="Times New Roman" w:cs="Times New Roman"/>
          <w:b/>
          <w:sz w:val="24"/>
          <w:szCs w:val="24"/>
        </w:rPr>
        <w:t xml:space="preserve">RESULT:   </w:t>
      </w:r>
      <w:r>
        <w:rPr>
          <w:rFonts w:ascii="Times New Roman" w:hAnsi="Times New Roman" w:cs="Times New Roman"/>
          <w:sz w:val="24"/>
          <w:szCs w:val="24"/>
        </w:rPr>
        <w:t>Statistically the study has achieved a significant difference between the pre-post test measurements.  There is a highly significant improvement in the balance as well as in the gross motor function and joint range of motion</w:t>
      </w:r>
      <w:r w:rsidR="007B7032">
        <w:rPr>
          <w:rFonts w:ascii="Times New Roman" w:hAnsi="Times New Roman" w:cs="Times New Roman"/>
          <w:sz w:val="24"/>
          <w:szCs w:val="24"/>
        </w:rPr>
        <w:t xml:space="preserve"> in both the upper and lower extremity</w:t>
      </w:r>
      <w:r>
        <w:rPr>
          <w:rFonts w:ascii="Times New Roman" w:hAnsi="Times New Roman" w:cs="Times New Roman"/>
          <w:sz w:val="24"/>
          <w:szCs w:val="24"/>
        </w:rPr>
        <w:t>.  In accordance with the strength there is a significant difference in the pre-post values.</w:t>
      </w:r>
    </w:p>
    <w:p w:rsidR="00FD22AB" w:rsidRDefault="00FD22AB" w:rsidP="00866FC1">
      <w:pPr>
        <w:jc w:val="both"/>
        <w:rPr>
          <w:rFonts w:ascii="Times New Roman" w:hAnsi="Times New Roman" w:cs="Times New Roman"/>
          <w:sz w:val="24"/>
          <w:szCs w:val="24"/>
        </w:rPr>
      </w:pPr>
      <w:r w:rsidRPr="00D92D6E">
        <w:rPr>
          <w:rFonts w:ascii="Times New Roman" w:hAnsi="Times New Roman" w:cs="Times New Roman"/>
          <w:b/>
          <w:sz w:val="24"/>
          <w:szCs w:val="24"/>
        </w:rPr>
        <w:t xml:space="preserve">CONCLUSION:  </w:t>
      </w:r>
      <w:r>
        <w:rPr>
          <w:rFonts w:ascii="Times New Roman" w:hAnsi="Times New Roman" w:cs="Times New Roman"/>
          <w:sz w:val="24"/>
          <w:szCs w:val="24"/>
        </w:rPr>
        <w:t xml:space="preserve">The </w:t>
      </w:r>
      <w:r w:rsidR="007B7032">
        <w:rPr>
          <w:rFonts w:ascii="Times New Roman" w:hAnsi="Times New Roman" w:cs="Times New Roman"/>
          <w:sz w:val="24"/>
          <w:szCs w:val="24"/>
        </w:rPr>
        <w:t xml:space="preserve">study reveals that the </w:t>
      </w:r>
      <w:proofErr w:type="spellStart"/>
      <w:r w:rsidR="007B7032">
        <w:rPr>
          <w:rFonts w:ascii="Times New Roman" w:hAnsi="Times New Roman" w:cs="Times New Roman"/>
          <w:sz w:val="24"/>
          <w:szCs w:val="24"/>
        </w:rPr>
        <w:t>exoskeletal</w:t>
      </w:r>
      <w:proofErr w:type="spellEnd"/>
      <w:r w:rsidR="007B7032">
        <w:rPr>
          <w:rFonts w:ascii="Times New Roman" w:hAnsi="Times New Roman" w:cs="Times New Roman"/>
          <w:sz w:val="24"/>
          <w:szCs w:val="24"/>
        </w:rPr>
        <w:t xml:space="preserve"> models are </w:t>
      </w:r>
      <w:r>
        <w:rPr>
          <w:rFonts w:ascii="Times New Roman" w:hAnsi="Times New Roman" w:cs="Times New Roman"/>
          <w:sz w:val="24"/>
          <w:szCs w:val="24"/>
        </w:rPr>
        <w:t xml:space="preserve">highly beneficial in </w:t>
      </w:r>
      <w:r w:rsidR="007B7032">
        <w:rPr>
          <w:rFonts w:ascii="Times New Roman" w:hAnsi="Times New Roman" w:cs="Times New Roman"/>
          <w:sz w:val="24"/>
          <w:szCs w:val="24"/>
        </w:rPr>
        <w:t>improving the balance</w:t>
      </w:r>
      <w:r>
        <w:rPr>
          <w:rFonts w:ascii="Times New Roman" w:hAnsi="Times New Roman" w:cs="Times New Roman"/>
          <w:sz w:val="24"/>
          <w:szCs w:val="24"/>
        </w:rPr>
        <w:t>, muscle strength</w:t>
      </w:r>
      <w:r w:rsidR="007B7032">
        <w:rPr>
          <w:rFonts w:ascii="Times New Roman" w:hAnsi="Times New Roman" w:cs="Times New Roman"/>
          <w:sz w:val="24"/>
          <w:szCs w:val="24"/>
        </w:rPr>
        <w:t>, gross motor function and also in increasing the joint range of motion.  It also seems to be improving the co-ordination of the movements in both the upper and lower extremities.</w:t>
      </w:r>
    </w:p>
    <w:p w:rsidR="00D92D6E" w:rsidRDefault="00D92D6E" w:rsidP="00866FC1">
      <w:pPr>
        <w:jc w:val="both"/>
        <w:rPr>
          <w:rFonts w:ascii="Times New Roman" w:hAnsi="Times New Roman" w:cs="Times New Roman"/>
          <w:sz w:val="24"/>
          <w:szCs w:val="24"/>
        </w:rPr>
      </w:pPr>
      <w:r w:rsidRPr="00D92D6E">
        <w:rPr>
          <w:rFonts w:ascii="Times New Roman" w:hAnsi="Times New Roman" w:cs="Times New Roman"/>
          <w:b/>
          <w:sz w:val="24"/>
          <w:szCs w:val="24"/>
        </w:rPr>
        <w:t>KEY WORDS:</w:t>
      </w:r>
      <w:r>
        <w:rPr>
          <w:rFonts w:ascii="Times New Roman" w:hAnsi="Times New Roman" w:cs="Times New Roman"/>
          <w:b/>
          <w:sz w:val="24"/>
          <w:szCs w:val="24"/>
        </w:rPr>
        <w:t xml:space="preserve"> </w:t>
      </w:r>
      <w:r w:rsidRPr="00D92D6E">
        <w:rPr>
          <w:rFonts w:ascii="Times New Roman" w:hAnsi="Times New Roman" w:cs="Times New Roman"/>
          <w:sz w:val="24"/>
          <w:szCs w:val="24"/>
        </w:rPr>
        <w:t xml:space="preserve">spastic cerebral palsy, </w:t>
      </w:r>
      <w:proofErr w:type="spellStart"/>
      <w:r w:rsidRPr="00D92D6E">
        <w:rPr>
          <w:rFonts w:ascii="Times New Roman" w:hAnsi="Times New Roman" w:cs="Times New Roman"/>
          <w:sz w:val="24"/>
          <w:szCs w:val="24"/>
        </w:rPr>
        <w:t>exoskeletal</w:t>
      </w:r>
      <w:proofErr w:type="spellEnd"/>
      <w:r w:rsidRPr="00D92D6E">
        <w:rPr>
          <w:rFonts w:ascii="Times New Roman" w:hAnsi="Times New Roman" w:cs="Times New Roman"/>
          <w:sz w:val="24"/>
          <w:szCs w:val="24"/>
        </w:rPr>
        <w:t xml:space="preserve"> model, GMFM</w:t>
      </w:r>
      <w:r>
        <w:rPr>
          <w:rFonts w:ascii="Times New Roman" w:hAnsi="Times New Roman" w:cs="Times New Roman"/>
          <w:sz w:val="24"/>
          <w:szCs w:val="24"/>
        </w:rPr>
        <w:t>, balance and strength</w:t>
      </w:r>
    </w:p>
    <w:p w:rsidR="00AE17C6" w:rsidRDefault="00AE17C6" w:rsidP="001B3462">
      <w:pPr>
        <w:jc w:val="both"/>
        <w:rPr>
          <w:b/>
        </w:rPr>
      </w:pPr>
    </w:p>
    <w:p w:rsidR="00AE17C6" w:rsidRDefault="00AE17C6" w:rsidP="001B3462">
      <w:pPr>
        <w:jc w:val="both"/>
        <w:rPr>
          <w:b/>
        </w:rPr>
      </w:pPr>
    </w:p>
    <w:p w:rsidR="001B3462" w:rsidRPr="00AE17C6" w:rsidRDefault="001B3462" w:rsidP="00AE17C6">
      <w:pPr>
        <w:jc w:val="both"/>
        <w:rPr>
          <w:rFonts w:ascii="Times New Roman" w:hAnsi="Times New Roman" w:cs="Times New Roman"/>
          <w:b/>
          <w:sz w:val="24"/>
          <w:szCs w:val="24"/>
        </w:rPr>
      </w:pPr>
      <w:r w:rsidRPr="00AE17C6">
        <w:rPr>
          <w:rFonts w:ascii="Times New Roman" w:hAnsi="Times New Roman" w:cs="Times New Roman"/>
          <w:b/>
          <w:sz w:val="24"/>
          <w:szCs w:val="24"/>
        </w:rPr>
        <w:lastRenderedPageBreak/>
        <w:t>Biography</w:t>
      </w:r>
    </w:p>
    <w:p w:rsidR="00B244CF" w:rsidRPr="00AE17C6" w:rsidRDefault="001B3462" w:rsidP="00AE17C6">
      <w:pPr>
        <w:jc w:val="both"/>
        <w:rPr>
          <w:rFonts w:ascii="Times New Roman" w:hAnsi="Times New Roman" w:cs="Times New Roman"/>
          <w:sz w:val="24"/>
          <w:szCs w:val="24"/>
        </w:rPr>
      </w:pPr>
      <w:r w:rsidRPr="00AE17C6">
        <w:rPr>
          <w:rFonts w:ascii="Times New Roman" w:hAnsi="Times New Roman" w:cs="Times New Roman"/>
          <w:sz w:val="24"/>
          <w:szCs w:val="24"/>
        </w:rPr>
        <w:t xml:space="preserve">I am currently </w:t>
      </w:r>
      <w:proofErr w:type="spellStart"/>
      <w:r w:rsidRPr="00AE17C6">
        <w:rPr>
          <w:rFonts w:ascii="Times New Roman" w:hAnsi="Times New Roman" w:cs="Times New Roman"/>
          <w:sz w:val="24"/>
          <w:szCs w:val="24"/>
        </w:rPr>
        <w:t>persuing</w:t>
      </w:r>
      <w:proofErr w:type="spellEnd"/>
      <w:r w:rsidRPr="00AE17C6">
        <w:rPr>
          <w:rFonts w:ascii="Times New Roman" w:hAnsi="Times New Roman" w:cs="Times New Roman"/>
          <w:sz w:val="24"/>
          <w:szCs w:val="24"/>
        </w:rPr>
        <w:t xml:space="preserve"> my </w:t>
      </w:r>
      <w:r w:rsidRPr="00AE17C6">
        <w:rPr>
          <w:rFonts w:ascii="Times New Roman" w:hAnsi="Times New Roman" w:cs="Times New Roman"/>
          <w:sz w:val="24"/>
          <w:szCs w:val="24"/>
        </w:rPr>
        <w:t>PhD from</w:t>
      </w:r>
      <w:r w:rsidRPr="00AE17C6">
        <w:rPr>
          <w:rFonts w:ascii="Times New Roman" w:hAnsi="Times New Roman" w:cs="Times New Roman"/>
          <w:sz w:val="24"/>
          <w:szCs w:val="24"/>
        </w:rPr>
        <w:t xml:space="preserve"> </w:t>
      </w:r>
      <w:r w:rsidRPr="00AE17C6">
        <w:rPr>
          <w:rFonts w:ascii="Times New Roman" w:hAnsi="Times New Roman" w:cs="Times New Roman"/>
          <w:sz w:val="24"/>
          <w:szCs w:val="24"/>
        </w:rPr>
        <w:t xml:space="preserve">DR.MGR.EDUCATIONAL AND RESEARCH </w:t>
      </w:r>
      <w:proofErr w:type="gramStart"/>
      <w:r w:rsidRPr="00AE17C6">
        <w:rPr>
          <w:rFonts w:ascii="Times New Roman" w:hAnsi="Times New Roman" w:cs="Times New Roman"/>
          <w:sz w:val="24"/>
          <w:szCs w:val="24"/>
        </w:rPr>
        <w:t>INSTITUTE</w:t>
      </w:r>
      <w:r w:rsidRPr="00AE17C6">
        <w:rPr>
          <w:rFonts w:ascii="Times New Roman" w:hAnsi="Times New Roman" w:cs="Times New Roman"/>
          <w:sz w:val="24"/>
          <w:szCs w:val="24"/>
        </w:rPr>
        <w:t xml:space="preserve"> ,</w:t>
      </w:r>
      <w:proofErr w:type="gramEnd"/>
      <w:r w:rsidRPr="00AE17C6">
        <w:rPr>
          <w:rFonts w:ascii="Times New Roman" w:hAnsi="Times New Roman" w:cs="Times New Roman"/>
          <w:sz w:val="24"/>
          <w:szCs w:val="24"/>
        </w:rPr>
        <w:t xml:space="preserve"> CHENNAI, Tamil Nadu, India.</w:t>
      </w:r>
      <w:r w:rsidRPr="00AE17C6">
        <w:rPr>
          <w:rFonts w:ascii="Times New Roman" w:hAnsi="Times New Roman" w:cs="Times New Roman"/>
          <w:sz w:val="24"/>
          <w:szCs w:val="24"/>
        </w:rPr>
        <w:t>.</w:t>
      </w:r>
      <w:r w:rsidRPr="00AE17C6">
        <w:rPr>
          <w:rFonts w:ascii="Times New Roman" w:hAnsi="Times New Roman" w:cs="Times New Roman"/>
          <w:sz w:val="24"/>
          <w:szCs w:val="24"/>
        </w:rPr>
        <w:t xml:space="preserve"> I am working as </w:t>
      </w:r>
      <w:r w:rsidRPr="00AE17C6">
        <w:rPr>
          <w:rFonts w:ascii="Times New Roman" w:hAnsi="Times New Roman" w:cs="Times New Roman"/>
          <w:b/>
          <w:sz w:val="24"/>
          <w:szCs w:val="24"/>
        </w:rPr>
        <w:t>Vice Principal</w:t>
      </w:r>
      <w:r w:rsidR="00AE17C6" w:rsidRPr="00AE17C6">
        <w:rPr>
          <w:rFonts w:ascii="Times New Roman" w:hAnsi="Times New Roman" w:cs="Times New Roman"/>
          <w:b/>
          <w:sz w:val="24"/>
          <w:szCs w:val="24"/>
        </w:rPr>
        <w:t xml:space="preserve"> in </w:t>
      </w:r>
      <w:r w:rsidR="00AE17C6" w:rsidRPr="00AE17C6">
        <w:rPr>
          <w:rFonts w:ascii="Times New Roman" w:hAnsi="Times New Roman" w:cs="Times New Roman"/>
          <w:sz w:val="24"/>
          <w:szCs w:val="24"/>
        </w:rPr>
        <w:t xml:space="preserve">DR.MGR.EDUCATIONAL AND RESEARCH </w:t>
      </w:r>
      <w:proofErr w:type="gramStart"/>
      <w:r w:rsidR="00AE17C6" w:rsidRPr="00AE17C6">
        <w:rPr>
          <w:rFonts w:ascii="Times New Roman" w:hAnsi="Times New Roman" w:cs="Times New Roman"/>
          <w:sz w:val="24"/>
          <w:szCs w:val="24"/>
        </w:rPr>
        <w:t>INSTITUTE</w:t>
      </w:r>
      <w:r w:rsidR="00AE17C6" w:rsidRPr="00AE17C6">
        <w:rPr>
          <w:rFonts w:ascii="Times New Roman" w:hAnsi="Times New Roman" w:cs="Times New Roman"/>
          <w:b/>
          <w:sz w:val="24"/>
          <w:szCs w:val="24"/>
        </w:rPr>
        <w:t xml:space="preserve"> </w:t>
      </w:r>
      <w:r w:rsidRPr="00AE17C6">
        <w:rPr>
          <w:rFonts w:ascii="Times New Roman" w:hAnsi="Times New Roman" w:cs="Times New Roman"/>
          <w:sz w:val="24"/>
          <w:szCs w:val="24"/>
        </w:rPr>
        <w:t>.</w:t>
      </w:r>
      <w:proofErr w:type="gramEnd"/>
      <w:r w:rsidRPr="00AE17C6">
        <w:rPr>
          <w:rFonts w:ascii="Times New Roman" w:hAnsi="Times New Roman" w:cs="Times New Roman"/>
          <w:sz w:val="24"/>
          <w:szCs w:val="24"/>
        </w:rPr>
        <w:t xml:space="preserve"> </w:t>
      </w:r>
      <w:r w:rsidR="00AE17C6" w:rsidRPr="00AE17C6">
        <w:rPr>
          <w:rFonts w:ascii="Times New Roman" w:hAnsi="Times New Roman" w:cs="Times New Roman"/>
          <w:sz w:val="24"/>
          <w:szCs w:val="24"/>
        </w:rPr>
        <w:t>I have published more than 22</w:t>
      </w:r>
      <w:r w:rsidRPr="00AE17C6">
        <w:rPr>
          <w:rFonts w:ascii="Times New Roman" w:hAnsi="Times New Roman" w:cs="Times New Roman"/>
          <w:sz w:val="24"/>
          <w:szCs w:val="24"/>
        </w:rPr>
        <w:t xml:space="preserve"> papers in reputed journals</w:t>
      </w:r>
      <w:r w:rsidR="00AE17C6" w:rsidRPr="00AE17C6">
        <w:rPr>
          <w:rFonts w:ascii="Times New Roman" w:hAnsi="Times New Roman" w:cs="Times New Roman"/>
          <w:sz w:val="24"/>
          <w:szCs w:val="24"/>
        </w:rPr>
        <w:t xml:space="preserve"> as a main author and 13 as co-author</w:t>
      </w:r>
      <w:r w:rsidRPr="00AE17C6">
        <w:rPr>
          <w:rFonts w:ascii="Times New Roman" w:hAnsi="Times New Roman" w:cs="Times New Roman"/>
          <w:sz w:val="24"/>
          <w:szCs w:val="24"/>
        </w:rPr>
        <w:t xml:space="preserve"> and </w:t>
      </w:r>
      <w:proofErr w:type="gramStart"/>
      <w:r w:rsidRPr="00AE17C6">
        <w:rPr>
          <w:rFonts w:ascii="Times New Roman" w:hAnsi="Times New Roman" w:cs="Times New Roman"/>
          <w:sz w:val="24"/>
          <w:szCs w:val="24"/>
        </w:rPr>
        <w:t>has</w:t>
      </w:r>
      <w:proofErr w:type="gramEnd"/>
      <w:r w:rsidRPr="00AE17C6">
        <w:rPr>
          <w:rFonts w:ascii="Times New Roman" w:hAnsi="Times New Roman" w:cs="Times New Roman"/>
          <w:sz w:val="24"/>
          <w:szCs w:val="24"/>
        </w:rPr>
        <w:t xml:space="preserve"> been serving as </w:t>
      </w:r>
      <w:r w:rsidR="00AE17C6" w:rsidRPr="00AE17C6">
        <w:rPr>
          <w:rFonts w:ascii="Times New Roman" w:hAnsi="Times New Roman" w:cs="Times New Roman"/>
          <w:sz w:val="24"/>
          <w:szCs w:val="24"/>
        </w:rPr>
        <w:t>reviewer in reputed journals.</w:t>
      </w:r>
      <w:bookmarkStart w:id="0" w:name="_GoBack"/>
      <w:bookmarkEnd w:id="0"/>
    </w:p>
    <w:sectPr w:rsidR="00B244CF" w:rsidRPr="00AE17C6" w:rsidSect="00323B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activeWritingStyle w:appName="MSWord" w:lang="en-US" w:vendorID="64" w:dllVersion="131078" w:nlCheck="1" w:checkStyle="1"/>
  <w:activeWritingStyle w:appName="MSWord" w:lang="en-IN" w:vendorID="64" w:dllVersion="131078" w:nlCheck="1" w:checkStyle="1"/>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4CF"/>
    <w:rsid w:val="001B3462"/>
    <w:rsid w:val="00227081"/>
    <w:rsid w:val="0029707B"/>
    <w:rsid w:val="00323BB9"/>
    <w:rsid w:val="003D4268"/>
    <w:rsid w:val="004D37A0"/>
    <w:rsid w:val="007B7032"/>
    <w:rsid w:val="00866FC1"/>
    <w:rsid w:val="00A94A50"/>
    <w:rsid w:val="00AE17C6"/>
    <w:rsid w:val="00AE4355"/>
    <w:rsid w:val="00B244CF"/>
    <w:rsid w:val="00CD371C"/>
    <w:rsid w:val="00D92D6E"/>
    <w:rsid w:val="00FD2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2D6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2D6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3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ajalaxmi.physio@drmgrdu.ac.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463</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Students</dc:creator>
  <cp:lastModifiedBy>vignesh</cp:lastModifiedBy>
  <cp:revision>3</cp:revision>
  <dcterms:created xsi:type="dcterms:W3CDTF">2018-07-18T17:23:00Z</dcterms:created>
  <dcterms:modified xsi:type="dcterms:W3CDTF">2018-07-18T17:30:00Z</dcterms:modified>
</cp:coreProperties>
</file>