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266" w:rsidRPr="001E3084" w:rsidRDefault="001E3084" w:rsidP="001E30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E3084">
        <w:rPr>
          <w:rFonts w:ascii="Times New Roman" w:hAnsi="Times New Roman" w:cs="Times New Roman"/>
          <w:b/>
          <w:sz w:val="24"/>
          <w:szCs w:val="24"/>
          <w:u w:val="single"/>
        </w:rPr>
        <w:t>Prevention of Pressure Injuries in ICU</w:t>
      </w:r>
    </w:p>
    <w:p w:rsidR="001E3084" w:rsidRDefault="001E3084" w:rsidP="0036361C">
      <w:pPr>
        <w:rPr>
          <w:rFonts w:ascii="Times New Roman" w:hAnsi="Times New Roman" w:cs="Times New Roman"/>
          <w:b/>
          <w:sz w:val="24"/>
          <w:szCs w:val="24"/>
        </w:rPr>
      </w:pPr>
    </w:p>
    <w:p w:rsidR="001E3084" w:rsidRDefault="001E3084" w:rsidP="0036361C">
      <w:pPr>
        <w:rPr>
          <w:rFonts w:ascii="Times New Roman" w:hAnsi="Times New Roman" w:cs="Times New Roman"/>
          <w:sz w:val="24"/>
          <w:szCs w:val="24"/>
        </w:rPr>
      </w:pPr>
      <w:r w:rsidRPr="001E3084">
        <w:rPr>
          <w:rFonts w:ascii="Times New Roman" w:hAnsi="Times New Roman" w:cs="Times New Roman"/>
          <w:sz w:val="24"/>
          <w:szCs w:val="24"/>
        </w:rPr>
        <w:t>Topics that will be covered</w:t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1E3084" w:rsidRDefault="001E3084" w:rsidP="0036361C">
      <w:pPr>
        <w:rPr>
          <w:rFonts w:ascii="Times New Roman" w:hAnsi="Times New Roman" w:cs="Times New Roman"/>
          <w:sz w:val="24"/>
          <w:szCs w:val="24"/>
        </w:rPr>
      </w:pPr>
    </w:p>
    <w:p w:rsidR="001E3084" w:rsidRDefault="001E3084" w:rsidP="001E30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a Pressure Injury</w:t>
      </w:r>
    </w:p>
    <w:p w:rsidR="001E3084" w:rsidRDefault="001E3084" w:rsidP="001E30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Stages of Pressure Injury</w:t>
      </w:r>
    </w:p>
    <w:p w:rsidR="001E3084" w:rsidRDefault="001E3084" w:rsidP="001E30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Unavoidable Pressure Injury</w:t>
      </w:r>
    </w:p>
    <w:p w:rsidR="001E3084" w:rsidRDefault="001E3084" w:rsidP="001E30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 Performance Indicators in ICU and Bench marking</w:t>
      </w:r>
    </w:p>
    <w:p w:rsidR="001E3084" w:rsidRDefault="001E3084" w:rsidP="001E30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can we prevent Pressure Injuries in ICU  (SSKIN bundle, positioners, education, dressings </w:t>
      </w:r>
      <w:proofErr w:type="spellStart"/>
      <w:r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1E3084" w:rsidRDefault="001E3084" w:rsidP="001E3084">
      <w:pPr>
        <w:rPr>
          <w:rFonts w:ascii="Times New Roman" w:hAnsi="Times New Roman" w:cs="Times New Roman"/>
          <w:sz w:val="24"/>
          <w:szCs w:val="24"/>
        </w:rPr>
      </w:pPr>
    </w:p>
    <w:p w:rsidR="001E3084" w:rsidRPr="001E3084" w:rsidRDefault="001E3084" w:rsidP="001E308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1E3084" w:rsidRPr="001E3084" w:rsidRDefault="001E3084" w:rsidP="001E30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1E3084">
        <w:rPr>
          <w:rFonts w:ascii="Times New Roman" w:hAnsi="Times New Roman" w:cs="Times New Roman"/>
          <w:b/>
          <w:sz w:val="24"/>
          <w:szCs w:val="24"/>
          <w:u w:val="single"/>
        </w:rPr>
        <w:t>Advance Wound Management</w:t>
      </w:r>
    </w:p>
    <w:p w:rsidR="001E3084" w:rsidRDefault="001E3084" w:rsidP="001E3084">
      <w:pPr>
        <w:rPr>
          <w:rFonts w:ascii="Times New Roman" w:hAnsi="Times New Roman" w:cs="Times New Roman"/>
          <w:sz w:val="24"/>
          <w:szCs w:val="24"/>
        </w:rPr>
      </w:pPr>
    </w:p>
    <w:p w:rsidR="001E3084" w:rsidRDefault="001E3084" w:rsidP="001E308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Principles of Wound Management</w:t>
      </w:r>
    </w:p>
    <w:p w:rsidR="001E3084" w:rsidRDefault="001E3084" w:rsidP="001E308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Different types of wounds</w:t>
      </w:r>
    </w:p>
    <w:p w:rsidR="001E3084" w:rsidRDefault="001E3084" w:rsidP="001E308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Advance wound management dressings</w:t>
      </w:r>
    </w:p>
    <w:p w:rsidR="001E3084" w:rsidRDefault="001E3084" w:rsidP="001E308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Negative pressure wound therapy</w:t>
      </w:r>
    </w:p>
    <w:p w:rsidR="001E3084" w:rsidRDefault="001E3084" w:rsidP="001E308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Debridement</w:t>
      </w:r>
    </w:p>
    <w:p w:rsidR="001E3084" w:rsidRPr="001E3084" w:rsidRDefault="001E3084" w:rsidP="001E308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Scope of service of a wound care nurse</w:t>
      </w:r>
    </w:p>
    <w:p w:rsidR="001E3084" w:rsidRPr="001E3084" w:rsidRDefault="001E3084" w:rsidP="001E3084">
      <w:pPr>
        <w:rPr>
          <w:rFonts w:ascii="Times New Roman" w:hAnsi="Times New Roman" w:cs="Times New Roman"/>
          <w:sz w:val="24"/>
          <w:szCs w:val="24"/>
        </w:rPr>
      </w:pPr>
    </w:p>
    <w:sectPr w:rsidR="001E3084" w:rsidRPr="001E3084" w:rsidSect="006642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FDF" w:rsidRDefault="00743FDF" w:rsidP="00743FDF">
      <w:r>
        <w:separator/>
      </w:r>
    </w:p>
  </w:endnote>
  <w:endnote w:type="continuationSeparator" w:id="0">
    <w:p w:rsidR="00743FDF" w:rsidRDefault="00743FDF" w:rsidP="00743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FDF" w:rsidRDefault="00743FD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FDF" w:rsidRDefault="00743FD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FDF" w:rsidRDefault="00743FD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FDF" w:rsidRDefault="00743FDF" w:rsidP="00743FDF">
      <w:r>
        <w:separator/>
      </w:r>
    </w:p>
  </w:footnote>
  <w:footnote w:type="continuationSeparator" w:id="0">
    <w:p w:rsidR="00743FDF" w:rsidRDefault="00743FDF" w:rsidP="00743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FDF" w:rsidRDefault="00743FD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FDF" w:rsidRDefault="00743FDF">
    <w:pPr>
      <w:pStyle w:val="Header"/>
    </w:pPr>
    <w:r>
      <w:t xml:space="preserve">Abstract for Saudi International Wound Care Conference </w:t>
    </w:r>
    <w:r>
      <w:t>2019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FDF" w:rsidRDefault="00743FD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A641A"/>
    <w:multiLevelType w:val="hybridMultilevel"/>
    <w:tmpl w:val="F49213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A15653"/>
    <w:multiLevelType w:val="hybridMultilevel"/>
    <w:tmpl w:val="F1C224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E57CA3"/>
    <w:multiLevelType w:val="hybridMultilevel"/>
    <w:tmpl w:val="DCAAEB04"/>
    <w:lvl w:ilvl="0" w:tplc="AE7663F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084"/>
    <w:rsid w:val="001E3084"/>
    <w:rsid w:val="0036361C"/>
    <w:rsid w:val="00475C5C"/>
    <w:rsid w:val="00661065"/>
    <w:rsid w:val="00664266"/>
    <w:rsid w:val="006C5290"/>
    <w:rsid w:val="00743FDF"/>
    <w:rsid w:val="00747486"/>
    <w:rsid w:val="00961EFF"/>
    <w:rsid w:val="009A0444"/>
    <w:rsid w:val="009B2F68"/>
    <w:rsid w:val="00BE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2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30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43F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3FDF"/>
  </w:style>
  <w:style w:type="paragraph" w:styleId="Footer">
    <w:name w:val="footer"/>
    <w:basedOn w:val="Normal"/>
    <w:link w:val="FooterChar"/>
    <w:uiPriority w:val="99"/>
    <w:unhideWhenUsed/>
    <w:rsid w:val="00743F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3F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2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30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43F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3FDF"/>
  </w:style>
  <w:style w:type="paragraph" w:styleId="Footer">
    <w:name w:val="footer"/>
    <w:basedOn w:val="Normal"/>
    <w:link w:val="FooterChar"/>
    <w:uiPriority w:val="99"/>
    <w:unhideWhenUsed/>
    <w:rsid w:val="00743F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3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gpaul</dc:creator>
  <cp:lastModifiedBy>gpaul</cp:lastModifiedBy>
  <cp:revision>2</cp:revision>
  <dcterms:created xsi:type="dcterms:W3CDTF">2018-09-25T04:08:00Z</dcterms:created>
  <dcterms:modified xsi:type="dcterms:W3CDTF">2018-09-25T04:16:00Z</dcterms:modified>
</cp:coreProperties>
</file>