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5A2" w:rsidRDefault="00E525A2" w:rsidP="00E525A2">
      <w:pPr>
        <w:rPr>
          <w:rFonts w:ascii="Times New Roman" w:hAnsi="Times New Roman" w:cs="Times New Roman"/>
          <w:b/>
          <w:sz w:val="24"/>
          <w:szCs w:val="24"/>
          <w:lang w:val="en-GB"/>
        </w:rPr>
      </w:pPr>
      <w:r w:rsidRPr="00DC6D71">
        <w:rPr>
          <w:rFonts w:ascii="Times New Roman" w:hAnsi="Times New Roman" w:cs="Times New Roman"/>
          <w:b/>
          <w:sz w:val="24"/>
          <w:szCs w:val="24"/>
          <w:lang w:val="en-GB"/>
        </w:rPr>
        <w:t>Thoracoscopic Video-Assisted Sympathicotomy</w:t>
      </w:r>
      <w:r>
        <w:rPr>
          <w:rFonts w:ascii="Times New Roman" w:hAnsi="Times New Roman" w:cs="Times New Roman"/>
          <w:b/>
          <w:sz w:val="24"/>
          <w:szCs w:val="24"/>
          <w:lang w:val="en-GB"/>
        </w:rPr>
        <w:t xml:space="preserve"> for the Treatment of Hyperhidrosis: 20 Years’ Experience with Minimally Invasive Technique</w:t>
      </w:r>
      <w:r w:rsidRPr="00DC6D71">
        <w:rPr>
          <w:rFonts w:ascii="Times New Roman" w:hAnsi="Times New Roman" w:cs="Times New Roman"/>
          <w:b/>
          <w:sz w:val="24"/>
          <w:szCs w:val="24"/>
          <w:lang w:val="en-GB"/>
        </w:rPr>
        <w:t xml:space="preserve"> </w:t>
      </w:r>
    </w:p>
    <w:p w:rsidR="00CC11C8" w:rsidRDefault="00E525A2" w:rsidP="00CC11C8">
      <w:pPr>
        <w:spacing w:after="0"/>
        <w:rPr>
          <w:rFonts w:ascii="Times New Roman" w:hAnsi="Times New Roman" w:cs="Times New Roman"/>
          <w:b/>
          <w:sz w:val="24"/>
          <w:szCs w:val="24"/>
          <w:vertAlign w:val="superscript"/>
        </w:rPr>
      </w:pPr>
      <w:r w:rsidRPr="00DC6D71">
        <w:rPr>
          <w:rFonts w:ascii="Times New Roman" w:hAnsi="Times New Roman" w:cs="Times New Roman"/>
          <w:b/>
          <w:sz w:val="24"/>
          <w:szCs w:val="24"/>
        </w:rPr>
        <w:t>Lago G.</w:t>
      </w:r>
      <w:r w:rsidR="0055150F">
        <w:rPr>
          <w:rFonts w:ascii="Times New Roman" w:hAnsi="Times New Roman" w:cs="Times New Roman"/>
          <w:b/>
          <w:sz w:val="24"/>
          <w:szCs w:val="24"/>
          <w:vertAlign w:val="superscript"/>
        </w:rPr>
        <w:t>1</w:t>
      </w:r>
      <w:r w:rsidRPr="00DC6D71">
        <w:rPr>
          <w:rFonts w:ascii="Times New Roman" w:hAnsi="Times New Roman" w:cs="Times New Roman"/>
          <w:b/>
          <w:sz w:val="24"/>
          <w:szCs w:val="24"/>
        </w:rPr>
        <w:t>, Bertozzi N.</w:t>
      </w:r>
      <w:r w:rsidR="0055150F">
        <w:rPr>
          <w:rFonts w:ascii="Times New Roman" w:hAnsi="Times New Roman" w:cs="Times New Roman"/>
          <w:b/>
          <w:sz w:val="24"/>
          <w:szCs w:val="24"/>
          <w:vertAlign w:val="superscript"/>
        </w:rPr>
        <w:t>1</w:t>
      </w:r>
      <w:r w:rsidRPr="00DC6D71">
        <w:rPr>
          <w:rFonts w:ascii="Times New Roman" w:hAnsi="Times New Roman" w:cs="Times New Roman"/>
          <w:b/>
          <w:sz w:val="24"/>
          <w:szCs w:val="24"/>
        </w:rPr>
        <w:t>, Sanese G.</w:t>
      </w:r>
      <w:r w:rsidR="0055150F">
        <w:rPr>
          <w:rFonts w:ascii="Times New Roman" w:hAnsi="Times New Roman" w:cs="Times New Roman"/>
          <w:b/>
          <w:sz w:val="24"/>
          <w:szCs w:val="24"/>
          <w:vertAlign w:val="superscript"/>
        </w:rPr>
        <w:t>2</w:t>
      </w:r>
      <w:r w:rsidRPr="00DC6D71">
        <w:rPr>
          <w:rFonts w:ascii="Times New Roman" w:hAnsi="Times New Roman" w:cs="Times New Roman"/>
          <w:b/>
          <w:sz w:val="24"/>
          <w:szCs w:val="24"/>
        </w:rPr>
        <w:t>,</w:t>
      </w:r>
      <w:r>
        <w:rPr>
          <w:rFonts w:ascii="Times New Roman" w:hAnsi="Times New Roman" w:cs="Times New Roman"/>
          <w:b/>
          <w:sz w:val="24"/>
          <w:szCs w:val="24"/>
        </w:rPr>
        <w:t xml:space="preserve"> Fante C.</w:t>
      </w:r>
      <w:r w:rsidR="0055150F">
        <w:rPr>
          <w:rFonts w:ascii="Times New Roman" w:hAnsi="Times New Roman" w:cs="Times New Roman"/>
          <w:b/>
          <w:sz w:val="24"/>
          <w:szCs w:val="24"/>
          <w:vertAlign w:val="superscript"/>
        </w:rPr>
        <w:t>1</w:t>
      </w:r>
      <w:r>
        <w:rPr>
          <w:rFonts w:ascii="Times New Roman" w:hAnsi="Times New Roman" w:cs="Times New Roman"/>
          <w:b/>
          <w:sz w:val="24"/>
          <w:szCs w:val="24"/>
        </w:rPr>
        <w:t>, Raposio E.</w:t>
      </w:r>
      <w:r w:rsidR="0055150F">
        <w:rPr>
          <w:rFonts w:ascii="Times New Roman" w:hAnsi="Times New Roman" w:cs="Times New Roman"/>
          <w:b/>
          <w:sz w:val="24"/>
          <w:szCs w:val="24"/>
          <w:vertAlign w:val="superscript"/>
        </w:rPr>
        <w:t>1</w:t>
      </w:r>
    </w:p>
    <w:p w:rsidR="00CC11C8" w:rsidRPr="00CC11C8" w:rsidRDefault="00CC11C8" w:rsidP="00CC11C8">
      <w:pPr>
        <w:pStyle w:val="Paragrafoelenco"/>
        <w:numPr>
          <w:ilvl w:val="0"/>
          <w:numId w:val="2"/>
        </w:numPr>
        <w:spacing w:after="0"/>
        <w:rPr>
          <w:rFonts w:ascii="Times New Roman" w:hAnsi="Times New Roman" w:cs="Times New Roman"/>
          <w:sz w:val="20"/>
          <w:szCs w:val="20"/>
          <w:lang w:val="en-US"/>
        </w:rPr>
      </w:pPr>
      <w:r w:rsidRPr="00CC11C8">
        <w:rPr>
          <w:rFonts w:ascii="Times New Roman" w:hAnsi="Times New Roman" w:cs="Times New Roman"/>
          <w:sz w:val="20"/>
          <w:szCs w:val="20"/>
          <w:lang w:val="en-US"/>
        </w:rPr>
        <w:t>Plastic Surgery Unit, Department of Medicine and Surgery, University of Parma - Italy</w:t>
      </w:r>
    </w:p>
    <w:p w:rsidR="00CC11C8" w:rsidRPr="00CC11C8" w:rsidRDefault="00CC11C8" w:rsidP="00CC11C8">
      <w:pPr>
        <w:pStyle w:val="Paragrafoelenco"/>
        <w:numPr>
          <w:ilvl w:val="0"/>
          <w:numId w:val="2"/>
        </w:numPr>
        <w:spacing w:after="0"/>
        <w:rPr>
          <w:rFonts w:ascii="Times New Roman" w:hAnsi="Times New Roman" w:cs="Times New Roman"/>
          <w:sz w:val="20"/>
          <w:szCs w:val="20"/>
          <w:lang w:val="en-US"/>
        </w:rPr>
      </w:pPr>
      <w:r w:rsidRPr="00CC11C8">
        <w:rPr>
          <w:rFonts w:ascii="Times New Roman" w:hAnsi="Times New Roman" w:cs="Times New Roman"/>
          <w:sz w:val="20"/>
          <w:szCs w:val="20"/>
          <w:lang w:val="en-US"/>
        </w:rPr>
        <w:t xml:space="preserve">Plastic Surgery Unit, Tor </w:t>
      </w:r>
      <w:proofErr w:type="spellStart"/>
      <w:r w:rsidRPr="00CC11C8">
        <w:rPr>
          <w:rFonts w:ascii="Times New Roman" w:hAnsi="Times New Roman" w:cs="Times New Roman"/>
          <w:sz w:val="20"/>
          <w:szCs w:val="20"/>
          <w:lang w:val="en-US"/>
        </w:rPr>
        <w:t>Vergata</w:t>
      </w:r>
      <w:proofErr w:type="spellEnd"/>
      <w:r w:rsidRPr="00CC11C8">
        <w:rPr>
          <w:rFonts w:ascii="Times New Roman" w:hAnsi="Times New Roman" w:cs="Times New Roman"/>
          <w:sz w:val="20"/>
          <w:szCs w:val="20"/>
          <w:lang w:val="en-US"/>
        </w:rPr>
        <w:t xml:space="preserve"> University (Rome) - Italy</w:t>
      </w:r>
    </w:p>
    <w:p w:rsidR="00CC11C8" w:rsidRDefault="00CC11C8" w:rsidP="00E525A2">
      <w:pPr>
        <w:rPr>
          <w:rFonts w:ascii="Times New Roman" w:hAnsi="Times New Roman" w:cs="Times New Roman"/>
          <w:sz w:val="24"/>
          <w:szCs w:val="24"/>
          <w:lang w:val="en-US"/>
        </w:rPr>
      </w:pPr>
    </w:p>
    <w:p w:rsidR="00042F7E" w:rsidRPr="00042F7E" w:rsidRDefault="00042F7E" w:rsidP="00E525A2">
      <w:pPr>
        <w:rPr>
          <w:rFonts w:ascii="Times New Roman" w:hAnsi="Times New Roman" w:cs="Times New Roman"/>
          <w:b/>
          <w:sz w:val="24"/>
          <w:szCs w:val="24"/>
          <w:lang w:val="en-US"/>
        </w:rPr>
      </w:pPr>
      <w:r w:rsidRPr="00042F7E">
        <w:rPr>
          <w:rFonts w:ascii="Times New Roman" w:hAnsi="Times New Roman" w:cs="Times New Roman"/>
          <w:b/>
          <w:sz w:val="24"/>
          <w:szCs w:val="24"/>
          <w:lang w:val="en-US"/>
        </w:rPr>
        <w:t>Abstract</w:t>
      </w:r>
    </w:p>
    <w:p w:rsidR="0055150F" w:rsidRPr="0055150F" w:rsidRDefault="00E525A2" w:rsidP="0055150F">
      <w:pPr>
        <w:spacing w:after="0"/>
        <w:rPr>
          <w:rFonts w:ascii="Times New Roman" w:hAnsi="Times New Roman" w:cs="Times New Roman"/>
          <w:sz w:val="24"/>
          <w:szCs w:val="24"/>
          <w:lang w:val="en-GB"/>
        </w:rPr>
      </w:pPr>
      <w:r w:rsidRPr="0055150F">
        <w:rPr>
          <w:rFonts w:ascii="Times New Roman" w:hAnsi="Times New Roman" w:cs="Times New Roman"/>
          <w:sz w:val="24"/>
          <w:szCs w:val="24"/>
          <w:lang w:val="en-GB"/>
        </w:rPr>
        <w:t>Introduction</w:t>
      </w:r>
      <w:r w:rsidR="0055150F" w:rsidRPr="0055150F">
        <w:rPr>
          <w:rFonts w:ascii="Times New Roman" w:hAnsi="Times New Roman" w:cs="Times New Roman"/>
          <w:sz w:val="24"/>
          <w:szCs w:val="24"/>
          <w:lang w:val="en-GB"/>
        </w:rPr>
        <w:t xml:space="preserve">/Statement of the Problem: </w:t>
      </w:r>
      <w:r w:rsidRPr="0055150F">
        <w:rPr>
          <w:rFonts w:ascii="Times New Roman" w:hAnsi="Times New Roman" w:cs="Times New Roman"/>
          <w:sz w:val="24"/>
          <w:szCs w:val="24"/>
          <w:lang w:val="en-GB"/>
        </w:rPr>
        <w:t xml:space="preserve">Hyperhidrosis is a frequent disorder with an estimated prevalence of 3% in the general population. This condition carries relevant impairments in social relationships for the patients. Hyperhidrosis can affect different anatomical areas with palmar region being the most disturbing for everyday activities and social relevance. Several conservative and topical treatments are available for the patients but their efficacy is often limited and temporary. Video-assisted thoracoscopic sympathicotomy of T2 and T3 ganglia with a minimally invasive technique might represent a definitive treatment for palmar and axillary hyperhidrosis. </w:t>
      </w:r>
      <w:r w:rsidR="0055150F" w:rsidRPr="0055150F">
        <w:rPr>
          <w:rFonts w:ascii="Times New Roman" w:hAnsi="Times New Roman" w:cs="Times New Roman"/>
          <w:sz w:val="24"/>
          <w:szCs w:val="24"/>
          <w:lang w:val="en-GB"/>
        </w:rPr>
        <w:t>Methodology &amp; Theoretical Orientation</w:t>
      </w:r>
      <w:r w:rsidRPr="0055150F">
        <w:rPr>
          <w:rFonts w:ascii="Times New Roman" w:hAnsi="Times New Roman" w:cs="Times New Roman"/>
          <w:sz w:val="24"/>
          <w:szCs w:val="24"/>
          <w:lang w:val="en-GB"/>
        </w:rPr>
        <w:t>:</w:t>
      </w:r>
      <w:r w:rsidR="0055150F" w:rsidRPr="0055150F">
        <w:rPr>
          <w:rFonts w:ascii="Times New Roman" w:hAnsi="Times New Roman" w:cs="Times New Roman"/>
          <w:sz w:val="24"/>
          <w:szCs w:val="24"/>
          <w:lang w:val="en-GB"/>
        </w:rPr>
        <w:t xml:space="preserve"> </w:t>
      </w:r>
      <w:r w:rsidRPr="0055150F">
        <w:rPr>
          <w:rFonts w:ascii="Times New Roman" w:hAnsi="Times New Roman" w:cs="Times New Roman"/>
          <w:sz w:val="24"/>
          <w:szCs w:val="24"/>
          <w:lang w:val="en-GB"/>
        </w:rPr>
        <w:t xml:space="preserve">This minimally invasive approach for thoracoscopic sympathicotomy was first described by Raposio et. al. two decades ago. This single-entry thoracoscopic procedure is carried out with a specifically modified endoscope equipped with optic </w:t>
      </w:r>
      <w:proofErr w:type="spellStart"/>
      <w:r w:rsidRPr="0055150F">
        <w:rPr>
          <w:rFonts w:ascii="Times New Roman" w:hAnsi="Times New Roman" w:cs="Times New Roman"/>
          <w:sz w:val="24"/>
          <w:szCs w:val="24"/>
          <w:lang w:val="en-GB"/>
        </w:rPr>
        <w:t>fiber</w:t>
      </w:r>
      <w:proofErr w:type="spellEnd"/>
      <w:r w:rsidRPr="0055150F">
        <w:rPr>
          <w:rFonts w:ascii="Times New Roman" w:hAnsi="Times New Roman" w:cs="Times New Roman"/>
          <w:sz w:val="24"/>
          <w:szCs w:val="24"/>
          <w:lang w:val="en-GB"/>
        </w:rPr>
        <w:t xml:space="preserve"> and a wire loop for electrocautery at its distal end. Since 1995, 760 patients have been treated in our department with this surgical technique. </w:t>
      </w:r>
    </w:p>
    <w:p w:rsidR="00E525A2" w:rsidRPr="0055150F" w:rsidRDefault="0055150F" w:rsidP="00E525A2">
      <w:pPr>
        <w:spacing w:after="0"/>
        <w:rPr>
          <w:rFonts w:ascii="Times New Roman" w:hAnsi="Times New Roman" w:cs="Times New Roman"/>
          <w:sz w:val="24"/>
          <w:szCs w:val="24"/>
          <w:lang w:val="en-GB"/>
        </w:rPr>
      </w:pPr>
      <w:r w:rsidRPr="0055150F">
        <w:rPr>
          <w:rFonts w:ascii="Times New Roman" w:hAnsi="Times New Roman" w:cs="Times New Roman"/>
          <w:sz w:val="24"/>
          <w:szCs w:val="24"/>
          <w:lang w:val="en-GB"/>
        </w:rPr>
        <w:t>Findings</w:t>
      </w:r>
      <w:r w:rsidR="00E525A2" w:rsidRPr="0055150F">
        <w:rPr>
          <w:rFonts w:ascii="Times New Roman" w:hAnsi="Times New Roman" w:cs="Times New Roman"/>
          <w:sz w:val="24"/>
          <w:szCs w:val="24"/>
          <w:lang w:val="en-GB"/>
        </w:rPr>
        <w:t xml:space="preserve">: </w:t>
      </w:r>
      <w:r w:rsidR="0086129E">
        <w:rPr>
          <w:rFonts w:ascii="Times New Roman" w:hAnsi="Times New Roman" w:cs="Times New Roman"/>
          <w:sz w:val="24"/>
          <w:szCs w:val="24"/>
          <w:lang w:val="en-GB"/>
        </w:rPr>
        <w:t>Out of 152</w:t>
      </w:r>
      <w:r w:rsidR="00A45E3A">
        <w:rPr>
          <w:rFonts w:ascii="Times New Roman" w:hAnsi="Times New Roman" w:cs="Times New Roman"/>
          <w:sz w:val="24"/>
          <w:szCs w:val="24"/>
          <w:lang w:val="en-GB"/>
        </w:rPr>
        <w:t xml:space="preserve">0 thoracoscopic video-assisted sympathicotomies performed </w:t>
      </w:r>
      <w:r w:rsidR="0086129E">
        <w:rPr>
          <w:rFonts w:ascii="Times New Roman" w:hAnsi="Times New Roman" w:cs="Times New Roman"/>
          <w:sz w:val="24"/>
          <w:szCs w:val="24"/>
          <w:lang w:val="en-GB"/>
        </w:rPr>
        <w:t>in the last 20 years, 1428 resulted in</w:t>
      </w:r>
      <w:r w:rsidR="00E525A2" w:rsidRPr="0055150F">
        <w:rPr>
          <w:rFonts w:ascii="Times New Roman" w:hAnsi="Times New Roman" w:cs="Times New Roman"/>
          <w:sz w:val="24"/>
          <w:szCs w:val="24"/>
          <w:lang w:val="en-GB"/>
        </w:rPr>
        <w:t xml:space="preserve"> complete resolution of palmar hyperhidrosis. In 46 subjects, the procedure could not be completed due to the presence of vascular structures overlying sympathetic ganglia. In 6 patients symptoms relapsed after the procedure, most likely due to accessory sympathetic pathways. Only 2 patients complained of generalized compensatory hyperhidrosis. </w:t>
      </w:r>
    </w:p>
    <w:p w:rsidR="0055150F" w:rsidRDefault="0055150F" w:rsidP="0055150F">
      <w:pPr>
        <w:spacing w:after="0"/>
        <w:rPr>
          <w:rFonts w:ascii="Times New Roman" w:hAnsi="Times New Roman" w:cs="Times New Roman"/>
          <w:sz w:val="24"/>
          <w:szCs w:val="24"/>
          <w:lang w:val="en-GB"/>
        </w:rPr>
      </w:pPr>
      <w:r w:rsidRPr="0055150F">
        <w:rPr>
          <w:rFonts w:ascii="Times New Roman" w:hAnsi="Times New Roman" w:cs="Times New Roman"/>
          <w:sz w:val="24"/>
          <w:szCs w:val="24"/>
          <w:lang w:val="en-GB"/>
        </w:rPr>
        <w:t>Conclusion &amp; Significance</w:t>
      </w:r>
      <w:r w:rsidR="00E525A2" w:rsidRPr="0055150F">
        <w:rPr>
          <w:rFonts w:ascii="Times New Roman" w:hAnsi="Times New Roman" w:cs="Times New Roman"/>
          <w:sz w:val="24"/>
          <w:szCs w:val="24"/>
          <w:lang w:val="en-GB"/>
        </w:rPr>
        <w:t xml:space="preserve">: Video-assisted thoracoscopic sympathicotomy represents a definitive treatment for palmar and axillary hyperhidrosis and it should be considered when conservative options failed to relieve the symptoms. This minimally invasive approach provides effective resolution for this disorder with minimal post-operative complication rate. </w:t>
      </w:r>
    </w:p>
    <w:p w:rsidR="0055150F" w:rsidRDefault="0055150F" w:rsidP="0055150F">
      <w:pPr>
        <w:spacing w:after="0"/>
        <w:rPr>
          <w:rFonts w:ascii="Times New Roman" w:hAnsi="Times New Roman" w:cs="Times New Roman"/>
          <w:sz w:val="24"/>
          <w:szCs w:val="24"/>
          <w:lang w:val="en-GB"/>
        </w:rPr>
      </w:pPr>
    </w:p>
    <w:p w:rsidR="0055150F" w:rsidRDefault="0055150F" w:rsidP="0055150F">
      <w:pPr>
        <w:spacing w:after="0"/>
        <w:rPr>
          <w:rFonts w:ascii="Times New Roman" w:hAnsi="Times New Roman" w:cs="Times New Roman"/>
          <w:sz w:val="24"/>
          <w:szCs w:val="24"/>
          <w:lang w:val="en-GB"/>
        </w:rPr>
      </w:pPr>
    </w:p>
    <w:p w:rsidR="0055150F" w:rsidRPr="00731720" w:rsidRDefault="0055150F" w:rsidP="00CC11C8">
      <w:pPr>
        <w:spacing w:after="0"/>
        <w:jc w:val="center"/>
        <w:rPr>
          <w:rFonts w:ascii="Times New Roman" w:hAnsi="Times New Roman" w:cs="Times New Roman"/>
          <w:b/>
          <w:sz w:val="24"/>
          <w:szCs w:val="24"/>
          <w:lang w:val="en-GB"/>
        </w:rPr>
      </w:pPr>
      <w:r w:rsidRPr="00731720">
        <w:rPr>
          <w:rFonts w:ascii="Times New Roman" w:hAnsi="Times New Roman" w:cs="Times New Roman"/>
          <w:b/>
          <w:sz w:val="24"/>
          <w:szCs w:val="24"/>
          <w:lang w:val="en-GB"/>
        </w:rPr>
        <w:t>Biography</w:t>
      </w:r>
    </w:p>
    <w:p w:rsidR="001C233D" w:rsidRDefault="001C233D" w:rsidP="00CC11C8">
      <w:pPr>
        <w:spacing w:after="0"/>
        <w:jc w:val="center"/>
        <w:rPr>
          <w:rFonts w:ascii="Times New Roman" w:hAnsi="Times New Roman" w:cs="Times New Roman"/>
          <w:sz w:val="24"/>
          <w:szCs w:val="24"/>
          <w:lang w:val="en-GB"/>
        </w:rPr>
      </w:pPr>
    </w:p>
    <w:p w:rsidR="0055150F" w:rsidRDefault="0055150F" w:rsidP="0055150F">
      <w:pPr>
        <w:spacing w:after="0"/>
        <w:rPr>
          <w:rFonts w:ascii="Times New Roman" w:hAnsi="Times New Roman" w:cs="Times New Roman"/>
          <w:sz w:val="24"/>
          <w:szCs w:val="24"/>
          <w:lang w:val="en-GB"/>
        </w:rPr>
      </w:pPr>
      <w:r>
        <w:rPr>
          <w:rFonts w:ascii="Times New Roman" w:hAnsi="Times New Roman" w:cs="Times New Roman"/>
          <w:sz w:val="24"/>
          <w:szCs w:val="24"/>
          <w:lang w:val="en-GB"/>
        </w:rPr>
        <w:t xml:space="preserve">Gianluigi Lago, MD, graduated from University of </w:t>
      </w:r>
      <w:proofErr w:type="spellStart"/>
      <w:r>
        <w:rPr>
          <w:rFonts w:ascii="Times New Roman" w:hAnsi="Times New Roman" w:cs="Times New Roman"/>
          <w:sz w:val="24"/>
          <w:szCs w:val="24"/>
          <w:lang w:val="en-GB"/>
        </w:rPr>
        <w:t>Padova</w:t>
      </w:r>
      <w:proofErr w:type="spellEnd"/>
      <w:r w:rsidR="009323DF">
        <w:rPr>
          <w:rFonts w:ascii="Times New Roman" w:hAnsi="Times New Roman" w:cs="Times New Roman"/>
          <w:sz w:val="24"/>
          <w:szCs w:val="24"/>
          <w:lang w:val="en-GB"/>
        </w:rPr>
        <w:t xml:space="preserve"> (Italy)</w:t>
      </w:r>
      <w:r>
        <w:rPr>
          <w:rFonts w:ascii="Times New Roman" w:hAnsi="Times New Roman" w:cs="Times New Roman"/>
          <w:sz w:val="24"/>
          <w:szCs w:val="24"/>
          <w:lang w:val="en-GB"/>
        </w:rPr>
        <w:t>. During medical school he devel</w:t>
      </w:r>
      <w:r w:rsidR="009323DF">
        <w:rPr>
          <w:rFonts w:ascii="Times New Roman" w:hAnsi="Times New Roman" w:cs="Times New Roman"/>
          <w:sz w:val="24"/>
          <w:szCs w:val="24"/>
          <w:lang w:val="en-GB"/>
        </w:rPr>
        <w:t>oped interest in Plastic Surgery</w:t>
      </w:r>
      <w:r>
        <w:rPr>
          <w:rFonts w:ascii="Times New Roman" w:hAnsi="Times New Roman" w:cs="Times New Roman"/>
          <w:sz w:val="24"/>
          <w:szCs w:val="24"/>
          <w:lang w:val="en-GB"/>
        </w:rPr>
        <w:t xml:space="preserve"> and before graduation he participated in several r</w:t>
      </w:r>
      <w:r w:rsidR="009323DF">
        <w:rPr>
          <w:rFonts w:ascii="Times New Roman" w:hAnsi="Times New Roman" w:cs="Times New Roman"/>
          <w:sz w:val="24"/>
          <w:szCs w:val="24"/>
          <w:lang w:val="en-GB"/>
        </w:rPr>
        <w:t>esearch projects, especially in the field of tissue bioengineering. After his graduation he moved to the USA, where he worked as research fellow at Brigham and Women’s Hospital in Boston. Later he returned to his home country and started his residency program in Plastic and Reconstructive Surgery at the University of Parma</w:t>
      </w:r>
      <w:r w:rsidR="00980FF5">
        <w:rPr>
          <w:rFonts w:ascii="Times New Roman" w:hAnsi="Times New Roman" w:cs="Times New Roman"/>
          <w:sz w:val="24"/>
          <w:szCs w:val="24"/>
          <w:lang w:val="en-GB"/>
        </w:rPr>
        <w:t>, Italy</w:t>
      </w:r>
      <w:r w:rsidR="009323DF">
        <w:rPr>
          <w:rFonts w:ascii="Times New Roman" w:hAnsi="Times New Roman" w:cs="Times New Roman"/>
          <w:sz w:val="24"/>
          <w:szCs w:val="24"/>
          <w:lang w:val="en-GB"/>
        </w:rPr>
        <w:t xml:space="preserve">. </w:t>
      </w:r>
    </w:p>
    <w:p w:rsidR="00113AEF" w:rsidRDefault="00113AEF" w:rsidP="0055150F">
      <w:pPr>
        <w:spacing w:after="0"/>
        <w:rPr>
          <w:rFonts w:ascii="Times New Roman" w:hAnsi="Times New Roman" w:cs="Times New Roman"/>
          <w:sz w:val="24"/>
          <w:szCs w:val="24"/>
          <w:lang w:val="en-GB"/>
        </w:rPr>
      </w:pPr>
    </w:p>
    <w:p w:rsidR="00731720" w:rsidRDefault="00731720" w:rsidP="00731720">
      <w:pPr>
        <w:spacing w:after="0"/>
        <w:jc w:val="center"/>
        <w:rPr>
          <w:rFonts w:ascii="Times New Roman" w:hAnsi="Times New Roman" w:cs="Times New Roman"/>
          <w:sz w:val="24"/>
          <w:szCs w:val="24"/>
          <w:lang w:val="en-GB"/>
        </w:rPr>
      </w:pPr>
      <w:r>
        <w:rPr>
          <w:rFonts w:ascii="Times New Roman" w:hAnsi="Times New Roman" w:cs="Times New Roman"/>
          <w:sz w:val="24"/>
          <w:szCs w:val="24"/>
          <w:lang w:val="en-GB"/>
        </w:rPr>
        <w:t>Email: gianluigi.lago@gmail.com</w:t>
      </w:r>
    </w:p>
    <w:p w:rsidR="00113AEF" w:rsidRDefault="00113AEF" w:rsidP="0055150F">
      <w:pPr>
        <w:spacing w:after="0"/>
        <w:rPr>
          <w:rFonts w:ascii="Times New Roman" w:hAnsi="Times New Roman" w:cs="Times New Roman"/>
          <w:sz w:val="24"/>
          <w:szCs w:val="24"/>
          <w:lang w:val="en-GB"/>
        </w:rPr>
      </w:pPr>
    </w:p>
    <w:p w:rsidR="00042F7E" w:rsidRDefault="00042F7E" w:rsidP="0055150F">
      <w:pPr>
        <w:spacing w:after="0"/>
        <w:rPr>
          <w:rFonts w:ascii="Times New Roman" w:hAnsi="Times New Roman" w:cs="Times New Roman"/>
          <w:sz w:val="24"/>
          <w:szCs w:val="24"/>
          <w:lang w:val="en-GB"/>
        </w:rPr>
      </w:pPr>
    </w:p>
    <w:p w:rsidR="00042F7E" w:rsidRDefault="00042F7E" w:rsidP="0055150F">
      <w:pPr>
        <w:spacing w:after="0"/>
        <w:rPr>
          <w:rFonts w:ascii="Times New Roman" w:hAnsi="Times New Roman" w:cs="Times New Roman"/>
          <w:sz w:val="24"/>
          <w:szCs w:val="24"/>
          <w:lang w:val="en-GB"/>
        </w:rPr>
      </w:pPr>
    </w:p>
    <w:p w:rsidR="00042F7E" w:rsidRDefault="00042F7E" w:rsidP="0055150F">
      <w:pPr>
        <w:spacing w:after="0"/>
        <w:rPr>
          <w:rFonts w:ascii="Times New Roman" w:hAnsi="Times New Roman" w:cs="Times New Roman"/>
          <w:sz w:val="24"/>
          <w:szCs w:val="24"/>
          <w:lang w:val="en-GB"/>
        </w:rPr>
      </w:pPr>
    </w:p>
    <w:p w:rsidR="00113AEF" w:rsidRPr="00731720" w:rsidRDefault="00C83544" w:rsidP="0055150F">
      <w:pPr>
        <w:spacing w:after="0"/>
        <w:rPr>
          <w:rFonts w:ascii="Times New Roman" w:hAnsi="Times New Roman" w:cs="Times New Roman"/>
          <w:b/>
          <w:sz w:val="24"/>
          <w:szCs w:val="24"/>
          <w:lang w:val="en-GB"/>
        </w:rPr>
      </w:pPr>
      <w:r w:rsidRPr="00731720">
        <w:rPr>
          <w:rFonts w:ascii="Times New Roman" w:hAnsi="Times New Roman" w:cs="Times New Roman"/>
          <w:b/>
          <w:sz w:val="24"/>
          <w:szCs w:val="24"/>
          <w:lang w:val="en-GB"/>
        </w:rPr>
        <w:t>References</w:t>
      </w:r>
      <w:r w:rsidR="0086129E" w:rsidRPr="00731720">
        <w:rPr>
          <w:rFonts w:ascii="Times New Roman" w:hAnsi="Times New Roman" w:cs="Times New Roman"/>
          <w:b/>
          <w:sz w:val="24"/>
          <w:szCs w:val="24"/>
          <w:lang w:val="en-GB"/>
        </w:rPr>
        <w:t xml:space="preserve">: </w:t>
      </w:r>
    </w:p>
    <w:p w:rsidR="00113AEF" w:rsidRDefault="00113AEF" w:rsidP="0055150F">
      <w:pPr>
        <w:spacing w:after="0"/>
        <w:rPr>
          <w:rFonts w:ascii="Times New Roman" w:hAnsi="Times New Roman" w:cs="Times New Roman"/>
          <w:sz w:val="24"/>
          <w:szCs w:val="24"/>
          <w:lang w:val="en-GB"/>
        </w:rPr>
      </w:pPr>
    </w:p>
    <w:p w:rsidR="008C1C44" w:rsidRDefault="00DE7EA9" w:rsidP="008C1C44">
      <w:pPr>
        <w:pStyle w:val="Paragrafoelenco"/>
        <w:numPr>
          <w:ilvl w:val="0"/>
          <w:numId w:val="1"/>
        </w:numPr>
        <w:spacing w:after="0" w:line="240" w:lineRule="auto"/>
        <w:rPr>
          <w:rFonts w:ascii="Times New Roman" w:eastAsia="Times New Roman" w:hAnsi="Times New Roman" w:cs="Times New Roman"/>
          <w:sz w:val="24"/>
          <w:szCs w:val="24"/>
          <w:lang w:val="en-US" w:eastAsia="it-IT"/>
        </w:rPr>
      </w:pPr>
      <w:hyperlink r:id="rId5" w:history="1">
        <w:proofErr w:type="spellStart"/>
        <w:r w:rsidR="00113AEF" w:rsidRPr="008C1C44">
          <w:rPr>
            <w:rFonts w:ascii="Times New Roman" w:eastAsia="Times New Roman" w:hAnsi="Times New Roman" w:cs="Times New Roman"/>
            <w:sz w:val="24"/>
            <w:szCs w:val="24"/>
            <w:lang w:val="en-US" w:eastAsia="it-IT"/>
          </w:rPr>
          <w:t>Raposio</w:t>
        </w:r>
        <w:proofErr w:type="spellEnd"/>
        <w:r w:rsidR="00113AEF" w:rsidRPr="008C1C44">
          <w:rPr>
            <w:rFonts w:ascii="Times New Roman" w:eastAsia="Times New Roman" w:hAnsi="Times New Roman" w:cs="Times New Roman"/>
            <w:sz w:val="24"/>
            <w:szCs w:val="24"/>
            <w:lang w:val="en-US" w:eastAsia="it-IT"/>
          </w:rPr>
          <w:t xml:space="preserve"> E</w:t>
        </w:r>
      </w:hyperlink>
      <w:r w:rsidR="00113AEF" w:rsidRPr="008C1C44">
        <w:rPr>
          <w:rFonts w:ascii="Times New Roman" w:eastAsia="Times New Roman" w:hAnsi="Times New Roman" w:cs="Times New Roman"/>
          <w:sz w:val="24"/>
          <w:szCs w:val="24"/>
          <w:lang w:val="en-US" w:eastAsia="it-IT"/>
        </w:rPr>
        <w:t xml:space="preserve">, </w:t>
      </w:r>
      <w:hyperlink r:id="rId6" w:history="1">
        <w:proofErr w:type="spellStart"/>
        <w:r w:rsidR="00113AEF" w:rsidRPr="008C1C44">
          <w:rPr>
            <w:rFonts w:ascii="Times New Roman" w:eastAsia="Times New Roman" w:hAnsi="Times New Roman" w:cs="Times New Roman"/>
            <w:sz w:val="24"/>
            <w:szCs w:val="24"/>
            <w:lang w:val="en-US" w:eastAsia="it-IT"/>
          </w:rPr>
          <w:t>Caruana</w:t>
        </w:r>
        <w:proofErr w:type="spellEnd"/>
        <w:r w:rsidR="00113AEF" w:rsidRPr="008C1C44">
          <w:rPr>
            <w:rFonts w:ascii="Times New Roman" w:eastAsia="Times New Roman" w:hAnsi="Times New Roman" w:cs="Times New Roman"/>
            <w:sz w:val="24"/>
            <w:szCs w:val="24"/>
            <w:lang w:val="en-US" w:eastAsia="it-IT"/>
          </w:rPr>
          <w:t xml:space="preserve"> G</w:t>
        </w:r>
      </w:hyperlink>
      <w:r w:rsidR="00113AEF" w:rsidRPr="008C1C44">
        <w:rPr>
          <w:rFonts w:ascii="Times New Roman" w:eastAsia="Times New Roman" w:hAnsi="Times New Roman" w:cs="Times New Roman"/>
          <w:sz w:val="24"/>
          <w:szCs w:val="24"/>
          <w:lang w:val="en-US" w:eastAsia="it-IT"/>
        </w:rPr>
        <w:t>.</w:t>
      </w:r>
      <w:r w:rsidR="008C1C44" w:rsidRPr="008C1C44">
        <w:rPr>
          <w:rFonts w:ascii="Times New Roman" w:eastAsia="Times New Roman" w:hAnsi="Times New Roman" w:cs="Times New Roman"/>
          <w:sz w:val="24"/>
          <w:szCs w:val="24"/>
          <w:lang w:val="en-US" w:eastAsia="it-IT"/>
        </w:rPr>
        <w:t xml:space="preserve"> </w:t>
      </w:r>
      <w:r w:rsidR="008C1C44" w:rsidRPr="008C1C44">
        <w:rPr>
          <w:rFonts w:ascii="Times New Roman" w:eastAsia="Times New Roman" w:hAnsi="Times New Roman" w:cs="Times New Roman"/>
          <w:bCs/>
          <w:kern w:val="36"/>
          <w:sz w:val="24"/>
          <w:szCs w:val="24"/>
          <w:lang w:val="en-US" w:eastAsia="it-IT"/>
        </w:rPr>
        <w:t xml:space="preserve">Video-assisted Thoracic Sympathicotomy for the Treatment of Palmar and Axillary Hyperhidrosis: A 17-Year Experience. </w:t>
      </w:r>
      <w:hyperlink r:id="rId7" w:tooltip="Surgical laparoscopy, endoscopy &amp; percutaneous techniques." w:history="1">
        <w:proofErr w:type="spellStart"/>
        <w:r w:rsidR="008C1C44" w:rsidRPr="008C1C44">
          <w:rPr>
            <w:rFonts w:ascii="Times New Roman" w:eastAsia="Times New Roman" w:hAnsi="Times New Roman" w:cs="Times New Roman"/>
            <w:sz w:val="24"/>
            <w:szCs w:val="24"/>
            <w:lang w:val="en-US" w:eastAsia="it-IT"/>
          </w:rPr>
          <w:t>Surg</w:t>
        </w:r>
        <w:proofErr w:type="spellEnd"/>
        <w:r w:rsidR="008C1C44" w:rsidRPr="008C1C44">
          <w:rPr>
            <w:rFonts w:ascii="Times New Roman" w:eastAsia="Times New Roman" w:hAnsi="Times New Roman" w:cs="Times New Roman"/>
            <w:sz w:val="24"/>
            <w:szCs w:val="24"/>
            <w:lang w:val="en-US" w:eastAsia="it-IT"/>
          </w:rPr>
          <w:t xml:space="preserve"> </w:t>
        </w:r>
        <w:proofErr w:type="spellStart"/>
        <w:r w:rsidR="008C1C44" w:rsidRPr="008C1C44">
          <w:rPr>
            <w:rFonts w:ascii="Times New Roman" w:eastAsia="Times New Roman" w:hAnsi="Times New Roman" w:cs="Times New Roman"/>
            <w:sz w:val="24"/>
            <w:szCs w:val="24"/>
            <w:lang w:val="en-US" w:eastAsia="it-IT"/>
          </w:rPr>
          <w:t>Laparosc</w:t>
        </w:r>
        <w:proofErr w:type="spellEnd"/>
        <w:r w:rsidR="008C1C44" w:rsidRPr="008C1C44">
          <w:rPr>
            <w:rFonts w:ascii="Times New Roman" w:eastAsia="Times New Roman" w:hAnsi="Times New Roman" w:cs="Times New Roman"/>
            <w:sz w:val="24"/>
            <w:szCs w:val="24"/>
            <w:lang w:val="en-US" w:eastAsia="it-IT"/>
          </w:rPr>
          <w:t xml:space="preserve"> </w:t>
        </w:r>
        <w:proofErr w:type="spellStart"/>
        <w:r w:rsidR="008C1C44" w:rsidRPr="008C1C44">
          <w:rPr>
            <w:rFonts w:ascii="Times New Roman" w:eastAsia="Times New Roman" w:hAnsi="Times New Roman" w:cs="Times New Roman"/>
            <w:sz w:val="24"/>
            <w:szCs w:val="24"/>
            <w:lang w:val="en-US" w:eastAsia="it-IT"/>
          </w:rPr>
          <w:t>Endosc</w:t>
        </w:r>
        <w:proofErr w:type="spellEnd"/>
        <w:r w:rsidR="008C1C44" w:rsidRPr="008C1C44">
          <w:rPr>
            <w:rFonts w:ascii="Times New Roman" w:eastAsia="Times New Roman" w:hAnsi="Times New Roman" w:cs="Times New Roman"/>
            <w:sz w:val="24"/>
            <w:szCs w:val="24"/>
            <w:lang w:val="en-US" w:eastAsia="it-IT"/>
          </w:rPr>
          <w:t xml:space="preserve"> </w:t>
        </w:r>
        <w:proofErr w:type="spellStart"/>
        <w:r w:rsidR="008C1C44" w:rsidRPr="008C1C44">
          <w:rPr>
            <w:rFonts w:ascii="Times New Roman" w:eastAsia="Times New Roman" w:hAnsi="Times New Roman" w:cs="Times New Roman"/>
            <w:sz w:val="24"/>
            <w:szCs w:val="24"/>
            <w:lang w:val="en-US" w:eastAsia="it-IT"/>
          </w:rPr>
          <w:t>Percutan</w:t>
        </w:r>
        <w:proofErr w:type="spellEnd"/>
        <w:r w:rsidR="008C1C44" w:rsidRPr="008C1C44">
          <w:rPr>
            <w:rFonts w:ascii="Times New Roman" w:eastAsia="Times New Roman" w:hAnsi="Times New Roman" w:cs="Times New Roman"/>
            <w:sz w:val="24"/>
            <w:szCs w:val="24"/>
            <w:lang w:val="en-US" w:eastAsia="it-IT"/>
          </w:rPr>
          <w:t xml:space="preserve"> Tech.</w:t>
        </w:r>
      </w:hyperlink>
      <w:r w:rsidR="008C1C44" w:rsidRPr="008C1C44">
        <w:rPr>
          <w:rFonts w:ascii="Times New Roman" w:eastAsia="Times New Roman" w:hAnsi="Times New Roman" w:cs="Times New Roman"/>
          <w:sz w:val="24"/>
          <w:szCs w:val="24"/>
          <w:lang w:val="en-US" w:eastAsia="it-IT"/>
        </w:rPr>
        <w:t xml:space="preserve"> 2015 Oct;25(5):417-9.</w:t>
      </w:r>
    </w:p>
    <w:p w:rsidR="00C83544" w:rsidRDefault="00DE7EA9" w:rsidP="0055150F">
      <w:pPr>
        <w:pStyle w:val="Paragrafoelenco"/>
        <w:numPr>
          <w:ilvl w:val="0"/>
          <w:numId w:val="1"/>
        </w:numPr>
        <w:spacing w:after="0" w:line="240" w:lineRule="auto"/>
        <w:rPr>
          <w:rFonts w:ascii="Times New Roman" w:eastAsia="Times New Roman" w:hAnsi="Times New Roman" w:cs="Times New Roman"/>
          <w:sz w:val="24"/>
          <w:szCs w:val="24"/>
          <w:lang w:val="en-US" w:eastAsia="it-IT"/>
        </w:rPr>
      </w:pPr>
      <w:hyperlink r:id="rId8" w:history="1">
        <w:r w:rsidR="008C1C44" w:rsidRPr="008C1C44">
          <w:rPr>
            <w:rFonts w:ascii="Times New Roman" w:eastAsia="Times New Roman" w:hAnsi="Times New Roman" w:cs="Times New Roman"/>
            <w:sz w:val="24"/>
            <w:szCs w:val="24"/>
            <w:lang w:eastAsia="it-IT"/>
          </w:rPr>
          <w:t>Raposio E</w:t>
        </w:r>
      </w:hyperlink>
      <w:r w:rsidR="008C1C44" w:rsidRPr="008C1C44">
        <w:rPr>
          <w:rFonts w:ascii="Times New Roman" w:eastAsia="Times New Roman" w:hAnsi="Times New Roman" w:cs="Times New Roman"/>
          <w:sz w:val="24"/>
          <w:szCs w:val="24"/>
          <w:lang w:eastAsia="it-IT"/>
        </w:rPr>
        <w:t xml:space="preserve">, </w:t>
      </w:r>
      <w:hyperlink r:id="rId9" w:history="1">
        <w:r w:rsidR="008C1C44" w:rsidRPr="008C1C44">
          <w:rPr>
            <w:rFonts w:ascii="Times New Roman" w:eastAsia="Times New Roman" w:hAnsi="Times New Roman" w:cs="Times New Roman"/>
            <w:sz w:val="24"/>
            <w:szCs w:val="24"/>
            <w:lang w:eastAsia="it-IT"/>
          </w:rPr>
          <w:t>Filippi F</w:t>
        </w:r>
      </w:hyperlink>
      <w:r w:rsidR="008C1C44" w:rsidRPr="008C1C44">
        <w:rPr>
          <w:rFonts w:ascii="Times New Roman" w:eastAsia="Times New Roman" w:hAnsi="Times New Roman" w:cs="Times New Roman"/>
          <w:sz w:val="24"/>
          <w:szCs w:val="24"/>
          <w:lang w:eastAsia="it-IT"/>
        </w:rPr>
        <w:t xml:space="preserve">, </w:t>
      </w:r>
      <w:hyperlink r:id="rId10" w:history="1">
        <w:proofErr w:type="spellStart"/>
        <w:r w:rsidR="008C1C44" w:rsidRPr="008C1C44">
          <w:rPr>
            <w:rFonts w:ascii="Times New Roman" w:eastAsia="Times New Roman" w:hAnsi="Times New Roman" w:cs="Times New Roman"/>
            <w:sz w:val="24"/>
            <w:szCs w:val="24"/>
            <w:lang w:eastAsia="it-IT"/>
          </w:rPr>
          <w:t>Nordström</w:t>
        </w:r>
        <w:proofErr w:type="spellEnd"/>
        <w:r w:rsidR="008C1C44" w:rsidRPr="008C1C44">
          <w:rPr>
            <w:rFonts w:ascii="Times New Roman" w:eastAsia="Times New Roman" w:hAnsi="Times New Roman" w:cs="Times New Roman"/>
            <w:sz w:val="24"/>
            <w:szCs w:val="24"/>
            <w:lang w:eastAsia="it-IT"/>
          </w:rPr>
          <w:t xml:space="preserve"> RE</w:t>
        </w:r>
      </w:hyperlink>
      <w:r w:rsidR="008C1C44" w:rsidRPr="008C1C44">
        <w:rPr>
          <w:rFonts w:ascii="Times New Roman" w:eastAsia="Times New Roman" w:hAnsi="Times New Roman" w:cs="Times New Roman"/>
          <w:sz w:val="24"/>
          <w:szCs w:val="24"/>
          <w:lang w:eastAsia="it-IT"/>
        </w:rPr>
        <w:t xml:space="preserve">, </w:t>
      </w:r>
      <w:hyperlink r:id="rId11" w:history="1">
        <w:r w:rsidR="008C1C44" w:rsidRPr="008C1C44">
          <w:rPr>
            <w:rFonts w:ascii="Times New Roman" w:eastAsia="Times New Roman" w:hAnsi="Times New Roman" w:cs="Times New Roman"/>
            <w:sz w:val="24"/>
            <w:szCs w:val="24"/>
            <w:lang w:eastAsia="it-IT"/>
          </w:rPr>
          <w:t>Santi P</w:t>
        </w:r>
      </w:hyperlink>
      <w:r w:rsidR="008C1C44" w:rsidRPr="008C1C44">
        <w:rPr>
          <w:rFonts w:ascii="Times New Roman" w:eastAsia="Times New Roman" w:hAnsi="Times New Roman" w:cs="Times New Roman"/>
          <w:sz w:val="24"/>
          <w:szCs w:val="24"/>
          <w:lang w:eastAsia="it-IT"/>
        </w:rPr>
        <w:t xml:space="preserve">. </w:t>
      </w:r>
      <w:r w:rsidR="00113AEF" w:rsidRPr="008C1C44">
        <w:rPr>
          <w:rFonts w:ascii="Times New Roman" w:eastAsia="Times New Roman" w:hAnsi="Times New Roman" w:cs="Times New Roman"/>
          <w:bCs/>
          <w:kern w:val="36"/>
          <w:sz w:val="24"/>
          <w:szCs w:val="24"/>
          <w:lang w:val="en-US" w:eastAsia="it-IT"/>
        </w:rPr>
        <w:t>Endoscopic transthoracic dorsal sympathectomy for the treatment of upper extremity hyperhidrosis: a new minimally invasive approach.</w:t>
      </w:r>
      <w:r w:rsidR="008C1C44" w:rsidRPr="008C1C44">
        <w:rPr>
          <w:rFonts w:ascii="Times New Roman" w:eastAsia="Times New Roman" w:hAnsi="Times New Roman" w:cs="Times New Roman"/>
          <w:sz w:val="24"/>
          <w:szCs w:val="24"/>
          <w:lang w:val="en-US" w:eastAsia="it-IT"/>
        </w:rPr>
        <w:t xml:space="preserve"> </w:t>
      </w:r>
      <w:hyperlink r:id="rId12" w:tooltip="Plastic and reconstructive surgery." w:history="1">
        <w:proofErr w:type="spellStart"/>
        <w:r w:rsidR="008C1C44" w:rsidRPr="008C1C44">
          <w:rPr>
            <w:rFonts w:ascii="Times New Roman" w:eastAsia="Times New Roman" w:hAnsi="Times New Roman" w:cs="Times New Roman"/>
            <w:sz w:val="24"/>
            <w:szCs w:val="24"/>
            <w:lang w:val="en-US" w:eastAsia="it-IT"/>
          </w:rPr>
          <w:t>Plast</w:t>
        </w:r>
        <w:proofErr w:type="spellEnd"/>
        <w:r w:rsidR="008C1C44" w:rsidRPr="008C1C44">
          <w:rPr>
            <w:rFonts w:ascii="Times New Roman" w:eastAsia="Times New Roman" w:hAnsi="Times New Roman" w:cs="Times New Roman"/>
            <w:sz w:val="24"/>
            <w:szCs w:val="24"/>
            <w:lang w:val="en-US" w:eastAsia="it-IT"/>
          </w:rPr>
          <w:t xml:space="preserve"> </w:t>
        </w:r>
        <w:proofErr w:type="spellStart"/>
        <w:r w:rsidR="008C1C44" w:rsidRPr="008C1C44">
          <w:rPr>
            <w:rFonts w:ascii="Times New Roman" w:eastAsia="Times New Roman" w:hAnsi="Times New Roman" w:cs="Times New Roman"/>
            <w:sz w:val="24"/>
            <w:szCs w:val="24"/>
            <w:lang w:val="en-US" w:eastAsia="it-IT"/>
          </w:rPr>
          <w:t>Reconstr</w:t>
        </w:r>
        <w:proofErr w:type="spellEnd"/>
        <w:r w:rsidR="008C1C44" w:rsidRPr="008C1C44">
          <w:rPr>
            <w:rFonts w:ascii="Times New Roman" w:eastAsia="Times New Roman" w:hAnsi="Times New Roman" w:cs="Times New Roman"/>
            <w:sz w:val="24"/>
            <w:szCs w:val="24"/>
            <w:lang w:val="en-US" w:eastAsia="it-IT"/>
          </w:rPr>
          <w:t xml:space="preserve"> Surg.</w:t>
        </w:r>
      </w:hyperlink>
      <w:r w:rsidR="008C1C44" w:rsidRPr="008C1C44">
        <w:rPr>
          <w:rFonts w:ascii="Times New Roman" w:eastAsia="Times New Roman" w:hAnsi="Times New Roman" w:cs="Times New Roman"/>
          <w:sz w:val="24"/>
          <w:szCs w:val="24"/>
          <w:lang w:val="en-US" w:eastAsia="it-IT"/>
        </w:rPr>
        <w:t xml:space="preserve"> 1998 Oct;102(5):1629-32.</w:t>
      </w:r>
    </w:p>
    <w:p w:rsidR="00113AEF" w:rsidRPr="00C83544" w:rsidRDefault="00C83544" w:rsidP="0055150F">
      <w:pPr>
        <w:pStyle w:val="Paragrafoelenco"/>
        <w:numPr>
          <w:ilvl w:val="0"/>
          <w:numId w:val="1"/>
        </w:numPr>
        <w:spacing w:after="0" w:line="240" w:lineRule="auto"/>
        <w:rPr>
          <w:rFonts w:ascii="Times New Roman" w:eastAsia="Times New Roman" w:hAnsi="Times New Roman" w:cs="Times New Roman"/>
          <w:sz w:val="24"/>
          <w:szCs w:val="24"/>
          <w:lang w:val="en-US" w:eastAsia="it-IT"/>
        </w:rPr>
      </w:pPr>
      <w:proofErr w:type="spellStart"/>
      <w:r w:rsidRPr="00C83544">
        <w:rPr>
          <w:rFonts w:ascii="Times New Roman" w:hAnsi="Times New Roman" w:cs="Times New Roman"/>
          <w:sz w:val="24"/>
          <w:szCs w:val="24"/>
          <w:lang w:val="en-US"/>
        </w:rPr>
        <w:t>Raposio</w:t>
      </w:r>
      <w:proofErr w:type="spellEnd"/>
      <w:r w:rsidRPr="00C83544">
        <w:rPr>
          <w:rFonts w:ascii="Times New Roman" w:hAnsi="Times New Roman" w:cs="Times New Roman"/>
          <w:sz w:val="24"/>
          <w:szCs w:val="24"/>
          <w:lang w:val="en-US"/>
        </w:rPr>
        <w:t xml:space="preserve"> E. “Atlas of Endoscopic Plastic Surgery”. Springer, New York, USA, 2015.</w:t>
      </w:r>
    </w:p>
    <w:p w:rsidR="00C83544" w:rsidRDefault="00C83544" w:rsidP="00C83544">
      <w:pPr>
        <w:pStyle w:val="Paragrafoelenco"/>
        <w:numPr>
          <w:ilvl w:val="0"/>
          <w:numId w:val="1"/>
        </w:numPr>
        <w:spacing w:after="0" w:line="240" w:lineRule="auto"/>
        <w:rPr>
          <w:rFonts w:ascii="Times New Roman" w:eastAsia="Times New Roman" w:hAnsi="Times New Roman" w:cs="Times New Roman"/>
          <w:sz w:val="24"/>
          <w:szCs w:val="24"/>
          <w:lang w:val="en-US" w:eastAsia="it-IT"/>
        </w:rPr>
      </w:pPr>
      <w:r w:rsidRPr="00C83544">
        <w:rPr>
          <w:rFonts w:ascii="Times New Roman" w:eastAsia="Times New Roman" w:hAnsi="Times New Roman" w:cs="Times New Roman"/>
          <w:sz w:val="24"/>
          <w:szCs w:val="24"/>
          <w:lang w:eastAsia="it-IT"/>
        </w:rPr>
        <w:t xml:space="preserve">Raposio E, Cella A, Filippi F, </w:t>
      </w:r>
      <w:proofErr w:type="spellStart"/>
      <w:r w:rsidRPr="00C83544">
        <w:rPr>
          <w:rFonts w:ascii="Times New Roman" w:eastAsia="Times New Roman" w:hAnsi="Times New Roman" w:cs="Times New Roman"/>
          <w:sz w:val="24"/>
          <w:szCs w:val="24"/>
          <w:lang w:eastAsia="it-IT"/>
        </w:rPr>
        <w:t>Panarese</w:t>
      </w:r>
      <w:proofErr w:type="spellEnd"/>
      <w:r w:rsidRPr="00C83544">
        <w:rPr>
          <w:rFonts w:ascii="Times New Roman" w:eastAsia="Times New Roman" w:hAnsi="Times New Roman" w:cs="Times New Roman"/>
          <w:sz w:val="24"/>
          <w:szCs w:val="24"/>
          <w:lang w:eastAsia="it-IT"/>
        </w:rPr>
        <w:t xml:space="preserve"> P, </w:t>
      </w:r>
      <w:proofErr w:type="spellStart"/>
      <w:r w:rsidRPr="00C83544">
        <w:rPr>
          <w:rFonts w:ascii="Times New Roman" w:eastAsia="Times New Roman" w:hAnsi="Times New Roman" w:cs="Times New Roman"/>
          <w:sz w:val="24"/>
          <w:szCs w:val="24"/>
          <w:lang w:eastAsia="it-IT"/>
        </w:rPr>
        <w:t>Schenardi</w:t>
      </w:r>
      <w:proofErr w:type="spellEnd"/>
      <w:r w:rsidRPr="00C83544">
        <w:rPr>
          <w:rFonts w:ascii="Times New Roman" w:eastAsia="Times New Roman" w:hAnsi="Times New Roman" w:cs="Times New Roman"/>
          <w:sz w:val="24"/>
          <w:szCs w:val="24"/>
          <w:lang w:eastAsia="it-IT"/>
        </w:rPr>
        <w:t xml:space="preserve"> F, Santi PL. </w:t>
      </w:r>
      <w:r w:rsidRPr="00C83544">
        <w:rPr>
          <w:rFonts w:ascii="Times New Roman" w:eastAsia="Times New Roman" w:hAnsi="Times New Roman" w:cs="Times New Roman"/>
          <w:sz w:val="24"/>
          <w:szCs w:val="24"/>
          <w:lang w:val="en-US" w:eastAsia="it-IT"/>
        </w:rPr>
        <w:t xml:space="preserve">A minimally-invasive thoracic-sympathectomy technique for the treatment of upper extremity </w:t>
      </w:r>
      <w:proofErr w:type="spellStart"/>
      <w:r w:rsidRPr="00C83544">
        <w:rPr>
          <w:rFonts w:ascii="Times New Roman" w:eastAsia="Times New Roman" w:hAnsi="Times New Roman" w:cs="Times New Roman"/>
          <w:sz w:val="24"/>
          <w:szCs w:val="24"/>
          <w:lang w:val="en-US" w:eastAsia="it-IT"/>
        </w:rPr>
        <w:t>ischaemia</w:t>
      </w:r>
      <w:proofErr w:type="spellEnd"/>
      <w:r w:rsidRPr="00C83544">
        <w:rPr>
          <w:rFonts w:ascii="Times New Roman" w:eastAsia="Times New Roman" w:hAnsi="Times New Roman" w:cs="Times New Roman"/>
          <w:sz w:val="24"/>
          <w:szCs w:val="24"/>
          <w:lang w:val="en-US" w:eastAsia="it-IT"/>
        </w:rPr>
        <w:t xml:space="preserve"> and </w:t>
      </w:r>
      <w:proofErr w:type="spellStart"/>
      <w:r w:rsidRPr="00C83544">
        <w:rPr>
          <w:rFonts w:ascii="Times New Roman" w:eastAsia="Times New Roman" w:hAnsi="Times New Roman" w:cs="Times New Roman"/>
          <w:sz w:val="24"/>
          <w:szCs w:val="24"/>
          <w:lang w:val="en-US" w:eastAsia="it-IT"/>
        </w:rPr>
        <w:t>palmar</w:t>
      </w:r>
      <w:proofErr w:type="spellEnd"/>
      <w:r w:rsidRPr="00C83544">
        <w:rPr>
          <w:rFonts w:ascii="Times New Roman" w:eastAsia="Times New Roman" w:hAnsi="Times New Roman" w:cs="Times New Roman"/>
          <w:sz w:val="24"/>
          <w:szCs w:val="24"/>
          <w:lang w:val="en-US" w:eastAsia="it-IT"/>
        </w:rPr>
        <w:t>/</w:t>
      </w:r>
      <w:proofErr w:type="spellStart"/>
      <w:r w:rsidRPr="00C83544">
        <w:rPr>
          <w:rFonts w:ascii="Times New Roman" w:eastAsia="Times New Roman" w:hAnsi="Times New Roman" w:cs="Times New Roman"/>
          <w:sz w:val="24"/>
          <w:szCs w:val="24"/>
          <w:lang w:val="en-US" w:eastAsia="it-IT"/>
        </w:rPr>
        <w:t>axillary</w:t>
      </w:r>
      <w:proofErr w:type="spellEnd"/>
      <w:r w:rsidRPr="00C83544">
        <w:rPr>
          <w:rFonts w:ascii="Times New Roman" w:eastAsia="Times New Roman" w:hAnsi="Times New Roman" w:cs="Times New Roman"/>
          <w:sz w:val="24"/>
          <w:szCs w:val="24"/>
          <w:lang w:val="en-US" w:eastAsia="it-IT"/>
        </w:rPr>
        <w:t xml:space="preserve"> </w:t>
      </w:r>
      <w:proofErr w:type="spellStart"/>
      <w:r w:rsidRPr="00C83544">
        <w:rPr>
          <w:rFonts w:ascii="Times New Roman" w:eastAsia="Times New Roman" w:hAnsi="Times New Roman" w:cs="Times New Roman"/>
          <w:sz w:val="24"/>
          <w:szCs w:val="24"/>
          <w:lang w:val="en-US" w:eastAsia="it-IT"/>
        </w:rPr>
        <w:t>hyperhidrosis</w:t>
      </w:r>
      <w:proofErr w:type="spellEnd"/>
      <w:r w:rsidRPr="00C83544">
        <w:rPr>
          <w:rFonts w:ascii="Times New Roman" w:eastAsia="Times New Roman" w:hAnsi="Times New Roman" w:cs="Times New Roman"/>
          <w:sz w:val="24"/>
          <w:szCs w:val="24"/>
          <w:lang w:val="en-US" w:eastAsia="it-IT"/>
        </w:rPr>
        <w:t>. J Hand Surg. 1997; 22(1): 52.</w:t>
      </w:r>
    </w:p>
    <w:p w:rsidR="00C83544" w:rsidRPr="00C83544" w:rsidRDefault="00C83544" w:rsidP="00C83544">
      <w:pPr>
        <w:pStyle w:val="Paragrafoelenco"/>
        <w:numPr>
          <w:ilvl w:val="0"/>
          <w:numId w:val="1"/>
        </w:numPr>
        <w:spacing w:after="0" w:line="240" w:lineRule="auto"/>
        <w:rPr>
          <w:rFonts w:ascii="Times New Roman" w:eastAsia="Times New Roman" w:hAnsi="Times New Roman" w:cs="Times New Roman"/>
          <w:sz w:val="24"/>
          <w:szCs w:val="24"/>
          <w:lang w:val="en-US" w:eastAsia="it-IT"/>
        </w:rPr>
      </w:pPr>
      <w:r w:rsidRPr="00C83544">
        <w:rPr>
          <w:rFonts w:ascii="Times New Roman" w:eastAsia="Times New Roman" w:hAnsi="Times New Roman" w:cs="Times New Roman"/>
          <w:sz w:val="24"/>
          <w:szCs w:val="24"/>
          <w:lang w:eastAsia="it-IT"/>
        </w:rPr>
        <w:t xml:space="preserve">Raposio E, Filippi F, </w:t>
      </w:r>
      <w:proofErr w:type="spellStart"/>
      <w:r w:rsidRPr="00C83544">
        <w:rPr>
          <w:rFonts w:ascii="Times New Roman" w:eastAsia="Times New Roman" w:hAnsi="Times New Roman" w:cs="Times New Roman"/>
          <w:sz w:val="24"/>
          <w:szCs w:val="24"/>
          <w:lang w:eastAsia="it-IT"/>
        </w:rPr>
        <w:t>Renzi</w:t>
      </w:r>
      <w:proofErr w:type="spellEnd"/>
      <w:r w:rsidRPr="00C83544">
        <w:rPr>
          <w:rFonts w:ascii="Times New Roman" w:eastAsia="Times New Roman" w:hAnsi="Times New Roman" w:cs="Times New Roman"/>
          <w:sz w:val="24"/>
          <w:szCs w:val="24"/>
          <w:lang w:eastAsia="it-IT"/>
        </w:rPr>
        <w:t xml:space="preserve"> M, </w:t>
      </w:r>
      <w:proofErr w:type="spellStart"/>
      <w:r w:rsidRPr="00C83544">
        <w:rPr>
          <w:rFonts w:ascii="Times New Roman" w:eastAsia="Times New Roman" w:hAnsi="Times New Roman" w:cs="Times New Roman"/>
          <w:sz w:val="24"/>
          <w:szCs w:val="24"/>
          <w:lang w:eastAsia="it-IT"/>
        </w:rPr>
        <w:t>Caregnato</w:t>
      </w:r>
      <w:proofErr w:type="spellEnd"/>
      <w:r w:rsidRPr="00C83544">
        <w:rPr>
          <w:rFonts w:ascii="Times New Roman" w:eastAsia="Times New Roman" w:hAnsi="Times New Roman" w:cs="Times New Roman"/>
          <w:sz w:val="24"/>
          <w:szCs w:val="24"/>
          <w:lang w:eastAsia="it-IT"/>
        </w:rPr>
        <w:t xml:space="preserve"> P, Capello C, Santi PL. </w:t>
      </w:r>
      <w:r w:rsidRPr="00C83544">
        <w:rPr>
          <w:rFonts w:ascii="Times New Roman" w:eastAsia="Times New Roman" w:hAnsi="Times New Roman" w:cs="Times New Roman"/>
          <w:sz w:val="24"/>
          <w:szCs w:val="24"/>
          <w:lang w:val="en-US" w:eastAsia="it-IT"/>
        </w:rPr>
        <w:t xml:space="preserve">Minimally-invasive endoscopic transthoracic sympathectomy of the upper limbs. A new method. Minerva </w:t>
      </w:r>
      <w:proofErr w:type="spellStart"/>
      <w:r w:rsidRPr="00C83544">
        <w:rPr>
          <w:rFonts w:ascii="Times New Roman" w:eastAsia="Times New Roman" w:hAnsi="Times New Roman" w:cs="Times New Roman"/>
          <w:sz w:val="24"/>
          <w:szCs w:val="24"/>
          <w:lang w:val="en-US" w:eastAsia="it-IT"/>
        </w:rPr>
        <w:t>Chir</w:t>
      </w:r>
      <w:proofErr w:type="spellEnd"/>
      <w:r w:rsidRPr="00C83544">
        <w:rPr>
          <w:rFonts w:ascii="Times New Roman" w:eastAsia="Times New Roman" w:hAnsi="Times New Roman" w:cs="Times New Roman"/>
          <w:sz w:val="24"/>
          <w:szCs w:val="24"/>
          <w:lang w:val="en-US" w:eastAsia="it-IT"/>
        </w:rPr>
        <w:t>. 2001 Apr;56(2):193-7.</w:t>
      </w:r>
    </w:p>
    <w:p w:rsidR="00C83544" w:rsidRDefault="00C83544" w:rsidP="00C83544">
      <w:pPr>
        <w:pStyle w:val="Paragrafoelenco"/>
        <w:numPr>
          <w:ilvl w:val="0"/>
          <w:numId w:val="1"/>
        </w:numPr>
        <w:spacing w:after="0" w:line="240" w:lineRule="auto"/>
        <w:rPr>
          <w:rFonts w:ascii="Times New Roman" w:eastAsia="Times New Roman" w:hAnsi="Times New Roman" w:cs="Times New Roman"/>
          <w:sz w:val="24"/>
          <w:szCs w:val="24"/>
          <w:lang w:val="en-US" w:eastAsia="it-IT"/>
        </w:rPr>
      </w:pPr>
      <w:r w:rsidRPr="00C83544">
        <w:rPr>
          <w:rFonts w:ascii="Times New Roman" w:eastAsia="Times New Roman" w:hAnsi="Times New Roman" w:cs="Times New Roman"/>
          <w:sz w:val="24"/>
          <w:szCs w:val="24"/>
          <w:lang w:eastAsia="it-IT"/>
        </w:rPr>
        <w:t xml:space="preserve">Raposio E, Puricelli O, Canini E, </w:t>
      </w:r>
      <w:proofErr w:type="spellStart"/>
      <w:r w:rsidRPr="00C83544">
        <w:rPr>
          <w:rFonts w:ascii="Times New Roman" w:eastAsia="Times New Roman" w:hAnsi="Times New Roman" w:cs="Times New Roman"/>
          <w:sz w:val="24"/>
          <w:szCs w:val="24"/>
          <w:lang w:eastAsia="it-IT"/>
        </w:rPr>
        <w:t>Iacoviello</w:t>
      </w:r>
      <w:proofErr w:type="spellEnd"/>
      <w:r w:rsidRPr="00C83544">
        <w:rPr>
          <w:rFonts w:ascii="Times New Roman" w:eastAsia="Times New Roman" w:hAnsi="Times New Roman" w:cs="Times New Roman"/>
          <w:sz w:val="24"/>
          <w:szCs w:val="24"/>
          <w:lang w:eastAsia="it-IT"/>
        </w:rPr>
        <w:t xml:space="preserve"> P, </w:t>
      </w:r>
      <w:proofErr w:type="spellStart"/>
      <w:r w:rsidRPr="00C83544">
        <w:rPr>
          <w:rFonts w:ascii="Times New Roman" w:eastAsia="Times New Roman" w:hAnsi="Times New Roman" w:cs="Times New Roman"/>
          <w:sz w:val="24"/>
          <w:szCs w:val="24"/>
          <w:lang w:eastAsia="it-IT"/>
        </w:rPr>
        <w:t>Menoni</w:t>
      </w:r>
      <w:proofErr w:type="spellEnd"/>
      <w:r w:rsidRPr="00C83544">
        <w:rPr>
          <w:rFonts w:ascii="Times New Roman" w:eastAsia="Times New Roman" w:hAnsi="Times New Roman" w:cs="Times New Roman"/>
          <w:sz w:val="24"/>
          <w:szCs w:val="24"/>
          <w:lang w:eastAsia="it-IT"/>
        </w:rPr>
        <w:t xml:space="preserve"> S, Santi </w:t>
      </w:r>
      <w:proofErr w:type="spellStart"/>
      <w:r w:rsidRPr="00C83544">
        <w:rPr>
          <w:rFonts w:ascii="Times New Roman" w:eastAsia="Times New Roman" w:hAnsi="Times New Roman" w:cs="Times New Roman"/>
          <w:sz w:val="24"/>
          <w:szCs w:val="24"/>
          <w:lang w:eastAsia="it-IT"/>
        </w:rPr>
        <w:t>PL</w:t>
      </w:r>
      <w:proofErr w:type="spellEnd"/>
      <w:r w:rsidRPr="00C83544">
        <w:rPr>
          <w:rFonts w:ascii="Times New Roman" w:eastAsia="Times New Roman" w:hAnsi="Times New Roman" w:cs="Times New Roman"/>
          <w:sz w:val="24"/>
          <w:szCs w:val="24"/>
          <w:lang w:eastAsia="it-IT"/>
        </w:rPr>
        <w:t xml:space="preserve">. </w:t>
      </w:r>
      <w:r w:rsidRPr="00C83544">
        <w:rPr>
          <w:rFonts w:ascii="Times New Roman" w:eastAsia="Times New Roman" w:hAnsi="Times New Roman" w:cs="Times New Roman"/>
          <w:sz w:val="24"/>
          <w:szCs w:val="24"/>
          <w:lang w:val="en-US" w:eastAsia="it-IT"/>
        </w:rPr>
        <w:t xml:space="preserve">Psychologic evaluation of patients undergoing dorsal sympathicotomy for the treatment of bilateral palmar and axillary hyperhidrosis. Min </w:t>
      </w:r>
      <w:proofErr w:type="spellStart"/>
      <w:r w:rsidRPr="00C83544">
        <w:rPr>
          <w:rFonts w:ascii="Times New Roman" w:eastAsia="Times New Roman" w:hAnsi="Times New Roman" w:cs="Times New Roman"/>
          <w:sz w:val="24"/>
          <w:szCs w:val="24"/>
          <w:lang w:val="en-US" w:eastAsia="it-IT"/>
        </w:rPr>
        <w:t>Psich</w:t>
      </w:r>
      <w:proofErr w:type="spellEnd"/>
      <w:r w:rsidRPr="00C83544">
        <w:rPr>
          <w:rFonts w:ascii="Times New Roman" w:eastAsia="Times New Roman" w:hAnsi="Times New Roman" w:cs="Times New Roman"/>
          <w:sz w:val="24"/>
          <w:szCs w:val="24"/>
          <w:lang w:val="en-US" w:eastAsia="it-IT"/>
        </w:rPr>
        <w:t>. 2007; 48 (4): 379-86.</w:t>
      </w:r>
    </w:p>
    <w:p w:rsidR="00C83544" w:rsidRDefault="00C83544" w:rsidP="00C83544">
      <w:pPr>
        <w:pStyle w:val="Paragrafoelenco"/>
        <w:numPr>
          <w:ilvl w:val="0"/>
          <w:numId w:val="1"/>
        </w:numPr>
        <w:spacing w:after="0" w:line="240" w:lineRule="auto"/>
        <w:rPr>
          <w:rFonts w:ascii="Times New Roman" w:eastAsia="Times New Roman" w:hAnsi="Times New Roman" w:cs="Times New Roman"/>
          <w:sz w:val="24"/>
          <w:szCs w:val="24"/>
          <w:lang w:val="en-US" w:eastAsia="it-IT"/>
        </w:rPr>
      </w:pPr>
      <w:r w:rsidRPr="00C83544">
        <w:rPr>
          <w:rFonts w:ascii="Times New Roman" w:eastAsia="Times New Roman" w:hAnsi="Times New Roman" w:cs="Times New Roman"/>
          <w:sz w:val="24"/>
          <w:szCs w:val="24"/>
          <w:lang w:eastAsia="it-IT"/>
        </w:rPr>
        <w:t xml:space="preserve">Raposio E, Bellini E, Grieco MP. </w:t>
      </w:r>
      <w:r w:rsidRPr="00C83544">
        <w:rPr>
          <w:rFonts w:ascii="Times New Roman" w:eastAsia="Times New Roman" w:hAnsi="Times New Roman" w:cs="Times New Roman"/>
          <w:sz w:val="24"/>
          <w:szCs w:val="24"/>
          <w:lang w:val="en-US" w:eastAsia="it-IT"/>
        </w:rPr>
        <w:t xml:space="preserve">Minimally-invasive dorsal sympathicotomies for the treatment of hyperhidrosis: Palmar microcirculatory assessment as an intraoperative-aid. </w:t>
      </w:r>
      <w:proofErr w:type="spellStart"/>
      <w:r w:rsidRPr="00C83544">
        <w:rPr>
          <w:rFonts w:ascii="Times New Roman" w:eastAsia="Times New Roman" w:hAnsi="Times New Roman" w:cs="Times New Roman"/>
          <w:sz w:val="24"/>
          <w:szCs w:val="24"/>
          <w:lang w:val="en-US" w:eastAsia="it-IT"/>
        </w:rPr>
        <w:t>Eur</w:t>
      </w:r>
      <w:proofErr w:type="spellEnd"/>
      <w:r w:rsidRPr="00C83544">
        <w:rPr>
          <w:rFonts w:ascii="Times New Roman" w:eastAsia="Times New Roman" w:hAnsi="Times New Roman" w:cs="Times New Roman"/>
          <w:sz w:val="24"/>
          <w:szCs w:val="24"/>
          <w:lang w:val="en-US" w:eastAsia="it-IT"/>
        </w:rPr>
        <w:t xml:space="preserve"> J </w:t>
      </w:r>
      <w:proofErr w:type="spellStart"/>
      <w:r w:rsidRPr="00C83544">
        <w:rPr>
          <w:rFonts w:ascii="Times New Roman" w:eastAsia="Times New Roman" w:hAnsi="Times New Roman" w:cs="Times New Roman"/>
          <w:sz w:val="24"/>
          <w:szCs w:val="24"/>
          <w:lang w:val="en-US" w:eastAsia="it-IT"/>
        </w:rPr>
        <w:t>Plast</w:t>
      </w:r>
      <w:proofErr w:type="spellEnd"/>
      <w:r w:rsidRPr="00C83544">
        <w:rPr>
          <w:rFonts w:ascii="Times New Roman" w:eastAsia="Times New Roman" w:hAnsi="Times New Roman" w:cs="Times New Roman"/>
          <w:sz w:val="24"/>
          <w:szCs w:val="24"/>
          <w:lang w:val="en-US" w:eastAsia="it-IT"/>
        </w:rPr>
        <w:t xml:space="preserve"> Surg. 2018.41(4):447-50.</w:t>
      </w:r>
    </w:p>
    <w:p w:rsidR="008E41C0" w:rsidRDefault="008E41C0" w:rsidP="008E41C0">
      <w:pPr>
        <w:spacing w:after="0" w:line="240" w:lineRule="auto"/>
        <w:rPr>
          <w:rFonts w:ascii="Times New Roman" w:eastAsia="Times New Roman" w:hAnsi="Times New Roman" w:cs="Times New Roman"/>
          <w:sz w:val="24"/>
          <w:szCs w:val="24"/>
          <w:lang w:val="en-US" w:eastAsia="it-IT"/>
        </w:rPr>
      </w:pPr>
    </w:p>
    <w:p w:rsidR="00557C11" w:rsidRPr="00731720" w:rsidRDefault="00731720" w:rsidP="008E41C0">
      <w:pPr>
        <w:spacing w:after="0" w:line="240" w:lineRule="auto"/>
        <w:rPr>
          <w:rFonts w:ascii="Times New Roman" w:eastAsia="Times New Roman" w:hAnsi="Times New Roman" w:cs="Times New Roman"/>
          <w:b/>
          <w:sz w:val="24"/>
          <w:szCs w:val="24"/>
          <w:lang w:val="en-US" w:eastAsia="it-IT"/>
        </w:rPr>
      </w:pPr>
      <w:r w:rsidRPr="00731720">
        <w:rPr>
          <w:rFonts w:ascii="Times New Roman" w:eastAsia="Times New Roman" w:hAnsi="Times New Roman" w:cs="Times New Roman"/>
          <w:b/>
          <w:sz w:val="24"/>
          <w:szCs w:val="24"/>
          <w:lang w:val="en-US" w:eastAsia="it-IT"/>
        </w:rPr>
        <w:t>Image:</w:t>
      </w:r>
    </w:p>
    <w:p w:rsidR="00557C11" w:rsidRDefault="00557C11" w:rsidP="008E41C0">
      <w:pPr>
        <w:spacing w:after="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noProof/>
          <w:sz w:val="24"/>
          <w:szCs w:val="24"/>
          <w:lang w:eastAsia="it-IT"/>
        </w:rPr>
        <w:drawing>
          <wp:anchor distT="0" distB="0" distL="114300" distR="114300" simplePos="0" relativeHeight="251658240" behindDoc="0" locked="0" layoutInCell="1" allowOverlap="1">
            <wp:simplePos x="0" y="0"/>
            <wp:positionH relativeFrom="column">
              <wp:posOffset>13335</wp:posOffset>
            </wp:positionH>
            <wp:positionV relativeFrom="paragraph">
              <wp:posOffset>149225</wp:posOffset>
            </wp:positionV>
            <wp:extent cx="5175885" cy="3895725"/>
            <wp:effectExtent l="19050" t="0" r="5715" b="0"/>
            <wp:wrapNone/>
            <wp:docPr id="1" name="Immagine 0" descr="Sy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mpa.jpg"/>
                    <pic:cNvPicPr/>
                  </pic:nvPicPr>
                  <pic:blipFill>
                    <a:blip r:embed="rId13" cstate="print"/>
                    <a:stretch>
                      <a:fillRect/>
                    </a:stretch>
                  </pic:blipFill>
                  <pic:spPr>
                    <a:xfrm>
                      <a:off x="0" y="0"/>
                      <a:ext cx="5175885" cy="3895725"/>
                    </a:xfrm>
                    <a:prstGeom prst="rect">
                      <a:avLst/>
                    </a:prstGeom>
                  </pic:spPr>
                </pic:pic>
              </a:graphicData>
            </a:graphic>
          </wp:anchor>
        </w:drawing>
      </w: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557C11" w:rsidRDefault="00557C11" w:rsidP="008E41C0">
      <w:pPr>
        <w:spacing w:after="0" w:line="240" w:lineRule="auto"/>
        <w:rPr>
          <w:rFonts w:ascii="Times New Roman" w:eastAsia="Times New Roman" w:hAnsi="Times New Roman" w:cs="Times New Roman"/>
          <w:sz w:val="24"/>
          <w:szCs w:val="24"/>
          <w:lang w:val="en-US" w:eastAsia="it-IT"/>
        </w:rPr>
      </w:pPr>
    </w:p>
    <w:p w:rsidR="008E41C0" w:rsidRPr="008E41C0" w:rsidRDefault="008E41C0" w:rsidP="008E41C0">
      <w:pPr>
        <w:spacing w:after="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 xml:space="preserve">Figure legend: </w:t>
      </w:r>
      <w:proofErr w:type="spellStart"/>
      <w:r>
        <w:rPr>
          <w:rFonts w:ascii="Times New Roman" w:eastAsia="Times New Roman" w:hAnsi="Times New Roman" w:cs="Times New Roman"/>
          <w:sz w:val="24"/>
          <w:szCs w:val="24"/>
          <w:lang w:val="en-US" w:eastAsia="it-IT"/>
        </w:rPr>
        <w:t>Sympathicotomy</w:t>
      </w:r>
      <w:proofErr w:type="spellEnd"/>
      <w:r>
        <w:rPr>
          <w:rFonts w:ascii="Times New Roman" w:eastAsia="Times New Roman" w:hAnsi="Times New Roman" w:cs="Times New Roman"/>
          <w:sz w:val="24"/>
          <w:szCs w:val="24"/>
          <w:lang w:val="en-US" w:eastAsia="it-IT"/>
        </w:rPr>
        <w:t xml:space="preserve"> of the third left thoracic ganglia.</w:t>
      </w:r>
      <w:bookmarkStart w:id="0" w:name="_GoBack"/>
      <w:bookmarkEnd w:id="0"/>
    </w:p>
    <w:sectPr w:rsidR="008E41C0" w:rsidRPr="008E41C0" w:rsidSect="006E1E38">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A6198D"/>
    <w:multiLevelType w:val="hybridMultilevel"/>
    <w:tmpl w:val="C76270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87D15FE"/>
    <w:multiLevelType w:val="hybridMultilevel"/>
    <w:tmpl w:val="843433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525A2"/>
    <w:rsid w:val="00042F7E"/>
    <w:rsid w:val="00113AEF"/>
    <w:rsid w:val="001C233D"/>
    <w:rsid w:val="0055150F"/>
    <w:rsid w:val="00557C11"/>
    <w:rsid w:val="006E1E38"/>
    <w:rsid w:val="00731720"/>
    <w:rsid w:val="0086129E"/>
    <w:rsid w:val="008C1C44"/>
    <w:rsid w:val="008E41C0"/>
    <w:rsid w:val="008E5F62"/>
    <w:rsid w:val="009323DF"/>
    <w:rsid w:val="00980FF5"/>
    <w:rsid w:val="00A21BED"/>
    <w:rsid w:val="00A45E3A"/>
    <w:rsid w:val="00C83544"/>
    <w:rsid w:val="00CC11C8"/>
    <w:rsid w:val="00DE7EA9"/>
    <w:rsid w:val="00E525A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525A2"/>
  </w:style>
  <w:style w:type="paragraph" w:styleId="Titolo1">
    <w:name w:val="heading 1"/>
    <w:basedOn w:val="Normale"/>
    <w:link w:val="Titolo1Carattere"/>
    <w:uiPriority w:val="9"/>
    <w:qFormat/>
    <w:rsid w:val="00113A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3AEF"/>
    <w:rPr>
      <w:rFonts w:ascii="Times New Roman" w:eastAsia="Times New Roman" w:hAnsi="Times New Roman" w:cs="Times New Roman"/>
      <w:b/>
      <w:bCs/>
      <w:kern w:val="36"/>
      <w:sz w:val="48"/>
      <w:szCs w:val="48"/>
      <w:lang w:eastAsia="it-IT"/>
    </w:rPr>
  </w:style>
  <w:style w:type="character" w:styleId="Collegamentoipertestuale">
    <w:name w:val="Hyperlink"/>
    <w:basedOn w:val="Carpredefinitoparagrafo"/>
    <w:uiPriority w:val="99"/>
    <w:semiHidden/>
    <w:unhideWhenUsed/>
    <w:rsid w:val="00113AEF"/>
    <w:rPr>
      <w:color w:val="0000FF"/>
      <w:u w:val="single"/>
    </w:rPr>
  </w:style>
  <w:style w:type="character" w:customStyle="1" w:styleId="highlight">
    <w:name w:val="highlight"/>
    <w:basedOn w:val="Carpredefinitoparagrafo"/>
    <w:rsid w:val="00113AEF"/>
  </w:style>
  <w:style w:type="paragraph" w:styleId="Paragrafoelenco">
    <w:name w:val="List Paragraph"/>
    <w:basedOn w:val="Normale"/>
    <w:uiPriority w:val="34"/>
    <w:qFormat/>
    <w:rsid w:val="008C1C44"/>
    <w:pPr>
      <w:ind w:left="720"/>
      <w:contextualSpacing/>
    </w:pPr>
  </w:style>
  <w:style w:type="paragraph" w:styleId="Testofumetto">
    <w:name w:val="Balloon Text"/>
    <w:basedOn w:val="Normale"/>
    <w:link w:val="TestofumettoCarattere"/>
    <w:uiPriority w:val="99"/>
    <w:semiHidden/>
    <w:unhideWhenUsed/>
    <w:rsid w:val="00557C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7C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027833">
      <w:bodyDiv w:val="1"/>
      <w:marLeft w:val="0"/>
      <w:marRight w:val="0"/>
      <w:marTop w:val="0"/>
      <w:marBottom w:val="0"/>
      <w:divBdr>
        <w:top w:val="none" w:sz="0" w:space="0" w:color="auto"/>
        <w:left w:val="none" w:sz="0" w:space="0" w:color="auto"/>
        <w:bottom w:val="none" w:sz="0" w:space="0" w:color="auto"/>
        <w:right w:val="none" w:sz="0" w:space="0" w:color="auto"/>
      </w:divBdr>
      <w:divsChild>
        <w:div w:id="562719010">
          <w:marLeft w:val="0"/>
          <w:marRight w:val="0"/>
          <w:marTop w:val="0"/>
          <w:marBottom w:val="0"/>
          <w:divBdr>
            <w:top w:val="none" w:sz="0" w:space="0" w:color="auto"/>
            <w:left w:val="none" w:sz="0" w:space="0" w:color="auto"/>
            <w:bottom w:val="none" w:sz="0" w:space="0" w:color="auto"/>
            <w:right w:val="none" w:sz="0" w:space="0" w:color="auto"/>
          </w:divBdr>
        </w:div>
        <w:div w:id="1464885361">
          <w:marLeft w:val="0"/>
          <w:marRight w:val="0"/>
          <w:marTop w:val="0"/>
          <w:marBottom w:val="0"/>
          <w:divBdr>
            <w:top w:val="none" w:sz="0" w:space="0" w:color="auto"/>
            <w:left w:val="none" w:sz="0" w:space="0" w:color="auto"/>
            <w:bottom w:val="none" w:sz="0" w:space="0" w:color="auto"/>
            <w:right w:val="none" w:sz="0" w:space="0" w:color="auto"/>
          </w:divBdr>
        </w:div>
      </w:divsChild>
    </w:div>
    <w:div w:id="451363530">
      <w:bodyDiv w:val="1"/>
      <w:marLeft w:val="0"/>
      <w:marRight w:val="0"/>
      <w:marTop w:val="0"/>
      <w:marBottom w:val="0"/>
      <w:divBdr>
        <w:top w:val="none" w:sz="0" w:space="0" w:color="auto"/>
        <w:left w:val="none" w:sz="0" w:space="0" w:color="auto"/>
        <w:bottom w:val="none" w:sz="0" w:space="0" w:color="auto"/>
        <w:right w:val="none" w:sz="0" w:space="0" w:color="auto"/>
      </w:divBdr>
      <w:divsChild>
        <w:div w:id="94132924">
          <w:marLeft w:val="0"/>
          <w:marRight w:val="0"/>
          <w:marTop w:val="0"/>
          <w:marBottom w:val="0"/>
          <w:divBdr>
            <w:top w:val="none" w:sz="0" w:space="0" w:color="auto"/>
            <w:left w:val="none" w:sz="0" w:space="0" w:color="auto"/>
            <w:bottom w:val="none" w:sz="0" w:space="0" w:color="auto"/>
            <w:right w:val="none" w:sz="0" w:space="0" w:color="auto"/>
          </w:divBdr>
        </w:div>
        <w:div w:id="87510489">
          <w:marLeft w:val="0"/>
          <w:marRight w:val="0"/>
          <w:marTop w:val="0"/>
          <w:marBottom w:val="0"/>
          <w:divBdr>
            <w:top w:val="none" w:sz="0" w:space="0" w:color="auto"/>
            <w:left w:val="none" w:sz="0" w:space="0" w:color="auto"/>
            <w:bottom w:val="none" w:sz="0" w:space="0" w:color="auto"/>
            <w:right w:val="none" w:sz="0" w:space="0" w:color="auto"/>
          </w:divBdr>
        </w:div>
      </w:divsChild>
    </w:div>
    <w:div w:id="650017320">
      <w:bodyDiv w:val="1"/>
      <w:marLeft w:val="0"/>
      <w:marRight w:val="0"/>
      <w:marTop w:val="0"/>
      <w:marBottom w:val="0"/>
      <w:divBdr>
        <w:top w:val="none" w:sz="0" w:space="0" w:color="auto"/>
        <w:left w:val="none" w:sz="0" w:space="0" w:color="auto"/>
        <w:bottom w:val="none" w:sz="0" w:space="0" w:color="auto"/>
        <w:right w:val="none" w:sz="0" w:space="0" w:color="auto"/>
      </w:divBdr>
      <w:divsChild>
        <w:div w:id="1743288623">
          <w:marLeft w:val="0"/>
          <w:marRight w:val="0"/>
          <w:marTop w:val="0"/>
          <w:marBottom w:val="0"/>
          <w:divBdr>
            <w:top w:val="none" w:sz="0" w:space="0" w:color="auto"/>
            <w:left w:val="none" w:sz="0" w:space="0" w:color="auto"/>
            <w:bottom w:val="none" w:sz="0" w:space="0" w:color="auto"/>
            <w:right w:val="none" w:sz="0" w:space="0" w:color="auto"/>
          </w:divBdr>
        </w:div>
        <w:div w:id="800155679">
          <w:marLeft w:val="0"/>
          <w:marRight w:val="0"/>
          <w:marTop w:val="0"/>
          <w:marBottom w:val="0"/>
          <w:divBdr>
            <w:top w:val="none" w:sz="0" w:space="0" w:color="auto"/>
            <w:left w:val="none" w:sz="0" w:space="0" w:color="auto"/>
            <w:bottom w:val="none" w:sz="0" w:space="0" w:color="auto"/>
            <w:right w:val="none" w:sz="0" w:space="0" w:color="auto"/>
          </w:divBdr>
        </w:div>
      </w:divsChild>
    </w:div>
    <w:div w:id="1347753684">
      <w:bodyDiv w:val="1"/>
      <w:marLeft w:val="0"/>
      <w:marRight w:val="0"/>
      <w:marTop w:val="0"/>
      <w:marBottom w:val="0"/>
      <w:divBdr>
        <w:top w:val="none" w:sz="0" w:space="0" w:color="auto"/>
        <w:left w:val="none" w:sz="0" w:space="0" w:color="auto"/>
        <w:bottom w:val="none" w:sz="0" w:space="0" w:color="auto"/>
        <w:right w:val="none" w:sz="0" w:space="0" w:color="auto"/>
      </w:divBdr>
      <w:divsChild>
        <w:div w:id="347293750">
          <w:marLeft w:val="0"/>
          <w:marRight w:val="0"/>
          <w:marTop w:val="0"/>
          <w:marBottom w:val="0"/>
          <w:divBdr>
            <w:top w:val="none" w:sz="0" w:space="0" w:color="auto"/>
            <w:left w:val="none" w:sz="0" w:space="0" w:color="auto"/>
            <w:bottom w:val="none" w:sz="0" w:space="0" w:color="auto"/>
            <w:right w:val="none" w:sz="0" w:space="0" w:color="auto"/>
          </w:divBdr>
        </w:div>
        <w:div w:id="1491171575">
          <w:marLeft w:val="0"/>
          <w:marRight w:val="0"/>
          <w:marTop w:val="0"/>
          <w:marBottom w:val="0"/>
          <w:divBdr>
            <w:top w:val="none" w:sz="0" w:space="0" w:color="auto"/>
            <w:left w:val="none" w:sz="0" w:space="0" w:color="auto"/>
            <w:bottom w:val="none" w:sz="0" w:space="0" w:color="auto"/>
            <w:right w:val="none" w:sz="0" w:space="0" w:color="auto"/>
          </w:divBdr>
        </w:div>
      </w:divsChild>
    </w:div>
    <w:div w:id="1682927018">
      <w:bodyDiv w:val="1"/>
      <w:marLeft w:val="0"/>
      <w:marRight w:val="0"/>
      <w:marTop w:val="0"/>
      <w:marBottom w:val="0"/>
      <w:divBdr>
        <w:top w:val="none" w:sz="0" w:space="0" w:color="auto"/>
        <w:left w:val="none" w:sz="0" w:space="0" w:color="auto"/>
        <w:bottom w:val="none" w:sz="0" w:space="0" w:color="auto"/>
        <w:right w:val="none" w:sz="0" w:space="0" w:color="auto"/>
      </w:divBdr>
      <w:divsChild>
        <w:div w:id="610169101">
          <w:marLeft w:val="0"/>
          <w:marRight w:val="0"/>
          <w:marTop w:val="0"/>
          <w:marBottom w:val="0"/>
          <w:divBdr>
            <w:top w:val="none" w:sz="0" w:space="0" w:color="auto"/>
            <w:left w:val="none" w:sz="0" w:space="0" w:color="auto"/>
            <w:bottom w:val="none" w:sz="0" w:space="0" w:color="auto"/>
            <w:right w:val="none" w:sz="0" w:space="0" w:color="auto"/>
          </w:divBdr>
        </w:div>
        <w:div w:id="878542756">
          <w:marLeft w:val="0"/>
          <w:marRight w:val="0"/>
          <w:marTop w:val="0"/>
          <w:marBottom w:val="0"/>
          <w:divBdr>
            <w:top w:val="none" w:sz="0" w:space="0" w:color="auto"/>
            <w:left w:val="none" w:sz="0" w:space="0" w:color="auto"/>
            <w:bottom w:val="none" w:sz="0" w:space="0" w:color="auto"/>
            <w:right w:val="none" w:sz="0" w:space="0" w:color="auto"/>
          </w:divBdr>
        </w:div>
      </w:divsChild>
    </w:div>
    <w:div w:id="1692488517">
      <w:bodyDiv w:val="1"/>
      <w:marLeft w:val="0"/>
      <w:marRight w:val="0"/>
      <w:marTop w:val="0"/>
      <w:marBottom w:val="0"/>
      <w:divBdr>
        <w:top w:val="none" w:sz="0" w:space="0" w:color="auto"/>
        <w:left w:val="none" w:sz="0" w:space="0" w:color="auto"/>
        <w:bottom w:val="none" w:sz="0" w:space="0" w:color="auto"/>
        <w:right w:val="none" w:sz="0" w:space="0" w:color="auto"/>
      </w:divBdr>
      <w:divsChild>
        <w:div w:id="1917855918">
          <w:marLeft w:val="0"/>
          <w:marRight w:val="0"/>
          <w:marTop w:val="0"/>
          <w:marBottom w:val="0"/>
          <w:divBdr>
            <w:top w:val="none" w:sz="0" w:space="0" w:color="auto"/>
            <w:left w:val="none" w:sz="0" w:space="0" w:color="auto"/>
            <w:bottom w:val="none" w:sz="0" w:space="0" w:color="auto"/>
            <w:right w:val="none" w:sz="0" w:space="0" w:color="auto"/>
          </w:divBdr>
        </w:div>
        <w:div w:id="831068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Raposio%20E%5BAuthor%5D&amp;cauthor=true&amp;cauthor_uid=9774023"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ncbi.nlm.nih.gov/pubmed/25654181" TargetMode="External"/><Relationship Id="rId12" Type="http://schemas.openxmlformats.org/officeDocument/2006/relationships/hyperlink" Target="https://www.ncbi.nlm.nih.gov/pubmed/9774023"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s://www.ncbi.nlm.nih.gov/pubmed/?term=Caruana%20G%5BAuthor%5D&amp;cauthor=true&amp;cauthor_uid=25654181" TargetMode="External"/><Relationship Id="rId11" Type="http://schemas.openxmlformats.org/officeDocument/2006/relationships/hyperlink" Target="https://www.ncbi.nlm.nih.gov/pubmed/?term=Santi%20P%5BAuthor%5D&amp;cauthor=true&amp;cauthor_uid=9774023" TargetMode="External"/><Relationship Id="rId5" Type="http://schemas.openxmlformats.org/officeDocument/2006/relationships/hyperlink" Target="https://www.ncbi.nlm.nih.gov/pubmed/?term=Raposio%20E%5BAuthor%5D&amp;cauthor=true&amp;cauthor_uid=25654181" TargetMode="External"/><Relationship Id="rId15" Type="http://schemas.openxmlformats.org/officeDocument/2006/relationships/theme" Target="theme/theme1.xml"/><Relationship Id="rId10" Type="http://schemas.openxmlformats.org/officeDocument/2006/relationships/hyperlink" Target="https://www.ncbi.nlm.nih.gov/pubmed/?term=Nordstr%C3%B6m%20RE%5BAuthor%5D&amp;cauthor=true&amp;cauthor_uid=9774023" TargetMode="External"/><Relationship Id="rId4" Type="http://schemas.openxmlformats.org/officeDocument/2006/relationships/webSettings" Target="webSettings.xml"/><Relationship Id="rId9" Type="http://schemas.openxmlformats.org/officeDocument/2006/relationships/hyperlink" Target="https://www.ncbi.nlm.nih.gov/pubmed/?term=Filippi%20F%5BAuthor%5D&amp;cauthor=true&amp;cauthor_uid=9774023"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780</Words>
  <Characters>4449</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dc:creator>
  <cp:keywords/>
  <dc:description/>
  <cp:lastModifiedBy>annalisa</cp:lastModifiedBy>
  <cp:revision>9</cp:revision>
  <dcterms:created xsi:type="dcterms:W3CDTF">2018-12-22T01:07:00Z</dcterms:created>
  <dcterms:modified xsi:type="dcterms:W3CDTF">2018-12-26T17:10:00Z</dcterms:modified>
</cp:coreProperties>
</file>