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3E8" w:rsidRPr="00FB5E39" w:rsidRDefault="006D33E8" w:rsidP="006D33E8">
      <w:pPr>
        <w:pStyle w:val="Titre2"/>
        <w:rPr>
          <w:sz w:val="32"/>
          <w:szCs w:val="32"/>
          <w:lang w:val="en-US"/>
        </w:rPr>
      </w:pPr>
      <w:proofErr w:type="spellStart"/>
      <w:r>
        <w:rPr>
          <w:sz w:val="32"/>
          <w:szCs w:val="32"/>
          <w:lang w:val="en-US"/>
        </w:rPr>
        <w:t>S</w:t>
      </w:r>
      <w:r w:rsidRPr="00FB5E39">
        <w:rPr>
          <w:sz w:val="32"/>
          <w:szCs w:val="32"/>
          <w:lang w:val="en-US"/>
        </w:rPr>
        <w:t>ecundOS</w:t>
      </w:r>
      <w:proofErr w:type="spellEnd"/>
      <w:r w:rsidRPr="00FB5E39">
        <w:rPr>
          <w:sz w:val="32"/>
          <w:szCs w:val="32"/>
          <w:lang w:val="en-US"/>
        </w:rPr>
        <w:t>: A Belgian digital pathology platform amid the anticipations and actuality.</w:t>
      </w:r>
    </w:p>
    <w:p w:rsidR="006D33E8" w:rsidRDefault="006D33E8" w:rsidP="006D33E8">
      <w:pPr>
        <w:jc w:val="both"/>
        <w:rPr>
          <w:rFonts w:ascii="Arial" w:hAnsi="Arial" w:cs="Arial"/>
          <w:b/>
          <w:lang w:val="en-US"/>
        </w:rPr>
      </w:pPr>
    </w:p>
    <w:p w:rsidR="006D33E8" w:rsidRPr="00FB5E39" w:rsidRDefault="006D33E8" w:rsidP="006D33E8">
      <w:pPr>
        <w:jc w:val="both"/>
        <w:rPr>
          <w:rFonts w:cs="Arial"/>
          <w:b/>
          <w:sz w:val="28"/>
          <w:szCs w:val="28"/>
          <w:lang w:val="en-US"/>
        </w:rPr>
      </w:pPr>
      <w:r w:rsidRPr="00FB5E39">
        <w:rPr>
          <w:rFonts w:cs="Arial"/>
          <w:b/>
          <w:sz w:val="28"/>
          <w:szCs w:val="28"/>
          <w:lang w:val="en-US"/>
        </w:rPr>
        <w:t>Abstract</w:t>
      </w:r>
    </w:p>
    <w:p w:rsidR="006D33E8" w:rsidRPr="00DB4145" w:rsidRDefault="006D33E8" w:rsidP="006D33E8">
      <w:pPr>
        <w:jc w:val="both"/>
        <w:rPr>
          <w:rFonts w:cs="Arial"/>
          <w:sz w:val="24"/>
          <w:szCs w:val="24"/>
          <w:lang w:val="en-US"/>
        </w:rPr>
      </w:pPr>
      <w:r w:rsidRPr="00DB4145">
        <w:rPr>
          <w:rFonts w:cs="Arial"/>
          <w:b/>
          <w:sz w:val="24"/>
          <w:szCs w:val="24"/>
          <w:lang w:val="en-US"/>
        </w:rPr>
        <w:t>Introduction</w:t>
      </w:r>
      <w:r w:rsidRPr="00DB4145">
        <w:rPr>
          <w:rFonts w:cs="Arial"/>
          <w:sz w:val="24"/>
          <w:szCs w:val="24"/>
          <w:lang w:val="en-US"/>
        </w:rPr>
        <w:t xml:space="preserve"> </w:t>
      </w:r>
    </w:p>
    <w:p w:rsidR="006D33E8" w:rsidRPr="00DB4145" w:rsidRDefault="006D33E8" w:rsidP="006D33E8">
      <w:pPr>
        <w:jc w:val="both"/>
        <w:rPr>
          <w:rFonts w:cs="Arial"/>
          <w:sz w:val="24"/>
          <w:szCs w:val="24"/>
          <w:lang w:val="en-US"/>
        </w:rPr>
      </w:pPr>
      <w:proofErr w:type="spellStart"/>
      <w:r w:rsidRPr="00DB4145">
        <w:rPr>
          <w:rFonts w:cs="Arial"/>
          <w:sz w:val="24"/>
          <w:szCs w:val="24"/>
          <w:lang w:val="en-US"/>
        </w:rPr>
        <w:t>SecundOS</w:t>
      </w:r>
      <w:proofErr w:type="spellEnd"/>
      <w:r w:rsidRPr="00DB4145">
        <w:rPr>
          <w:rFonts w:cs="Arial"/>
          <w:sz w:val="24"/>
          <w:szCs w:val="24"/>
          <w:lang w:val="en-US"/>
        </w:rPr>
        <w:t xml:space="preserve"> is a virtual p</w:t>
      </w:r>
      <w:r>
        <w:rPr>
          <w:rFonts w:cs="Arial"/>
          <w:sz w:val="24"/>
          <w:szCs w:val="24"/>
          <w:lang w:val="en-US"/>
        </w:rPr>
        <w:t xml:space="preserve">athology pilot project at </w:t>
      </w:r>
      <w:proofErr w:type="spellStart"/>
      <w:r>
        <w:rPr>
          <w:rFonts w:cs="Arial"/>
          <w:sz w:val="24"/>
          <w:szCs w:val="24"/>
          <w:lang w:val="en-US"/>
        </w:rPr>
        <w:t>Erasmé</w:t>
      </w:r>
      <w:proofErr w:type="spellEnd"/>
      <w:r>
        <w:rPr>
          <w:rFonts w:cs="Arial"/>
          <w:sz w:val="24"/>
          <w:szCs w:val="24"/>
          <w:lang w:val="en-US"/>
        </w:rPr>
        <w:t xml:space="preserve"> H</w:t>
      </w:r>
      <w:r w:rsidRPr="00DB4145">
        <w:rPr>
          <w:rFonts w:cs="Arial"/>
          <w:sz w:val="24"/>
          <w:szCs w:val="24"/>
          <w:lang w:val="en-US"/>
        </w:rPr>
        <w:t>ospital in Brussels, Belgium. The aim of the project is to develop an integrated platform dedicated to digital pathology to overcome the evolving workload problems in terms of clinical data diagnosis complexity, biomarkers expansion and molecular techniques. Our initi</w:t>
      </w:r>
      <w:r>
        <w:rPr>
          <w:rFonts w:cs="Arial"/>
          <w:sz w:val="24"/>
          <w:szCs w:val="24"/>
          <w:lang w:val="en-US"/>
        </w:rPr>
        <w:t>al intention was to improve the</w:t>
      </w:r>
      <w:r w:rsidRPr="00DB4145">
        <w:rPr>
          <w:rFonts w:cs="Arial"/>
          <w:sz w:val="24"/>
          <w:szCs w:val="24"/>
          <w:lang w:val="en-US"/>
        </w:rPr>
        <w:t xml:space="preserve"> second opinion and an expert panel diagnosis and to integrate image analysis and machine learning tools on in prospective clinical studies. We’re going to share with readers our experiences and some of the challenges that held us back at different stages.</w:t>
      </w:r>
    </w:p>
    <w:p w:rsidR="006D33E8" w:rsidRPr="00DB4145" w:rsidRDefault="006D33E8" w:rsidP="006D33E8">
      <w:pPr>
        <w:jc w:val="both"/>
        <w:rPr>
          <w:rFonts w:cs="Arial"/>
          <w:b/>
          <w:sz w:val="24"/>
          <w:szCs w:val="24"/>
          <w:lang w:val="en-US"/>
        </w:rPr>
      </w:pPr>
      <w:r>
        <w:rPr>
          <w:rFonts w:cs="Arial"/>
          <w:b/>
          <w:sz w:val="24"/>
          <w:szCs w:val="24"/>
          <w:lang w:val="en-US"/>
        </w:rPr>
        <w:t>M</w:t>
      </w:r>
      <w:r w:rsidRPr="00DB4145">
        <w:rPr>
          <w:rFonts w:cs="Arial"/>
          <w:b/>
          <w:sz w:val="24"/>
          <w:szCs w:val="24"/>
          <w:lang w:val="en-US"/>
        </w:rPr>
        <w:t>ethods:</w:t>
      </w:r>
    </w:p>
    <w:p w:rsidR="006D33E8" w:rsidRPr="00DB4145" w:rsidRDefault="006D33E8" w:rsidP="006D33E8">
      <w:pPr>
        <w:spacing w:line="240" w:lineRule="auto"/>
        <w:jc w:val="both"/>
        <w:rPr>
          <w:rFonts w:cs="Arial"/>
          <w:sz w:val="24"/>
          <w:szCs w:val="24"/>
          <w:lang w:val="en-US"/>
        </w:rPr>
      </w:pPr>
      <w:r w:rsidRPr="00DB4145">
        <w:rPr>
          <w:rFonts w:cs="Arial"/>
          <w:sz w:val="24"/>
          <w:szCs w:val="24"/>
          <w:lang w:val="en-US"/>
        </w:rPr>
        <w:t>After clarifying our objectives, we determined our needs regarding different kinds of financial and IT resources. We set the infrastructure requirements and then we moved from set up until we started the production. The project was carried out in a multistep setup, and divided into three</w:t>
      </w:r>
      <w:r>
        <w:rPr>
          <w:rFonts w:cs="Arial"/>
          <w:sz w:val="24"/>
          <w:szCs w:val="24"/>
          <w:lang w:val="en-US"/>
        </w:rPr>
        <w:t xml:space="preserve"> phases: creating the platform,</w:t>
      </w:r>
      <w:r w:rsidRPr="00DB4145">
        <w:rPr>
          <w:rFonts w:cs="Arial"/>
          <w:sz w:val="24"/>
          <w:szCs w:val="24"/>
          <w:lang w:val="en-US"/>
        </w:rPr>
        <w:t xml:space="preserve"> testing the feasibility of the platform </w:t>
      </w:r>
      <w:r>
        <w:rPr>
          <w:rFonts w:cs="Arial"/>
          <w:sz w:val="24"/>
          <w:szCs w:val="24"/>
          <w:lang w:val="en-US"/>
        </w:rPr>
        <w:t xml:space="preserve">and digital service in general </w:t>
      </w:r>
      <w:r w:rsidRPr="00DB4145">
        <w:rPr>
          <w:rFonts w:cs="Arial"/>
          <w:sz w:val="24"/>
          <w:szCs w:val="24"/>
          <w:lang w:val="en-US"/>
        </w:rPr>
        <w:t>and starting th</w:t>
      </w:r>
      <w:r>
        <w:rPr>
          <w:rFonts w:cs="Arial"/>
          <w:sz w:val="24"/>
          <w:szCs w:val="24"/>
          <w:lang w:val="en-US"/>
        </w:rPr>
        <w:t xml:space="preserve">e production and the actual use. </w:t>
      </w:r>
    </w:p>
    <w:p w:rsidR="006D33E8" w:rsidRPr="00DB4145" w:rsidRDefault="006D33E8" w:rsidP="006D33E8">
      <w:pPr>
        <w:jc w:val="both"/>
        <w:rPr>
          <w:rStyle w:val="Accentuation"/>
          <w:rFonts w:cs="Arial"/>
          <w:i w:val="0"/>
          <w:iCs w:val="0"/>
          <w:sz w:val="24"/>
          <w:szCs w:val="24"/>
          <w:lang w:val="en-US"/>
        </w:rPr>
      </w:pPr>
      <w:r w:rsidRPr="00DB4145">
        <w:rPr>
          <w:rFonts w:cs="Arial"/>
          <w:b/>
          <w:sz w:val="24"/>
          <w:szCs w:val="24"/>
          <w:lang w:val="en-US"/>
        </w:rPr>
        <w:t>Results:</w:t>
      </w:r>
    </w:p>
    <w:p w:rsidR="006D33E8" w:rsidRPr="00E4648F" w:rsidRDefault="006D33E8" w:rsidP="006D33E8">
      <w:pPr>
        <w:jc w:val="both"/>
        <w:rPr>
          <w:rFonts w:cs="Arial"/>
          <w:sz w:val="24"/>
          <w:szCs w:val="24"/>
          <w:lang w:val="en-US"/>
        </w:rPr>
      </w:pPr>
      <w:r w:rsidRPr="00DB4145">
        <w:rPr>
          <w:rStyle w:val="Accentuation"/>
          <w:sz w:val="24"/>
          <w:szCs w:val="24"/>
          <w:lang w:val="en-US"/>
        </w:rPr>
        <w:t xml:space="preserve">Immediately after we had the statistical analysis of the test phase and </w:t>
      </w:r>
      <w:r w:rsidRPr="00DB4145">
        <w:rPr>
          <w:rStyle w:val="Accentuation"/>
          <w:rFonts w:cs="Arial"/>
          <w:sz w:val="24"/>
          <w:szCs w:val="24"/>
          <w:shd w:val="clear" w:color="auto" w:fill="FFFFFF"/>
          <w:lang w:val="en-US"/>
        </w:rPr>
        <w:t xml:space="preserve">when the employment was validated, </w:t>
      </w:r>
      <w:r w:rsidRPr="00DB4145">
        <w:rPr>
          <w:rStyle w:val="Accentuation"/>
          <w:sz w:val="24"/>
          <w:szCs w:val="24"/>
          <w:lang w:val="en-US"/>
        </w:rPr>
        <w:t>we launched the production phase and noticed encouraging data</w:t>
      </w:r>
      <w:r>
        <w:rPr>
          <w:rStyle w:val="Accentuation"/>
          <w:sz w:val="24"/>
          <w:szCs w:val="24"/>
          <w:lang w:val="en-US"/>
        </w:rPr>
        <w:t>. 200 cases sent for second opinion compared to 97 cases sent during testing.</w:t>
      </w:r>
      <w:r w:rsidRPr="00DB4145">
        <w:rPr>
          <w:rStyle w:val="Accentuation"/>
          <w:sz w:val="24"/>
          <w:szCs w:val="24"/>
          <w:lang w:val="en-US"/>
        </w:rPr>
        <w:t xml:space="preserve"> </w:t>
      </w:r>
      <w:r>
        <w:rPr>
          <w:rStyle w:val="Accentuation"/>
          <w:sz w:val="24"/>
          <w:szCs w:val="24"/>
          <w:lang w:val="en-US"/>
        </w:rPr>
        <w:t xml:space="preserve">Multiple features were added and the structure was upgraded what enabled a </w:t>
      </w:r>
      <w:r w:rsidRPr="00DB4145">
        <w:rPr>
          <w:rStyle w:val="Accentuation"/>
          <w:sz w:val="24"/>
          <w:szCs w:val="24"/>
          <w:lang w:val="en-US"/>
        </w:rPr>
        <w:t>diversified uses of the platform</w:t>
      </w:r>
      <w:r>
        <w:rPr>
          <w:rStyle w:val="Accentuation"/>
          <w:sz w:val="24"/>
          <w:szCs w:val="24"/>
          <w:lang w:val="en-US"/>
        </w:rPr>
        <w:t>.</w:t>
      </w:r>
      <w:r w:rsidRPr="00DB4145">
        <w:rPr>
          <w:rStyle w:val="Accentuation"/>
          <w:sz w:val="24"/>
          <w:szCs w:val="24"/>
          <w:lang w:val="en-US"/>
        </w:rPr>
        <w:t xml:space="preserve"> </w:t>
      </w:r>
      <w:r w:rsidRPr="00DB4145">
        <w:rPr>
          <w:sz w:val="24"/>
          <w:szCs w:val="24"/>
          <w:lang w:val="en-US"/>
        </w:rPr>
        <w:t>Integration of artificial intelligence tools and algorithms</w:t>
      </w:r>
      <w:r w:rsidRPr="00DB4145">
        <w:rPr>
          <w:rFonts w:cs="Arial"/>
          <w:sz w:val="24"/>
          <w:szCs w:val="24"/>
          <w:lang w:val="en-US"/>
        </w:rPr>
        <w:t xml:space="preserve"> was another aspect of this upgradation. </w:t>
      </w:r>
      <w:r>
        <w:rPr>
          <w:rFonts w:cs="Arial"/>
          <w:sz w:val="24"/>
          <w:szCs w:val="24"/>
          <w:lang w:val="en-US"/>
        </w:rPr>
        <w:t>T</w:t>
      </w:r>
      <w:r w:rsidRPr="00DB4145">
        <w:rPr>
          <w:rFonts w:cs="Arial"/>
          <w:sz w:val="24"/>
          <w:szCs w:val="24"/>
          <w:lang w:val="en-US"/>
        </w:rPr>
        <w:t xml:space="preserve">he platform also contributed to enriching our biobank tissues and cells collections (bio-specimens) with huge </w:t>
      </w:r>
      <w:r>
        <w:rPr>
          <w:rFonts w:cs="Arial"/>
          <w:sz w:val="24"/>
          <w:szCs w:val="24"/>
          <w:lang w:val="en-US"/>
        </w:rPr>
        <w:t xml:space="preserve">valuable </w:t>
      </w:r>
      <w:r w:rsidRPr="00DB4145">
        <w:rPr>
          <w:rFonts w:cs="Arial"/>
          <w:sz w:val="24"/>
          <w:szCs w:val="24"/>
          <w:lang w:val="en-US"/>
        </w:rPr>
        <w:t xml:space="preserve">database. </w:t>
      </w:r>
    </w:p>
    <w:p w:rsidR="006D33E8" w:rsidRPr="00DB4145" w:rsidRDefault="006D33E8" w:rsidP="006D33E8">
      <w:pPr>
        <w:jc w:val="both"/>
        <w:rPr>
          <w:rFonts w:cs="Arial"/>
          <w:b/>
          <w:sz w:val="24"/>
          <w:szCs w:val="24"/>
          <w:lang w:val="en-US"/>
        </w:rPr>
      </w:pPr>
      <w:r w:rsidRPr="00DB4145">
        <w:rPr>
          <w:rFonts w:cs="Arial"/>
          <w:b/>
          <w:sz w:val="24"/>
          <w:szCs w:val="24"/>
          <w:lang w:val="en-US"/>
        </w:rPr>
        <w:t>Conclusion</w:t>
      </w:r>
    </w:p>
    <w:p w:rsidR="006D33E8" w:rsidRPr="00DB4145" w:rsidRDefault="006D33E8" w:rsidP="006D33E8">
      <w:pPr>
        <w:jc w:val="both"/>
        <w:rPr>
          <w:rFonts w:cs="Arial"/>
          <w:sz w:val="24"/>
          <w:szCs w:val="24"/>
          <w:lang w:val="en-US"/>
        </w:rPr>
      </w:pPr>
      <w:r w:rsidRPr="00DB4145">
        <w:rPr>
          <w:rFonts w:cs="Arial"/>
          <w:sz w:val="24"/>
          <w:szCs w:val="24"/>
          <w:lang w:val="en-US"/>
        </w:rPr>
        <w:t>Our challenge is to figure out the usage of digital technology in t</w:t>
      </w:r>
      <w:r>
        <w:rPr>
          <w:rFonts w:cs="Arial"/>
          <w:sz w:val="24"/>
          <w:szCs w:val="24"/>
          <w:lang w:val="en-US"/>
        </w:rPr>
        <w:t>he daily practice of pathology. I</w:t>
      </w:r>
      <w:r w:rsidRPr="00DB4145">
        <w:rPr>
          <w:rFonts w:cs="Arial"/>
          <w:sz w:val="24"/>
          <w:szCs w:val="24"/>
          <w:lang w:val="en-US"/>
        </w:rPr>
        <w:t xml:space="preserve">mproving service quality and engagement in more clinical and scientific researches </w:t>
      </w:r>
      <w:r>
        <w:rPr>
          <w:rFonts w:cs="Arial"/>
          <w:sz w:val="24"/>
          <w:szCs w:val="24"/>
          <w:lang w:val="en-US"/>
        </w:rPr>
        <w:t>are</w:t>
      </w:r>
      <w:r w:rsidRPr="00DB4145">
        <w:rPr>
          <w:rFonts w:cs="Arial"/>
          <w:sz w:val="24"/>
          <w:szCs w:val="24"/>
          <w:lang w:val="en-US"/>
        </w:rPr>
        <w:t xml:space="preserve"> among our aims. </w:t>
      </w:r>
      <w:r>
        <w:rPr>
          <w:rFonts w:cs="Arial"/>
          <w:sz w:val="24"/>
          <w:szCs w:val="24"/>
          <w:lang w:val="en-US"/>
        </w:rPr>
        <w:t>C</w:t>
      </w:r>
      <w:r w:rsidRPr="00DB4145">
        <w:rPr>
          <w:rFonts w:cs="Arial"/>
          <w:sz w:val="24"/>
          <w:szCs w:val="24"/>
          <w:lang w:val="en-US"/>
        </w:rPr>
        <w:t xml:space="preserve">ounting on well-structured and trained team is </w:t>
      </w:r>
      <w:r>
        <w:rPr>
          <w:rFonts w:cs="Arial"/>
          <w:sz w:val="24"/>
          <w:szCs w:val="24"/>
          <w:lang w:val="en-US"/>
        </w:rPr>
        <w:t>recommended</w:t>
      </w:r>
      <w:r w:rsidRPr="00DB4145">
        <w:rPr>
          <w:rFonts w:cs="Arial"/>
          <w:sz w:val="24"/>
          <w:szCs w:val="24"/>
          <w:lang w:val="en-US"/>
        </w:rPr>
        <w:t xml:space="preserve"> to beat any kinds of obstacles emerged. </w:t>
      </w:r>
    </w:p>
    <w:p w:rsidR="00920C85" w:rsidRPr="006D33E8" w:rsidRDefault="006D33E8" w:rsidP="006D33E8">
      <w:pPr>
        <w:jc w:val="both"/>
        <w:rPr>
          <w:rFonts w:cs="Arial"/>
          <w:lang w:val="en-US"/>
        </w:rPr>
      </w:pPr>
      <w:r w:rsidRPr="00FB5E39">
        <w:rPr>
          <w:rFonts w:cs="Arial"/>
          <w:b/>
          <w:sz w:val="24"/>
          <w:szCs w:val="24"/>
          <w:lang w:val="en-US"/>
        </w:rPr>
        <w:t>Keywords</w:t>
      </w:r>
      <w:r w:rsidRPr="00DB4145">
        <w:rPr>
          <w:rFonts w:cs="Arial"/>
          <w:b/>
          <w:lang w:val="en-US"/>
        </w:rPr>
        <w:t>:</w:t>
      </w:r>
      <w:r w:rsidRPr="00DB4145">
        <w:rPr>
          <w:rFonts w:cs="Arial"/>
          <w:lang w:val="en-US"/>
        </w:rPr>
        <w:t xml:space="preserve"> Digital pathology, </w:t>
      </w:r>
      <w:proofErr w:type="spellStart"/>
      <w:r>
        <w:rPr>
          <w:rFonts w:cs="Arial"/>
          <w:lang w:val="en-US"/>
        </w:rPr>
        <w:t>SecundOS</w:t>
      </w:r>
      <w:proofErr w:type="spellEnd"/>
      <w:r>
        <w:rPr>
          <w:rFonts w:cs="Arial"/>
          <w:lang w:val="en-US"/>
        </w:rPr>
        <w:t>, Platform, Second opinion</w:t>
      </w:r>
      <w:r w:rsidRPr="00DB4145">
        <w:rPr>
          <w:rFonts w:cs="Arial"/>
          <w:lang w:val="en-US"/>
        </w:rPr>
        <w:t>, Implementation.</w:t>
      </w:r>
      <w:bookmarkStart w:id="0" w:name="_GoBack"/>
      <w:bookmarkEnd w:id="0"/>
    </w:p>
    <w:sectPr w:rsidR="00920C85" w:rsidRPr="006D33E8">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3E8"/>
    <w:rsid w:val="006D33E8"/>
    <w:rsid w:val="00920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3E8"/>
    <w:rPr>
      <w:lang w:val="fr-BE"/>
    </w:rPr>
  </w:style>
  <w:style w:type="paragraph" w:styleId="Titre2">
    <w:name w:val="heading 2"/>
    <w:basedOn w:val="Normal"/>
    <w:next w:val="Normal"/>
    <w:link w:val="Titre2Car"/>
    <w:uiPriority w:val="9"/>
    <w:unhideWhenUsed/>
    <w:qFormat/>
    <w:rsid w:val="006D33E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6D33E8"/>
    <w:rPr>
      <w:rFonts w:asciiTheme="majorHAnsi" w:eastAsiaTheme="majorEastAsia" w:hAnsiTheme="majorHAnsi" w:cstheme="majorBidi"/>
      <w:b/>
      <w:bCs/>
      <w:color w:val="4F81BD" w:themeColor="accent1"/>
      <w:sz w:val="26"/>
      <w:szCs w:val="26"/>
      <w:lang w:val="fr-BE"/>
    </w:rPr>
  </w:style>
  <w:style w:type="character" w:styleId="Accentuation">
    <w:name w:val="Emphasis"/>
    <w:basedOn w:val="Policepardfaut"/>
    <w:uiPriority w:val="20"/>
    <w:qFormat/>
    <w:rsid w:val="006D33E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3E8"/>
    <w:rPr>
      <w:lang w:val="fr-BE"/>
    </w:rPr>
  </w:style>
  <w:style w:type="paragraph" w:styleId="Titre2">
    <w:name w:val="heading 2"/>
    <w:basedOn w:val="Normal"/>
    <w:next w:val="Normal"/>
    <w:link w:val="Titre2Car"/>
    <w:uiPriority w:val="9"/>
    <w:unhideWhenUsed/>
    <w:qFormat/>
    <w:rsid w:val="006D33E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6D33E8"/>
    <w:rPr>
      <w:rFonts w:asciiTheme="majorHAnsi" w:eastAsiaTheme="majorEastAsia" w:hAnsiTheme="majorHAnsi" w:cstheme="majorBidi"/>
      <w:b/>
      <w:bCs/>
      <w:color w:val="4F81BD" w:themeColor="accent1"/>
      <w:sz w:val="26"/>
      <w:szCs w:val="26"/>
      <w:lang w:val="fr-BE"/>
    </w:rPr>
  </w:style>
  <w:style w:type="character" w:styleId="Accentuation">
    <w:name w:val="Emphasis"/>
    <w:basedOn w:val="Policepardfaut"/>
    <w:uiPriority w:val="20"/>
    <w:qFormat/>
    <w:rsid w:val="006D33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1840</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Hôpital Erasme</Company>
  <LinksUpToDate>false</LinksUpToDate>
  <CharactersWithSpaces>2158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Ramadhan Ali</dc:creator>
  <cp:lastModifiedBy>Ramadhan Ali</cp:lastModifiedBy>
  <cp:revision>1</cp:revision>
  <dcterms:created xsi:type="dcterms:W3CDTF">2019-06-20T08:31:00Z</dcterms:created>
  <dcterms:modified xsi:type="dcterms:W3CDTF">2019-06-20T08:31:00Z</dcterms:modified>
</cp:coreProperties>
</file>