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 xml:space="preserve">Abstract </w:t>
      </w:r>
    </w:p>
    <w:p w:rsidR="00DF04E3" w:rsidRPr="00580A02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384DD1" w:rsidRPr="009D5BFE">
        <w:rPr>
          <w:rFonts w:ascii="Times New Roman" w:hAnsi="Times New Roman" w:cs="Times New Roman"/>
          <w:b/>
          <w:sz w:val="24"/>
          <w:szCs w:val="24"/>
        </w:rPr>
        <w:t>Changes in the quality of diet measured by the Item Response Theory: a panel study with Brazilian schoolchildren</w:t>
      </w:r>
      <w:r w:rsidR="00FC31A1" w:rsidRPr="009D5BFE">
        <w:rPr>
          <w:rFonts w:ascii="Times New Roman" w:hAnsi="Times New Roman" w:cs="Times New Roman"/>
          <w:b/>
          <w:sz w:val="24"/>
          <w:szCs w:val="24"/>
        </w:rPr>
        <w:t>, 2007-2012.</w:t>
      </w:r>
    </w:p>
    <w:p w:rsidR="00DF04E3" w:rsidRPr="0005537D" w:rsidRDefault="00AB7F72" w:rsidP="00DF04E3">
      <w:pPr>
        <w:pStyle w:val="Pr-formataoHTML"/>
        <w:jc w:val="center"/>
        <w:rPr>
          <w:rFonts w:ascii="Times New Roman" w:hAnsi="Times New Roman" w:cs="Times New Roman"/>
          <w:sz w:val="24"/>
          <w:vertAlign w:val="superscript"/>
          <w:lang w:val="pt-BR" w:eastAsia="zh-TW"/>
        </w:rPr>
      </w:pPr>
      <w:r w:rsidRPr="00D65BE9">
        <w:rPr>
          <w:rFonts w:ascii="Times New Roman" w:hAnsi="Times New Roman" w:cs="Times New Roman"/>
          <w:sz w:val="24"/>
          <w:u w:val="single"/>
          <w:lang w:val="pt-BR"/>
        </w:rPr>
        <w:t>Raquel Engel</w:t>
      </w:r>
      <w:r w:rsidR="0005537D">
        <w:rPr>
          <w:rFonts w:ascii="Times New Roman" w:hAnsi="Times New Roman" w:cs="Times New Roman"/>
          <w:sz w:val="24"/>
          <w:u w:val="single"/>
          <w:vertAlign w:val="superscript"/>
          <w:lang w:val="pt-BR"/>
        </w:rPr>
        <w:t>1</w:t>
      </w:r>
      <w:r w:rsidRPr="00D65BE9">
        <w:rPr>
          <w:rFonts w:ascii="Times New Roman" w:hAnsi="Times New Roman" w:cs="Times New Roman"/>
          <w:sz w:val="24"/>
          <w:u w:val="single"/>
          <w:lang w:val="pt-BR"/>
        </w:rPr>
        <w:t>, Dalton Francisco de Andrade</w:t>
      </w:r>
      <w:r w:rsidR="0005537D">
        <w:rPr>
          <w:rFonts w:ascii="Times New Roman" w:hAnsi="Times New Roman" w:cs="Times New Roman"/>
          <w:sz w:val="24"/>
          <w:u w:val="single"/>
          <w:vertAlign w:val="superscript"/>
          <w:lang w:val="pt-BR"/>
        </w:rPr>
        <w:t>2</w:t>
      </w:r>
      <w:r w:rsidRPr="00D65BE9">
        <w:rPr>
          <w:rFonts w:ascii="Times New Roman" w:hAnsi="Times New Roman" w:cs="Times New Roman"/>
          <w:sz w:val="24"/>
          <w:u w:val="single"/>
          <w:lang w:val="pt-BR"/>
        </w:rPr>
        <w:t xml:space="preserve">. </w:t>
      </w:r>
      <w:r w:rsidR="00D65BE9" w:rsidRPr="00D65BE9">
        <w:rPr>
          <w:rFonts w:ascii="Times New Roman" w:hAnsi="Times New Roman" w:cs="Times New Roman"/>
          <w:sz w:val="24"/>
          <w:u w:val="single"/>
          <w:lang w:val="pt-BR"/>
        </w:rPr>
        <w:t>Jeovani Schmitt</w:t>
      </w:r>
      <w:r w:rsidR="0005537D">
        <w:rPr>
          <w:rFonts w:ascii="Times New Roman" w:hAnsi="Times New Roman" w:cs="Times New Roman"/>
          <w:sz w:val="24"/>
          <w:u w:val="single"/>
          <w:vertAlign w:val="superscript"/>
          <w:lang w:val="pt-BR"/>
        </w:rPr>
        <w:t>3</w:t>
      </w:r>
      <w:r w:rsidR="00D65BE9" w:rsidRPr="00D65BE9">
        <w:rPr>
          <w:rFonts w:ascii="Times New Roman" w:hAnsi="Times New Roman" w:cs="Times New Roman"/>
          <w:sz w:val="24"/>
          <w:u w:val="single"/>
          <w:lang w:val="pt-BR"/>
        </w:rPr>
        <w:t>, Silvana Ligia Vincenzi</w:t>
      </w:r>
      <w:r w:rsidR="0005537D">
        <w:rPr>
          <w:rFonts w:ascii="Times New Roman" w:hAnsi="Times New Roman" w:cs="Times New Roman"/>
          <w:sz w:val="24"/>
          <w:u w:val="single"/>
          <w:vertAlign w:val="superscript"/>
          <w:lang w:val="pt-BR"/>
        </w:rPr>
        <w:t>4</w:t>
      </w:r>
      <w:r w:rsidR="0028059F" w:rsidRPr="00D65BE9">
        <w:rPr>
          <w:rFonts w:ascii="Times New Roman" w:hAnsi="Times New Roman" w:cs="Times New Roman"/>
          <w:sz w:val="24"/>
          <w:u w:val="single"/>
          <w:lang w:val="pt-BR"/>
        </w:rPr>
        <w:t>,</w:t>
      </w:r>
      <w:r w:rsidR="00085A06">
        <w:rPr>
          <w:rFonts w:ascii="Times New Roman" w:hAnsi="Times New Roman" w:cs="Times New Roman"/>
          <w:sz w:val="24"/>
          <w:u w:val="single"/>
          <w:lang w:val="pt-BR"/>
        </w:rPr>
        <w:t xml:space="preserve"> </w:t>
      </w:r>
      <w:r w:rsidR="00085A06" w:rsidRPr="00085A06">
        <w:rPr>
          <w:rFonts w:ascii="Times New Roman" w:hAnsi="Times New Roman" w:cs="Times New Roman"/>
          <w:sz w:val="24"/>
          <w:u w:val="single"/>
          <w:lang w:val="pt-BR"/>
        </w:rPr>
        <w:t>Simone de Castro Giacomelli</w:t>
      </w:r>
      <w:r w:rsidR="00085A06" w:rsidRPr="00085A06">
        <w:rPr>
          <w:rFonts w:ascii="Times New Roman" w:hAnsi="Times New Roman" w:cs="Times New Roman"/>
          <w:sz w:val="24"/>
          <w:u w:val="single"/>
          <w:vertAlign w:val="superscript"/>
          <w:lang w:val="pt-BR"/>
        </w:rPr>
        <w:t>1</w:t>
      </w:r>
      <w:r w:rsidR="00085A06">
        <w:rPr>
          <w:rFonts w:ascii="Times New Roman" w:hAnsi="Times New Roman" w:cs="Times New Roman"/>
          <w:sz w:val="24"/>
          <w:u w:val="single"/>
          <w:lang w:val="pt-BR"/>
        </w:rPr>
        <w:t xml:space="preserve">, </w:t>
      </w:r>
      <w:r w:rsidR="00085A06" w:rsidRPr="00085A06">
        <w:rPr>
          <w:rFonts w:ascii="Times New Roman" w:hAnsi="Times New Roman" w:cs="Times New Roman"/>
          <w:sz w:val="24"/>
          <w:szCs w:val="24"/>
          <w:u w:val="single"/>
          <w:lang w:val="pt-BR"/>
        </w:rPr>
        <w:t>Patrícia Faria Di Pietro</w:t>
      </w:r>
      <w:r w:rsidR="00085A06" w:rsidRPr="00085A06">
        <w:rPr>
          <w:rFonts w:ascii="Times New Roman" w:hAnsi="Times New Roman" w:cs="Times New Roman"/>
          <w:sz w:val="24"/>
          <w:szCs w:val="24"/>
          <w:u w:val="single"/>
          <w:vertAlign w:val="superscript"/>
          <w:lang w:val="pt-BR"/>
        </w:rPr>
        <w:t>1</w:t>
      </w:r>
      <w:r w:rsidR="00085A06" w:rsidRPr="00085A06">
        <w:rPr>
          <w:rFonts w:ascii="Times New Roman" w:hAnsi="Times New Roman" w:cs="Times New Roman"/>
          <w:sz w:val="24"/>
          <w:szCs w:val="24"/>
          <w:lang w:val="pt-BR"/>
        </w:rPr>
        <w:t>,</w:t>
      </w:r>
      <w:r w:rsidR="00BF0993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D65BE9" w:rsidRPr="00C47BE4">
        <w:rPr>
          <w:rFonts w:ascii="Times New Roman" w:hAnsi="Times New Roman" w:cs="Times New Roman"/>
          <w:b/>
          <w:sz w:val="24"/>
          <w:u w:val="single"/>
          <w:lang w:val="pt-BR"/>
        </w:rPr>
        <w:t>Maria Alice Altenburg de Assis</w:t>
      </w:r>
      <w:r w:rsidR="0005537D">
        <w:rPr>
          <w:rFonts w:ascii="Times New Roman" w:hAnsi="Times New Roman" w:cs="Times New Roman"/>
          <w:sz w:val="24"/>
          <w:u w:val="single"/>
          <w:vertAlign w:val="superscript"/>
          <w:lang w:val="pt-BR"/>
        </w:rPr>
        <w:t>1</w:t>
      </w:r>
    </w:p>
    <w:p w:rsidR="0028059F" w:rsidRPr="00D65BE9" w:rsidRDefault="0028059F" w:rsidP="00DF04E3">
      <w:pPr>
        <w:pStyle w:val="Pr-formataoHTML"/>
        <w:rPr>
          <w:rFonts w:ascii="Times New Roman" w:hAnsi="Times New Roman" w:cs="Times New Roman"/>
          <w:i/>
          <w:iCs/>
          <w:sz w:val="24"/>
          <w:vertAlign w:val="superscript"/>
          <w:lang w:val="pt-BR"/>
        </w:rPr>
      </w:pPr>
    </w:p>
    <w:p w:rsidR="00DF04E3" w:rsidRPr="00435234" w:rsidRDefault="00DF04E3" w:rsidP="00435234">
      <w:pPr>
        <w:pStyle w:val="Pr-formatao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05537D">
        <w:rPr>
          <w:rFonts w:ascii="Times New Roman" w:hAnsi="Times New Roman" w:cs="Times New Roman"/>
          <w:i/>
          <w:iCs/>
          <w:sz w:val="24"/>
        </w:rPr>
        <w:t xml:space="preserve">Post-graduate program in Nutrition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(</w:t>
      </w:r>
      <w:r w:rsidR="0005537D">
        <w:rPr>
          <w:rFonts w:ascii="Times New Roman" w:hAnsi="Times New Roman" w:cs="Times New Roman"/>
          <w:i/>
          <w:iCs/>
          <w:sz w:val="24"/>
        </w:rPr>
        <w:t>Federal University of Santa Catarina, Brazil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05537D" w:rsidRPr="00435234" w:rsidRDefault="00DF04E3" w:rsidP="0005537D">
      <w:pPr>
        <w:pStyle w:val="Pr-formataoHTML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05537D">
        <w:rPr>
          <w:rFonts w:ascii="Times New Roman" w:hAnsi="Times New Roman" w:cs="Times New Roman"/>
          <w:i/>
          <w:iCs/>
          <w:sz w:val="24"/>
        </w:rPr>
        <w:t xml:space="preserve">Department of Informatics and Statistics </w:t>
      </w:r>
      <w:r w:rsidR="0005537D" w:rsidRPr="00435234">
        <w:rPr>
          <w:rFonts w:ascii="Times New Roman" w:hAnsi="Times New Roman" w:cs="Times New Roman"/>
          <w:i/>
          <w:iCs/>
          <w:sz w:val="24"/>
        </w:rPr>
        <w:t>(</w:t>
      </w:r>
      <w:r w:rsidR="0005537D">
        <w:rPr>
          <w:rFonts w:ascii="Times New Roman" w:hAnsi="Times New Roman" w:cs="Times New Roman"/>
          <w:i/>
          <w:iCs/>
          <w:sz w:val="24"/>
        </w:rPr>
        <w:t>Federal University of Santa Catarina, Brazil</w:t>
      </w:r>
      <w:r w:rsidR="0005537D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05537D" w:rsidRDefault="0028059F" w:rsidP="0005537D">
      <w:pPr>
        <w:pStyle w:val="Pr-formataoHTML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B539B3">
        <w:rPr>
          <w:rFonts w:ascii="Times New Roman" w:hAnsi="Times New Roman" w:cs="Times New Roman"/>
          <w:i/>
          <w:iCs/>
          <w:sz w:val="24"/>
        </w:rPr>
        <w:t>Post=graduate program in Engineering of Production</w:t>
      </w:r>
      <w:r w:rsidR="00435234">
        <w:rPr>
          <w:rFonts w:ascii="Times New Roman" w:hAnsi="Times New Roman" w:cs="Times New Roman"/>
          <w:i/>
          <w:iCs/>
          <w:sz w:val="24"/>
        </w:rPr>
        <w:t xml:space="preserve"> </w:t>
      </w:r>
      <w:r w:rsidR="0005537D" w:rsidRPr="00435234">
        <w:rPr>
          <w:rFonts w:ascii="Times New Roman" w:hAnsi="Times New Roman" w:cs="Times New Roman"/>
          <w:i/>
          <w:iCs/>
          <w:sz w:val="24"/>
        </w:rPr>
        <w:t>(</w:t>
      </w:r>
      <w:r w:rsidR="0005537D">
        <w:rPr>
          <w:rFonts w:ascii="Times New Roman" w:hAnsi="Times New Roman" w:cs="Times New Roman"/>
          <w:i/>
          <w:iCs/>
          <w:sz w:val="24"/>
        </w:rPr>
        <w:t>Federal University of Santa Catarina, Brazil</w:t>
      </w:r>
      <w:r w:rsidR="0005537D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B539B3" w:rsidRPr="00B539B3" w:rsidRDefault="00B539B3" w:rsidP="00B539B3">
      <w:pPr>
        <w:pStyle w:val="Pr-formataoHTML"/>
        <w:rPr>
          <w:rFonts w:ascii="Times New Roman" w:hAnsi="Times New Roman" w:cs="Times New Roman"/>
          <w:i/>
          <w:iCs/>
          <w:sz w:val="24"/>
        </w:rPr>
      </w:pPr>
      <w:r>
        <w:rPr>
          <w:rFonts w:ascii="Times New Roman" w:hAnsi="Times New Roman" w:cs="Times New Roman"/>
          <w:i/>
          <w:iCs/>
          <w:sz w:val="24"/>
          <w:vertAlign w:val="superscript"/>
        </w:rPr>
        <w:t>4</w:t>
      </w:r>
      <w:r w:rsidRPr="00B539B3">
        <w:rPr>
          <w:rFonts w:ascii="Times New Roman" w:hAnsi="Times New Roman" w:cs="Times New Roman"/>
          <w:i/>
          <w:iCs/>
          <w:sz w:val="24"/>
        </w:rPr>
        <w:t>Post-graduate program in Computation Technology for Agribusiness (Universidade Tecnológica Federal do Paraná, Brazil)</w:t>
      </w:r>
    </w:p>
    <w:p w:rsidR="0028059F" w:rsidRDefault="0028059F" w:rsidP="0028059F">
      <w:pPr>
        <w:pStyle w:val="Pr-formataoHTML"/>
        <w:rPr>
          <w:rFonts w:ascii="Times New Roman" w:hAnsi="Times New Roman" w:cs="Times New Roman"/>
          <w:i/>
          <w:iCs/>
          <w:sz w:val="24"/>
        </w:rPr>
      </w:pPr>
    </w:p>
    <w:p w:rsidR="00DF04E3" w:rsidRPr="00C47BE4" w:rsidRDefault="00DF04E3" w:rsidP="00DF04E3">
      <w:pPr>
        <w:pStyle w:val="Pr-formataoHTML"/>
        <w:rPr>
          <w:rFonts w:ascii="Times New Roman" w:hAnsi="Times New Roman" w:cs="Times New Roman"/>
          <w:iCs/>
          <w:sz w:val="24"/>
        </w:rPr>
      </w:pPr>
    </w:p>
    <w:p w:rsidR="00384DD1" w:rsidRPr="000D24C9" w:rsidRDefault="004B19A5" w:rsidP="009D5BFE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D24C9">
        <w:rPr>
          <w:rFonts w:ascii="Times New Roman" w:hAnsi="Times New Roman" w:cs="Times New Roman"/>
          <w:b/>
          <w:sz w:val="24"/>
          <w:szCs w:val="24"/>
          <w:lang w:val="en-GB"/>
        </w:rPr>
        <w:t>Objective</w:t>
      </w:r>
    </w:p>
    <w:p w:rsidR="00DD6ACF" w:rsidRPr="000D24C9" w:rsidRDefault="00DD6ACF" w:rsidP="009D5BF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D24C9">
        <w:rPr>
          <w:rFonts w:ascii="Times New Roman" w:hAnsi="Times New Roman" w:cs="Times New Roman"/>
          <w:sz w:val="24"/>
          <w:szCs w:val="24"/>
          <w:lang w:val="en-GB"/>
        </w:rPr>
        <w:t>To investigate</w:t>
      </w:r>
      <w:r w:rsidR="00A7359A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changes in the </w:t>
      </w:r>
      <w:r w:rsidR="00983EA3">
        <w:rPr>
          <w:rFonts w:ascii="Times New Roman" w:hAnsi="Times New Roman" w:cs="Times New Roman"/>
          <w:sz w:val="24"/>
          <w:szCs w:val="24"/>
          <w:lang w:val="en-GB"/>
        </w:rPr>
        <w:t xml:space="preserve">quality of diet among </w:t>
      </w:r>
      <w:r w:rsidRPr="000D24C9">
        <w:rPr>
          <w:rFonts w:ascii="Times New Roman" w:hAnsi="Times New Roman" w:cs="Times New Roman"/>
          <w:sz w:val="24"/>
          <w:szCs w:val="24"/>
          <w:lang w:val="en-GB"/>
        </w:rPr>
        <w:t>sch</w:t>
      </w:r>
      <w:r w:rsidR="00983EA3">
        <w:rPr>
          <w:rFonts w:ascii="Times New Roman" w:hAnsi="Times New Roman" w:cs="Times New Roman"/>
          <w:sz w:val="24"/>
          <w:szCs w:val="24"/>
          <w:lang w:val="en-GB"/>
        </w:rPr>
        <w:t>oolchildren over a 5-years</w:t>
      </w:r>
      <w:r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(2007-2012) and its relation to type of school (</w:t>
      </w:r>
      <w:r w:rsidR="009B0806" w:rsidRPr="000D24C9">
        <w:rPr>
          <w:rFonts w:ascii="Times New Roman" w:hAnsi="Times New Roman" w:cs="Times New Roman"/>
          <w:sz w:val="24"/>
          <w:szCs w:val="24"/>
          <w:lang w:val="en-GB"/>
        </w:rPr>
        <w:t>public</w:t>
      </w:r>
      <w:r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Pr="000D24C9">
        <w:rPr>
          <w:rFonts w:ascii="Times New Roman" w:hAnsi="Times New Roman" w:cs="Times New Roman"/>
          <w:i/>
          <w:sz w:val="24"/>
          <w:szCs w:val="24"/>
          <w:lang w:val="en-GB"/>
        </w:rPr>
        <w:t>vs</w:t>
      </w:r>
      <w:r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9B0806" w:rsidRPr="000D24C9">
        <w:rPr>
          <w:rFonts w:ascii="Times New Roman" w:hAnsi="Times New Roman" w:cs="Times New Roman"/>
          <w:sz w:val="24"/>
          <w:szCs w:val="24"/>
          <w:lang w:val="en-GB"/>
        </w:rPr>
        <w:t>private</w:t>
      </w:r>
      <w:r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). </w:t>
      </w:r>
    </w:p>
    <w:p w:rsidR="00384DD1" w:rsidRPr="000D24C9" w:rsidRDefault="009B0806" w:rsidP="009D5BF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D24C9">
        <w:rPr>
          <w:rFonts w:ascii="Times New Roman" w:hAnsi="Times New Roman" w:cs="Times New Roman"/>
          <w:b/>
          <w:sz w:val="24"/>
          <w:szCs w:val="24"/>
          <w:lang w:val="en-GB"/>
        </w:rPr>
        <w:t>Method</w:t>
      </w:r>
    </w:p>
    <w:p w:rsidR="009B0806" w:rsidRPr="000D24C9" w:rsidRDefault="00621961" w:rsidP="009D5BF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D24C9">
        <w:rPr>
          <w:rFonts w:ascii="Times New Roman" w:hAnsi="Times New Roman" w:cs="Times New Roman"/>
          <w:sz w:val="24"/>
          <w:szCs w:val="24"/>
          <w:lang w:val="en-GB"/>
        </w:rPr>
        <w:t>A probabilistic</w:t>
      </w:r>
      <w:r w:rsidR="009B0806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sample of </w:t>
      </w:r>
      <w:r w:rsidR="005F6D63" w:rsidRPr="000D24C9">
        <w:rPr>
          <w:rFonts w:ascii="Times New Roman" w:hAnsi="Times New Roman" w:cs="Times New Roman"/>
          <w:sz w:val="24"/>
          <w:szCs w:val="24"/>
          <w:lang w:val="en-GB"/>
        </w:rPr>
        <w:t>7-14</w:t>
      </w:r>
      <w:r w:rsidR="009B0806" w:rsidRPr="000D24C9">
        <w:rPr>
          <w:rFonts w:ascii="Times New Roman" w:hAnsi="Times New Roman" w:cs="Times New Roman"/>
          <w:sz w:val="24"/>
          <w:szCs w:val="24"/>
          <w:lang w:val="en-GB"/>
        </w:rPr>
        <w:t>-years-old children from public and private schools</w:t>
      </w:r>
      <w:r w:rsidR="003A1C98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B0806" w:rsidRPr="000D24C9">
        <w:rPr>
          <w:rFonts w:ascii="Times New Roman" w:hAnsi="Times New Roman" w:cs="Times New Roman"/>
          <w:sz w:val="24"/>
          <w:szCs w:val="24"/>
          <w:lang w:val="en-GB"/>
        </w:rPr>
        <w:t>participated in two cross-sectional studies in 2007</w:t>
      </w:r>
      <w:r w:rsidR="003A1C98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(N</w:t>
      </w:r>
      <w:r w:rsidR="009B0806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A1C98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= </w:t>
      </w:r>
      <w:r w:rsidR="006C091B" w:rsidRPr="000D24C9">
        <w:rPr>
          <w:rFonts w:ascii="Times New Roman" w:hAnsi="Times New Roman" w:cs="Times New Roman"/>
          <w:sz w:val="24"/>
          <w:szCs w:val="24"/>
          <w:lang w:val="en-GB"/>
        </w:rPr>
        <w:t>2</w:t>
      </w:r>
      <w:r w:rsidR="000D1AC3" w:rsidRPr="000D24C9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6C091B" w:rsidRPr="000D24C9">
        <w:rPr>
          <w:rFonts w:ascii="Times New Roman" w:hAnsi="Times New Roman" w:cs="Times New Roman"/>
          <w:sz w:val="24"/>
          <w:szCs w:val="24"/>
          <w:lang w:val="en-GB"/>
        </w:rPr>
        <w:t>75</w:t>
      </w:r>
      <w:r w:rsidR="00B66204" w:rsidRPr="000D24C9">
        <w:rPr>
          <w:rFonts w:ascii="Times New Roman" w:hAnsi="Times New Roman" w:cs="Times New Roman"/>
          <w:sz w:val="24"/>
          <w:szCs w:val="24"/>
          <w:lang w:val="en-GB"/>
        </w:rPr>
        <w:t>8</w:t>
      </w:r>
      <w:r w:rsidR="003A1C98" w:rsidRPr="000D24C9">
        <w:rPr>
          <w:rFonts w:ascii="Times New Roman" w:hAnsi="Times New Roman" w:cs="Times New Roman"/>
          <w:sz w:val="24"/>
          <w:szCs w:val="24"/>
          <w:lang w:val="en-GB"/>
        </w:rPr>
        <w:t>) and 2012</w:t>
      </w:r>
      <w:r w:rsidR="009B0806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3A1C98" w:rsidRPr="000D24C9">
        <w:rPr>
          <w:rFonts w:ascii="Times New Roman" w:hAnsi="Times New Roman" w:cs="Times New Roman"/>
          <w:sz w:val="24"/>
          <w:szCs w:val="24"/>
          <w:lang w:val="en-GB"/>
        </w:rPr>
        <w:t>N =</w:t>
      </w:r>
      <w:r w:rsidR="009B0806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6C091B" w:rsidRPr="000D24C9">
        <w:rPr>
          <w:rFonts w:ascii="Times New Roman" w:hAnsi="Times New Roman" w:cs="Times New Roman"/>
          <w:sz w:val="24"/>
          <w:szCs w:val="24"/>
          <w:lang w:val="en-GB"/>
        </w:rPr>
        <w:t>2,431</w:t>
      </w:r>
      <w:r w:rsidR="009B0806" w:rsidRPr="000D24C9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983EA3">
        <w:rPr>
          <w:rFonts w:ascii="Times New Roman" w:hAnsi="Times New Roman" w:cs="Times New Roman"/>
          <w:sz w:val="24"/>
          <w:szCs w:val="24"/>
          <w:lang w:val="en-GB"/>
        </w:rPr>
        <w:t xml:space="preserve"> in </w:t>
      </w:r>
      <w:r w:rsidRPr="000D24C9">
        <w:rPr>
          <w:rFonts w:ascii="Times New Roman" w:hAnsi="Times New Roman" w:cs="Times New Roman"/>
          <w:sz w:val="24"/>
          <w:szCs w:val="24"/>
          <w:lang w:val="en-GB"/>
        </w:rPr>
        <w:t>Florianopolis, Brazil</w:t>
      </w:r>
      <w:r w:rsidR="009B0806" w:rsidRPr="000D24C9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5F6D63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Food consumption data were obtained using the Previous</w:t>
      </w:r>
      <w:r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Day Food Questionnaire</w:t>
      </w:r>
      <w:r w:rsidR="009A1C25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(</w:t>
      </w:r>
      <w:r w:rsidR="005F6D63" w:rsidRPr="000D24C9">
        <w:rPr>
          <w:rFonts w:ascii="Times New Roman" w:hAnsi="Times New Roman" w:cs="Times New Roman"/>
          <w:sz w:val="24"/>
          <w:szCs w:val="24"/>
          <w:lang w:val="en-GB"/>
        </w:rPr>
        <w:t>21 foods/food groups</w:t>
      </w:r>
      <w:r w:rsidR="009A1C25" w:rsidRPr="000D24C9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5F6D63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="001B1591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The nutritional quality of diet was examined </w:t>
      </w:r>
      <w:r w:rsidR="00EC1BB7" w:rsidRPr="000D24C9">
        <w:rPr>
          <w:rFonts w:ascii="Times New Roman" w:hAnsi="Times New Roman" w:cs="Times New Roman"/>
          <w:sz w:val="24"/>
          <w:szCs w:val="24"/>
          <w:lang w:val="en-GB"/>
        </w:rPr>
        <w:t>by</w:t>
      </w:r>
      <w:r w:rsidR="001B1591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a scale </w:t>
      </w:r>
      <w:r w:rsidR="00A82290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constructed with the </w:t>
      </w:r>
      <w:r w:rsidR="003224EA" w:rsidRPr="000D24C9">
        <w:rPr>
          <w:rFonts w:ascii="Times New Roman" w:hAnsi="Times New Roman" w:cs="Times New Roman"/>
          <w:sz w:val="24"/>
          <w:szCs w:val="24"/>
          <w:lang w:val="en-GB"/>
        </w:rPr>
        <w:t>Item Response Theory</w:t>
      </w:r>
      <w:r w:rsidR="00A82290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, which </w:t>
      </w:r>
      <w:r w:rsidR="003224EA" w:rsidRPr="000D24C9">
        <w:rPr>
          <w:rFonts w:ascii="Times New Roman" w:hAnsi="Times New Roman" w:cs="Times New Roman"/>
          <w:sz w:val="24"/>
          <w:szCs w:val="24"/>
          <w:lang w:val="en-GB"/>
        </w:rPr>
        <w:t>dis</w:t>
      </w:r>
      <w:r w:rsidR="009A1C25" w:rsidRPr="000D24C9">
        <w:rPr>
          <w:rFonts w:ascii="Times New Roman" w:hAnsi="Times New Roman" w:cs="Times New Roman"/>
          <w:sz w:val="24"/>
          <w:szCs w:val="24"/>
          <w:lang w:val="en-GB"/>
        </w:rPr>
        <w:t>tinguish</w:t>
      </w:r>
      <w:r w:rsidR="00EC1BB7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individuals within five</w:t>
      </w:r>
      <w:r w:rsidR="003224EA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levels of</w:t>
      </w:r>
      <w:r w:rsidR="00A82290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compliance with the </w:t>
      </w:r>
      <w:r w:rsidR="003224EA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recommendations of the </w:t>
      </w:r>
      <w:r w:rsidR="00983EA3">
        <w:rPr>
          <w:rFonts w:ascii="Times New Roman" w:hAnsi="Times New Roman" w:cs="Times New Roman"/>
          <w:sz w:val="24"/>
          <w:szCs w:val="24"/>
          <w:lang w:val="en-GB"/>
        </w:rPr>
        <w:t>Brazilian food guidelines</w:t>
      </w:r>
      <w:r w:rsidR="003224EA" w:rsidRPr="000D24C9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A82290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C</w:t>
      </w:r>
      <w:r w:rsidR="00EC1BB7" w:rsidRPr="000D24C9">
        <w:rPr>
          <w:rFonts w:ascii="Times New Roman" w:hAnsi="Times New Roman" w:cs="Times New Roman"/>
          <w:sz w:val="24"/>
          <w:szCs w:val="24"/>
          <w:lang w:val="en-GB"/>
        </w:rPr>
        <w:t>hi-square test was used to assess c</w:t>
      </w:r>
      <w:r w:rsidR="003F60BB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hanges in the quality of diet </w:t>
      </w:r>
      <w:r w:rsidR="00A82290" w:rsidRPr="000D24C9">
        <w:rPr>
          <w:rFonts w:ascii="Times New Roman" w:hAnsi="Times New Roman" w:cs="Times New Roman"/>
          <w:sz w:val="24"/>
          <w:szCs w:val="24"/>
          <w:lang w:val="en-GB"/>
        </w:rPr>
        <w:t>(</w:t>
      </w:r>
      <w:r w:rsidR="00A82290" w:rsidRPr="0074712A">
        <w:rPr>
          <w:rFonts w:ascii="Times New Roman" w:hAnsi="Times New Roman" w:cs="Times New Roman"/>
          <w:i/>
          <w:sz w:val="24"/>
          <w:szCs w:val="24"/>
          <w:lang w:val="en-GB"/>
        </w:rPr>
        <w:t>p</w:t>
      </w:r>
      <w:r w:rsidR="00A82290" w:rsidRPr="000D24C9">
        <w:rPr>
          <w:rFonts w:ascii="Times New Roman" w:hAnsi="Times New Roman" w:cs="Times New Roman"/>
          <w:sz w:val="24"/>
          <w:szCs w:val="24"/>
          <w:lang w:val="en-GB"/>
        </w:rPr>
        <w:t>&lt;0.05)</w:t>
      </w:r>
      <w:r w:rsidR="0041427C" w:rsidRPr="000D24C9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384DD1" w:rsidRPr="000D24C9" w:rsidRDefault="00EA59AC" w:rsidP="009D5BF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 w:rsidRPr="000D24C9">
        <w:rPr>
          <w:rFonts w:ascii="Times New Roman" w:hAnsi="Times New Roman" w:cs="Times New Roman"/>
          <w:b/>
          <w:sz w:val="24"/>
          <w:szCs w:val="24"/>
          <w:lang w:val="en-GB"/>
        </w:rPr>
        <w:t>Results</w:t>
      </w:r>
    </w:p>
    <w:p w:rsidR="009D151D" w:rsidRDefault="004E6CD9" w:rsidP="009D5BF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  <w:r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 w:rsidR="009D5BFE">
        <w:rPr>
          <w:rFonts w:ascii="Times New Roman" w:hAnsi="Times New Roman" w:cs="Times New Roman"/>
          <w:sz w:val="24"/>
          <w:szCs w:val="24"/>
          <w:lang w:val="en-GB"/>
        </w:rPr>
        <w:t>both</w:t>
      </w:r>
      <w:r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surveys</w:t>
      </w:r>
      <w:r w:rsidR="00342A63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the majority of schoolchildren presented the quality of diet classi</w:t>
      </w:r>
      <w:r w:rsidR="0074712A">
        <w:rPr>
          <w:rFonts w:ascii="Times New Roman" w:hAnsi="Times New Roman" w:cs="Times New Roman"/>
          <w:sz w:val="24"/>
          <w:szCs w:val="24"/>
          <w:lang w:val="en-GB"/>
        </w:rPr>
        <w:t>fied as low</w:t>
      </w:r>
      <w:r w:rsidR="009D5BFE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74712A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D5BFE">
        <w:rPr>
          <w:rFonts w:ascii="Times New Roman" w:hAnsi="Times New Roman" w:cs="Times New Roman"/>
          <w:sz w:val="24"/>
          <w:szCs w:val="24"/>
          <w:lang w:val="en-GB"/>
        </w:rPr>
        <w:t>in</w:t>
      </w:r>
      <w:r w:rsidR="0036378B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public</w:t>
      </w:r>
      <w:r w:rsidR="00342A63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84687" w:rsidRPr="000D24C9">
        <w:rPr>
          <w:rFonts w:ascii="Times New Roman" w:hAnsi="Times New Roman" w:cs="Times New Roman"/>
          <w:sz w:val="24"/>
          <w:szCs w:val="24"/>
          <w:lang w:val="en-GB"/>
        </w:rPr>
        <w:t>and private schools</w:t>
      </w:r>
      <w:r w:rsidR="00342A63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0D24C9">
        <w:rPr>
          <w:rFonts w:ascii="Times New Roman" w:hAnsi="Times New Roman" w:cs="Times New Roman"/>
          <w:sz w:val="24"/>
          <w:szCs w:val="24"/>
          <w:lang w:val="en-GB"/>
        </w:rPr>
        <w:t>In 2007, m</w:t>
      </w:r>
      <w:r w:rsidR="009D151D" w:rsidRPr="000D24C9">
        <w:rPr>
          <w:rFonts w:ascii="Times New Roman" w:hAnsi="Times New Roman" w:cs="Times New Roman"/>
          <w:sz w:val="24"/>
          <w:szCs w:val="24"/>
          <w:lang w:val="en-GB"/>
        </w:rPr>
        <w:t>ore schoolchildren from privat</w:t>
      </w:r>
      <w:r w:rsidR="00987756" w:rsidRPr="000D24C9">
        <w:rPr>
          <w:rFonts w:ascii="Times New Roman" w:hAnsi="Times New Roman" w:cs="Times New Roman"/>
          <w:sz w:val="24"/>
          <w:szCs w:val="24"/>
          <w:lang w:val="en-GB"/>
        </w:rPr>
        <w:t>e schools compared to public school</w:t>
      </w:r>
      <w:r w:rsidR="00F84687" w:rsidRPr="000D24C9">
        <w:rPr>
          <w:rFonts w:ascii="Times New Roman" w:hAnsi="Times New Roman" w:cs="Times New Roman"/>
          <w:sz w:val="24"/>
          <w:szCs w:val="24"/>
          <w:lang w:val="en-GB"/>
        </w:rPr>
        <w:t>s</w:t>
      </w:r>
      <w:r w:rsidR="00987756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pr</w:t>
      </w:r>
      <w:r w:rsidR="0036378B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esented a </w:t>
      </w:r>
      <w:r w:rsidR="00987756" w:rsidRPr="000D24C9">
        <w:rPr>
          <w:rFonts w:ascii="Times New Roman" w:hAnsi="Times New Roman" w:cs="Times New Roman"/>
          <w:sz w:val="24"/>
          <w:szCs w:val="24"/>
          <w:lang w:val="en-GB"/>
        </w:rPr>
        <w:t>quality of diet</w:t>
      </w:r>
      <w:r w:rsidR="0036378B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classified as bad (17.4% </w:t>
      </w:r>
      <w:r w:rsidR="00987756" w:rsidRPr="000D24C9">
        <w:rPr>
          <w:rFonts w:ascii="Times New Roman" w:hAnsi="Times New Roman" w:cs="Times New Roman"/>
          <w:i/>
          <w:sz w:val="24"/>
          <w:szCs w:val="24"/>
          <w:lang w:val="en-GB"/>
        </w:rPr>
        <w:t>vs.</w:t>
      </w:r>
      <w:r w:rsidR="0036378B" w:rsidRPr="000D24C9">
        <w:rPr>
          <w:rFonts w:ascii="Times New Roman" w:hAnsi="Times New Roman" w:cs="Times New Roman"/>
          <w:sz w:val="24"/>
          <w:szCs w:val="24"/>
          <w:lang w:val="en-GB"/>
        </w:rPr>
        <w:t>13.3%</w:t>
      </w:r>
      <w:r w:rsidR="00B8573A" w:rsidRPr="000D24C9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B8573A" w:rsidRPr="000D24C9">
        <w:rPr>
          <w:rFonts w:ascii="Times New Roman" w:hAnsi="Times New Roman" w:cs="Times New Roman"/>
          <w:i/>
          <w:sz w:val="24"/>
          <w:szCs w:val="24"/>
          <w:lang w:val="en-GB"/>
        </w:rPr>
        <w:t xml:space="preserve"> p</w:t>
      </w:r>
      <w:r w:rsidR="00B8573A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= 0.03</w:t>
      </w:r>
      <w:r w:rsidR="0036378B" w:rsidRPr="000D24C9">
        <w:rPr>
          <w:rFonts w:ascii="Times New Roman" w:hAnsi="Times New Roman" w:cs="Times New Roman"/>
          <w:sz w:val="24"/>
          <w:szCs w:val="24"/>
          <w:lang w:val="en-GB"/>
        </w:rPr>
        <w:t>)</w:t>
      </w:r>
      <w:r w:rsidR="0098153E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F84687" w:rsidRPr="000D24C9">
        <w:rPr>
          <w:rFonts w:ascii="Times New Roman" w:hAnsi="Times New Roman" w:cs="Times New Roman"/>
          <w:sz w:val="24"/>
          <w:szCs w:val="24"/>
          <w:lang w:val="en-GB"/>
        </w:rPr>
        <w:t>(Table)</w:t>
      </w:r>
      <w:r w:rsidR="0098153E" w:rsidRPr="000D24C9">
        <w:rPr>
          <w:rFonts w:ascii="Times New Roman" w:hAnsi="Times New Roman" w:cs="Times New Roman"/>
          <w:sz w:val="24"/>
          <w:szCs w:val="24"/>
          <w:lang w:val="en-GB"/>
        </w:rPr>
        <w:t>.</w:t>
      </w:r>
    </w:p>
    <w:p w:rsidR="009D5BFE" w:rsidRPr="000D24C9" w:rsidRDefault="009D5BFE" w:rsidP="009D5BFE">
      <w:pPr>
        <w:spacing w:after="0" w:line="360" w:lineRule="auto"/>
        <w:rPr>
          <w:rFonts w:ascii="Times New Roman" w:hAnsi="Times New Roman" w:cs="Times New Roman"/>
          <w:sz w:val="24"/>
          <w:szCs w:val="24"/>
          <w:lang w:val="en-GB"/>
        </w:rPr>
      </w:pPr>
    </w:p>
    <w:p w:rsidR="00384DD1" w:rsidRPr="000D24C9" w:rsidRDefault="003F1C52" w:rsidP="005B56DA">
      <w:pPr>
        <w:spacing w:after="0" w:line="360" w:lineRule="auto"/>
        <w:contextualSpacing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0D24C9">
        <w:rPr>
          <w:rFonts w:ascii="Times New Roman" w:hAnsi="Times New Roman" w:cs="Times New Roman"/>
          <w:b/>
          <w:sz w:val="24"/>
          <w:szCs w:val="24"/>
          <w:lang w:val="en-GB"/>
        </w:rPr>
        <w:t>Table</w:t>
      </w:r>
      <w:r w:rsidR="00384DD1" w:rsidRPr="000D24C9">
        <w:rPr>
          <w:rFonts w:ascii="Times New Roman" w:hAnsi="Times New Roman" w:cs="Times New Roman"/>
          <w:b/>
          <w:sz w:val="24"/>
          <w:szCs w:val="24"/>
          <w:lang w:val="en-GB"/>
        </w:rPr>
        <w:t>.</w:t>
      </w:r>
      <w:r w:rsidR="00384DD1"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F7248" w:rsidRPr="000D24C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Pr="000D24C9">
        <w:rPr>
          <w:rFonts w:ascii="Times New Roman" w:hAnsi="Times New Roman" w:cs="Times New Roman"/>
          <w:sz w:val="24"/>
          <w:szCs w:val="24"/>
          <w:lang w:val="en-GB"/>
        </w:rPr>
        <w:t>revalenc</w:t>
      </w:r>
      <w:r w:rsidR="0074712A">
        <w:rPr>
          <w:rFonts w:ascii="Times New Roman" w:hAnsi="Times New Roman" w:cs="Times New Roman"/>
          <w:sz w:val="24"/>
          <w:szCs w:val="24"/>
          <w:lang w:val="en-GB"/>
        </w:rPr>
        <w:t xml:space="preserve">e of five levels of </w:t>
      </w:r>
      <w:r w:rsidRPr="000D24C9">
        <w:rPr>
          <w:rFonts w:ascii="Times New Roman" w:hAnsi="Times New Roman" w:cs="Times New Roman"/>
          <w:sz w:val="24"/>
          <w:szCs w:val="24"/>
          <w:lang w:val="en-GB"/>
        </w:rPr>
        <w:t xml:space="preserve">quality of diet in </w:t>
      </w:r>
      <w:r w:rsidR="0074712A">
        <w:rPr>
          <w:rFonts w:ascii="Times New Roman" w:hAnsi="Times New Roman" w:cs="Times New Roman"/>
          <w:sz w:val="24"/>
          <w:szCs w:val="24"/>
          <w:lang w:val="en-GB"/>
        </w:rPr>
        <w:t xml:space="preserve">schoolchildren according to </w:t>
      </w:r>
      <w:r w:rsidRPr="000D24C9">
        <w:rPr>
          <w:rFonts w:ascii="Times New Roman" w:hAnsi="Times New Roman" w:cs="Times New Roman"/>
          <w:sz w:val="24"/>
          <w:szCs w:val="24"/>
          <w:lang w:val="en-GB"/>
        </w:rPr>
        <w:t>type of school</w:t>
      </w:r>
      <w:r w:rsidR="005B56DA" w:rsidRPr="000D24C9">
        <w:rPr>
          <w:rFonts w:ascii="Times New Roman" w:hAnsi="Times New Roman" w:cs="Times New Roman"/>
          <w:sz w:val="24"/>
          <w:szCs w:val="24"/>
          <w:lang w:val="en-GB"/>
        </w:rPr>
        <w:t>.</w:t>
      </w:r>
    </w:p>
    <w:tbl>
      <w:tblPr>
        <w:tblStyle w:val="Tabelacomgrade"/>
        <w:tblW w:w="0" w:type="auto"/>
        <w:tblLook w:val="04A0"/>
      </w:tblPr>
      <w:tblGrid>
        <w:gridCol w:w="1005"/>
        <w:gridCol w:w="266"/>
        <w:gridCol w:w="266"/>
        <w:gridCol w:w="222"/>
        <w:gridCol w:w="656"/>
        <w:gridCol w:w="656"/>
        <w:gridCol w:w="222"/>
        <w:gridCol w:w="656"/>
        <w:gridCol w:w="656"/>
        <w:gridCol w:w="222"/>
        <w:gridCol w:w="656"/>
        <w:gridCol w:w="656"/>
        <w:gridCol w:w="222"/>
        <w:gridCol w:w="656"/>
        <w:gridCol w:w="656"/>
        <w:gridCol w:w="222"/>
        <w:gridCol w:w="656"/>
        <w:gridCol w:w="656"/>
      </w:tblGrid>
      <w:tr w:rsidR="00EC0508" w:rsidRPr="000D24C9" w:rsidTr="00EC0508">
        <w:trPr>
          <w:trHeight w:val="283"/>
        </w:trPr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gridSpan w:val="11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D24C9">
              <w:rPr>
                <w:rFonts w:ascii="Times New Roman" w:hAnsi="Times New Roman" w:cs="Times New Roman"/>
                <w:lang w:val="en-GB"/>
              </w:rPr>
              <w:t>Nutritional quality of diet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0" w:type="auto"/>
            <w:gridSpan w:val="2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C0508" w:rsidRPr="000D24C9" w:rsidRDefault="00EC0508" w:rsidP="00F84687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EC0508" w:rsidRPr="000D24C9" w:rsidTr="00EC0508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D24C9">
              <w:rPr>
                <w:rFonts w:ascii="Times New Roman" w:hAnsi="Times New Roman" w:cs="Times New Roman"/>
                <w:b/>
              </w:rPr>
              <w:t>Bad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D24C9">
              <w:rPr>
                <w:rFonts w:ascii="Times New Roman" w:hAnsi="Times New Roman" w:cs="Times New Roman"/>
                <w:b/>
                <w:lang w:val="en-GB"/>
              </w:rPr>
              <w:t>Low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D24C9">
              <w:rPr>
                <w:rFonts w:ascii="Times New Roman" w:hAnsi="Times New Roman" w:cs="Times New Roman"/>
                <w:b/>
                <w:lang w:val="en-GB"/>
              </w:rPr>
              <w:t>Moderate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0" w:type="auto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0D24C9">
              <w:rPr>
                <w:rFonts w:ascii="Times New Roman" w:hAnsi="Times New Roman" w:cs="Times New Roman"/>
                <w:b/>
                <w:lang w:val="en-GB"/>
              </w:rPr>
              <w:t>Good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EC0508" w:rsidRPr="000D24C9" w:rsidRDefault="00EC0508" w:rsidP="00F84687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  <w:i/>
              </w:rPr>
            </w:pPr>
            <w:r w:rsidRPr="000D24C9">
              <w:rPr>
                <w:rFonts w:ascii="Times New Roman" w:hAnsi="Times New Roman" w:cs="Times New Roman"/>
                <w:i/>
              </w:rPr>
              <w:t>p</w:t>
            </w:r>
          </w:p>
        </w:tc>
      </w:tr>
      <w:tr w:rsidR="00EC0508" w:rsidRPr="000D24C9" w:rsidTr="009A1C25">
        <w:trPr>
          <w:trHeight w:val="283"/>
        </w:trPr>
        <w:tc>
          <w:tcPr>
            <w:tcW w:w="0" w:type="auto"/>
            <w:tcBorders>
              <w:left w:val="nil"/>
              <w:right w:val="nil"/>
            </w:tcBorders>
            <w:shd w:val="clear" w:color="auto" w:fill="auto"/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  <w:lang w:val="en-GB"/>
              </w:rPr>
              <w:lastRenderedPageBreak/>
              <w:t>Year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0" w:type="auto"/>
            <w:tcBorders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0" w:type="auto"/>
            <w:tcBorders>
              <w:left w:val="nil"/>
              <w:right w:val="nil"/>
            </w:tcBorders>
            <w:vAlign w:val="center"/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2012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0508" w:rsidRPr="000D24C9" w:rsidRDefault="00EC0508" w:rsidP="00F84687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2007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C0508" w:rsidRPr="000D24C9" w:rsidRDefault="00EC0508" w:rsidP="00F84687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2012</w:t>
            </w:r>
          </w:p>
        </w:tc>
      </w:tr>
      <w:tr w:rsidR="0098153E" w:rsidRPr="000D24C9" w:rsidTr="009A1C25">
        <w:trPr>
          <w:trHeight w:val="283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8153E" w:rsidRPr="000D24C9" w:rsidRDefault="0098153E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153E" w:rsidRPr="000D24C9" w:rsidRDefault="0098153E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153E" w:rsidRPr="000D24C9" w:rsidRDefault="0098153E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153E" w:rsidRPr="000D24C9" w:rsidRDefault="0098153E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153E" w:rsidRPr="000D24C9" w:rsidRDefault="0098153E" w:rsidP="0098153E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%</w:t>
            </w:r>
            <w:r w:rsidRPr="000D24C9">
              <w:rPr>
                <w:rFonts w:ascii="Times New Roman" w:hAnsi="Times New Roman" w:cs="Times New Roman"/>
                <w:lang w:val="en-GB"/>
              </w:rPr>
              <w:t xml:space="preserve"> Schoolchildren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153E" w:rsidRPr="000D24C9" w:rsidRDefault="0098153E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153E" w:rsidRPr="000D24C9" w:rsidRDefault="0098153E" w:rsidP="00F84687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153E" w:rsidRPr="000D24C9" w:rsidRDefault="0098153E" w:rsidP="00F84687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8153E" w:rsidRPr="000D24C9" w:rsidTr="0098153E">
        <w:trPr>
          <w:trHeight w:val="283"/>
        </w:trPr>
        <w:tc>
          <w:tcPr>
            <w:tcW w:w="0" w:type="auto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8153E" w:rsidRPr="000D24C9" w:rsidRDefault="0098153E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  <w:lang w:val="en-GB"/>
              </w:rPr>
              <w:t>Type of school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153E" w:rsidRPr="000D24C9" w:rsidRDefault="0098153E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153E" w:rsidRPr="000D24C9" w:rsidRDefault="0098153E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153E" w:rsidRPr="000D24C9" w:rsidRDefault="0098153E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153E" w:rsidRPr="000D24C9" w:rsidRDefault="0098153E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153E" w:rsidRPr="000D24C9" w:rsidRDefault="0098153E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153E" w:rsidRPr="000D24C9" w:rsidRDefault="0098153E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153E" w:rsidRPr="000D24C9" w:rsidRDefault="0098153E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153E" w:rsidRPr="000D24C9" w:rsidRDefault="0098153E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153E" w:rsidRPr="000D24C9" w:rsidRDefault="0098153E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153E" w:rsidRPr="000D24C9" w:rsidRDefault="0098153E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153E" w:rsidRPr="000D24C9" w:rsidRDefault="0098153E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153E" w:rsidRPr="000D24C9" w:rsidRDefault="0098153E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8153E" w:rsidRPr="000D24C9" w:rsidRDefault="0098153E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8153E" w:rsidRPr="000D24C9" w:rsidRDefault="0098153E" w:rsidP="00F84687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8153E" w:rsidRPr="000D24C9" w:rsidRDefault="0098153E" w:rsidP="00F84687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C0508" w:rsidRPr="000D24C9" w:rsidTr="0098153E">
        <w:trPr>
          <w:trHeight w:val="2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  <w:lang w:val="en-GB"/>
              </w:rPr>
              <w:t>Public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13.3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16.7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60.5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58.6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25.3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24.2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0.96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0.5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EC0508" w:rsidRPr="000D24C9" w:rsidRDefault="00EC0508" w:rsidP="00F84687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0.02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:rsidR="00EC0508" w:rsidRPr="000D24C9" w:rsidRDefault="00EC0508" w:rsidP="00F84687">
            <w:pPr>
              <w:spacing w:before="120" w:after="120" w:line="360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0.06</w:t>
            </w:r>
          </w:p>
        </w:tc>
      </w:tr>
      <w:tr w:rsidR="00EC0508" w:rsidRPr="000D24C9" w:rsidTr="00EC0508">
        <w:trPr>
          <w:trHeight w:val="283"/>
        </w:trPr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  <w:lang w:val="en-GB"/>
              </w:rPr>
              <w:t>Private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17.4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14.6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59.5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55.9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22.7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28.7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  <w:r w:rsidRPr="000D24C9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C0508" w:rsidRPr="000D24C9" w:rsidRDefault="00EC0508" w:rsidP="00F84687">
            <w:pPr>
              <w:spacing w:line="360" w:lineRule="auto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EC0508" w:rsidRPr="000D24C9" w:rsidRDefault="00EC0508" w:rsidP="00987756">
            <w:pPr>
              <w:spacing w:before="120" w:after="120"/>
              <w:contextualSpacing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left w:val="nil"/>
              <w:right w:val="nil"/>
            </w:tcBorders>
          </w:tcPr>
          <w:p w:rsidR="00EC0508" w:rsidRPr="000D24C9" w:rsidRDefault="00EC0508" w:rsidP="00987756">
            <w:pPr>
              <w:spacing w:before="120" w:after="120"/>
              <w:contextualSpacing/>
              <w:rPr>
                <w:rFonts w:ascii="Times New Roman" w:hAnsi="Times New Roman" w:cs="Times New Roman"/>
              </w:rPr>
            </w:pPr>
          </w:p>
        </w:tc>
      </w:tr>
    </w:tbl>
    <w:p w:rsidR="00F84687" w:rsidRPr="000D24C9" w:rsidRDefault="005F6EC9" w:rsidP="005F6EC9">
      <w:pPr>
        <w:pStyle w:val="Pr-formataoHTML"/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</w:pPr>
      <w:r w:rsidRPr="000D24C9">
        <w:rPr>
          <w:rFonts w:ascii="Times New Roman" w:eastAsiaTheme="minorHAnsi" w:hAnsi="Times New Roman" w:cs="Times New Roman"/>
          <w:b/>
          <w:color w:val="auto"/>
          <w:sz w:val="22"/>
          <w:szCs w:val="22"/>
          <w:lang w:val="en-US"/>
        </w:rPr>
        <w:t>Bad:</w:t>
      </w:r>
      <w:r w:rsidRPr="000D24C9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Compliance with intermediate recommendation for high fat foods; </w:t>
      </w:r>
    </w:p>
    <w:p w:rsidR="00F84687" w:rsidRPr="000D24C9" w:rsidRDefault="005F6EC9" w:rsidP="005F6EC9">
      <w:pPr>
        <w:pStyle w:val="Pr-formataoHTML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0D24C9">
        <w:rPr>
          <w:rFonts w:ascii="Times New Roman" w:eastAsiaTheme="minorHAnsi" w:hAnsi="Times New Roman" w:cs="Times New Roman"/>
          <w:b/>
          <w:color w:val="auto"/>
          <w:sz w:val="22"/>
          <w:szCs w:val="22"/>
          <w:lang w:val="en-US"/>
        </w:rPr>
        <w:t>Low:</w:t>
      </w:r>
      <w:r w:rsidRPr="000D24C9">
        <w:rPr>
          <w:rFonts w:ascii="Times New Roman" w:eastAsiaTheme="minorHAnsi" w:hAnsi="Times New Roman" w:cs="Times New Roman"/>
          <w:color w:val="auto"/>
          <w:sz w:val="22"/>
          <w:szCs w:val="22"/>
          <w:lang w:val="en-US"/>
        </w:rPr>
        <w:t xml:space="preserve"> </w:t>
      </w:r>
      <w:r w:rsidRPr="000D24C9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Compliance with intermediate recommendations for high fat foods, milk products, meat/fish; </w:t>
      </w:r>
    </w:p>
    <w:p w:rsidR="005F6EC9" w:rsidRPr="000D24C9" w:rsidRDefault="005F6EC9" w:rsidP="005F6EC9">
      <w:pPr>
        <w:pStyle w:val="Pr-formataoHTML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0D24C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Moderate:</w:t>
      </w:r>
      <w:r w:rsidRPr="000D24C9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Compliance with intermediate recommendations for high fat foods, milk products, meat/fish, vegetables, fruits and beans; </w:t>
      </w:r>
    </w:p>
    <w:p w:rsidR="005F6EC9" w:rsidRPr="000D24C9" w:rsidRDefault="005F6EC9" w:rsidP="005F6EC9">
      <w:pPr>
        <w:pStyle w:val="Pr-formataoHTML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0D24C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Good:</w:t>
      </w:r>
      <w:r w:rsidRPr="000D24C9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Compliance with adequate recommendation for meat/fish, beans, high-fat foods, sweets, cereals and milk products; </w:t>
      </w:r>
    </w:p>
    <w:p w:rsidR="005F6EC9" w:rsidRPr="000D24C9" w:rsidRDefault="005F6EC9" w:rsidP="005F6EC9">
      <w:pPr>
        <w:pStyle w:val="Pr-formataoHTML"/>
        <w:rPr>
          <w:rFonts w:ascii="Times New Roman" w:hAnsi="Times New Roman" w:cs="Times New Roman"/>
          <w:color w:val="auto"/>
          <w:sz w:val="22"/>
          <w:szCs w:val="22"/>
          <w:lang w:val="en-US"/>
        </w:rPr>
      </w:pPr>
      <w:r w:rsidRPr="000D24C9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Excellent:</w:t>
      </w:r>
      <w:r w:rsidRPr="000D24C9">
        <w:rPr>
          <w:rFonts w:ascii="Times New Roman" w:hAnsi="Times New Roman" w:cs="Times New Roman"/>
          <w:color w:val="auto"/>
          <w:sz w:val="22"/>
          <w:szCs w:val="22"/>
          <w:lang w:val="en-US"/>
        </w:rPr>
        <w:t xml:space="preserve"> Compliance with adequate recommendation for vegetables, fruits, and the other food groups.</w:t>
      </w:r>
    </w:p>
    <w:p w:rsidR="00F84687" w:rsidRPr="000D24C9" w:rsidRDefault="00F84687" w:rsidP="005F6EC9">
      <w:pPr>
        <w:pStyle w:val="Pr-formataoHTML"/>
        <w:rPr>
          <w:rFonts w:ascii="Times New Roman" w:hAnsi="Times New Roman" w:cs="Times New Roman"/>
          <w:color w:val="auto"/>
          <w:sz w:val="24"/>
          <w:szCs w:val="24"/>
          <w:lang w:val="en-US"/>
        </w:rPr>
      </w:pPr>
    </w:p>
    <w:p w:rsidR="00F84687" w:rsidRPr="000D24C9" w:rsidRDefault="00F84687" w:rsidP="00152C0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D24C9">
        <w:rPr>
          <w:rFonts w:ascii="Times New Roman" w:hAnsi="Times New Roman" w:cs="Times New Roman"/>
          <w:b/>
          <w:sz w:val="24"/>
          <w:szCs w:val="24"/>
          <w:lang w:val="en-US"/>
        </w:rPr>
        <w:t>Conclusions</w:t>
      </w:r>
    </w:p>
    <w:p w:rsidR="00F84687" w:rsidRPr="000D24C9" w:rsidRDefault="00F84687" w:rsidP="00152C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D24C9">
        <w:rPr>
          <w:rFonts w:ascii="Times New Roman" w:hAnsi="Times New Roman" w:cs="Times New Roman"/>
          <w:sz w:val="24"/>
          <w:szCs w:val="24"/>
          <w:lang w:val="en-US"/>
        </w:rPr>
        <w:t xml:space="preserve">Public policies aiming at limiting the availability of snacks and </w:t>
      </w:r>
      <w:r w:rsidR="00A82290" w:rsidRPr="000D24C9">
        <w:rPr>
          <w:rFonts w:ascii="Times New Roman" w:hAnsi="Times New Roman" w:cs="Times New Roman"/>
          <w:sz w:val="24"/>
          <w:szCs w:val="24"/>
          <w:lang w:val="en-US"/>
        </w:rPr>
        <w:t xml:space="preserve">sugary </w:t>
      </w:r>
      <w:r w:rsidRPr="000D24C9">
        <w:rPr>
          <w:rFonts w:ascii="Times New Roman" w:hAnsi="Times New Roman" w:cs="Times New Roman"/>
          <w:sz w:val="24"/>
          <w:szCs w:val="24"/>
          <w:lang w:val="en-US"/>
        </w:rPr>
        <w:t xml:space="preserve">drinks and promoting the consumption of fruits and vegetables </w:t>
      </w:r>
      <w:r w:rsidR="0098153E" w:rsidRPr="000D24C9">
        <w:rPr>
          <w:rFonts w:ascii="Times New Roman" w:hAnsi="Times New Roman" w:cs="Times New Roman"/>
          <w:sz w:val="24"/>
          <w:szCs w:val="24"/>
          <w:lang w:val="en-US"/>
        </w:rPr>
        <w:t xml:space="preserve">are </w:t>
      </w:r>
      <w:r w:rsidRPr="000D24C9">
        <w:rPr>
          <w:rFonts w:ascii="Times New Roman" w:hAnsi="Times New Roman" w:cs="Times New Roman"/>
          <w:sz w:val="24"/>
          <w:szCs w:val="24"/>
          <w:lang w:val="en-US"/>
        </w:rPr>
        <w:t xml:space="preserve">recommended on </w:t>
      </w:r>
      <w:r w:rsidR="009D5BFE">
        <w:rPr>
          <w:rFonts w:ascii="Times New Roman" w:hAnsi="Times New Roman" w:cs="Times New Roman"/>
          <w:sz w:val="24"/>
          <w:szCs w:val="24"/>
          <w:lang w:val="en-US"/>
        </w:rPr>
        <w:t xml:space="preserve">both </w:t>
      </w:r>
      <w:r w:rsidRPr="000D24C9">
        <w:rPr>
          <w:rFonts w:ascii="Times New Roman" w:hAnsi="Times New Roman" w:cs="Times New Roman"/>
          <w:sz w:val="24"/>
          <w:szCs w:val="24"/>
          <w:lang w:val="en-US"/>
        </w:rPr>
        <w:t>school</w:t>
      </w:r>
      <w:r w:rsidR="009D5BFE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0D24C9">
        <w:rPr>
          <w:rFonts w:ascii="Times New Roman" w:hAnsi="Times New Roman" w:cs="Times New Roman"/>
          <w:sz w:val="24"/>
          <w:szCs w:val="24"/>
          <w:lang w:val="en-US"/>
        </w:rPr>
        <w:t xml:space="preserve"> and at home co</w:t>
      </w:r>
      <w:r w:rsidR="00A82290" w:rsidRPr="000D24C9">
        <w:rPr>
          <w:rFonts w:ascii="Times New Roman" w:hAnsi="Times New Roman" w:cs="Times New Roman"/>
          <w:sz w:val="24"/>
          <w:szCs w:val="24"/>
          <w:lang w:val="en-US"/>
        </w:rPr>
        <w:t>ntext to</w:t>
      </w:r>
      <w:r w:rsidRPr="000D24C9">
        <w:rPr>
          <w:rFonts w:ascii="Times New Roman" w:hAnsi="Times New Roman" w:cs="Times New Roman"/>
          <w:sz w:val="24"/>
          <w:szCs w:val="24"/>
          <w:lang w:val="en-US"/>
        </w:rPr>
        <w:t xml:space="preserve"> improve the q</w:t>
      </w:r>
      <w:r w:rsidR="00A82290" w:rsidRPr="000D24C9">
        <w:rPr>
          <w:rFonts w:ascii="Times New Roman" w:hAnsi="Times New Roman" w:cs="Times New Roman"/>
          <w:sz w:val="24"/>
          <w:szCs w:val="24"/>
          <w:lang w:val="en-US"/>
        </w:rPr>
        <w:t xml:space="preserve">uality of diet of </w:t>
      </w:r>
      <w:r w:rsidRPr="000D24C9">
        <w:rPr>
          <w:rFonts w:ascii="Times New Roman" w:hAnsi="Times New Roman" w:cs="Times New Roman"/>
          <w:sz w:val="24"/>
          <w:szCs w:val="24"/>
          <w:lang w:val="en-US"/>
        </w:rPr>
        <w:t xml:space="preserve">schoolchildren. </w:t>
      </w:r>
    </w:p>
    <w:p w:rsidR="00152C03" w:rsidRDefault="00152C03" w:rsidP="005F6EC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F6EC9" w:rsidRPr="0074712A" w:rsidRDefault="005F6EC9" w:rsidP="00152C0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74712A">
        <w:rPr>
          <w:rFonts w:ascii="Times New Roman" w:hAnsi="Times New Roman" w:cs="Times New Roman"/>
          <w:b/>
          <w:sz w:val="24"/>
          <w:szCs w:val="24"/>
          <w:lang w:val="en-US"/>
        </w:rPr>
        <w:t xml:space="preserve">Key words: </w:t>
      </w:r>
      <w:r w:rsidRPr="0074712A">
        <w:rPr>
          <w:rFonts w:ascii="Times New Roman" w:hAnsi="Times New Roman" w:cs="Times New Roman"/>
          <w:sz w:val="24"/>
          <w:szCs w:val="24"/>
          <w:lang w:val="en-US"/>
        </w:rPr>
        <w:t xml:space="preserve">Nutritional quality of diet, Item Response Theory, Food consumption, Type of school, Children, Adolescents. </w:t>
      </w:r>
    </w:p>
    <w:p w:rsidR="00987756" w:rsidRPr="005F6EC9" w:rsidRDefault="00987756" w:rsidP="00DF04E3">
      <w:pPr>
        <w:pStyle w:val="Pr-formataoHTML"/>
        <w:jc w:val="both"/>
        <w:rPr>
          <w:rFonts w:ascii="Times New Roman" w:hAnsi="Times New Roman" w:cs="Times New Roman"/>
          <w:sz w:val="24"/>
          <w:lang w:val="en-US"/>
        </w:rPr>
      </w:pPr>
    </w:p>
    <w:p w:rsidR="00DF04E3" w:rsidRDefault="0028059F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Pr-formataoHTML"/>
        <w:jc w:val="both"/>
        <w:rPr>
          <w:rFonts w:ascii="Times New Roman" w:hAnsi="Times New Roman" w:cs="Times New Roman"/>
          <w:b/>
          <w:iCs/>
          <w:sz w:val="24"/>
        </w:rPr>
      </w:pPr>
    </w:p>
    <w:p w:rsidR="00C90A2A" w:rsidRDefault="00C90A2A" w:rsidP="003E039E">
      <w:pPr>
        <w:pStyle w:val="Pr-formataoHTML"/>
        <w:rPr>
          <w:rFonts w:ascii="Times New Roman" w:hAnsi="Times New Roman" w:cs="Times New Roman"/>
          <w:iCs/>
          <w:sz w:val="24"/>
        </w:rPr>
      </w:pPr>
      <w:r w:rsidRPr="008E2E2B">
        <w:rPr>
          <w:rFonts w:ascii="Times New Roman" w:hAnsi="Times New Roman" w:cs="Times New Roman"/>
          <w:b/>
          <w:iCs/>
          <w:sz w:val="24"/>
        </w:rPr>
        <w:t>Raquel Engel</w:t>
      </w:r>
      <w:r w:rsidR="00D96249">
        <w:rPr>
          <w:rFonts w:ascii="Times New Roman" w:hAnsi="Times New Roman" w:cs="Times New Roman"/>
          <w:iCs/>
          <w:sz w:val="24"/>
        </w:rPr>
        <w:t xml:space="preserve">: </w:t>
      </w:r>
      <w:r w:rsidR="005B5C10">
        <w:rPr>
          <w:rFonts w:ascii="Times New Roman" w:hAnsi="Times New Roman" w:cs="Times New Roman"/>
          <w:iCs/>
          <w:sz w:val="24"/>
        </w:rPr>
        <w:t>PhD s</w:t>
      </w:r>
      <w:r>
        <w:rPr>
          <w:rFonts w:ascii="Times New Roman" w:hAnsi="Times New Roman" w:cs="Times New Roman"/>
          <w:iCs/>
          <w:sz w:val="24"/>
        </w:rPr>
        <w:t>tudent in Nutrition at Federal University of Santa Catarina</w:t>
      </w:r>
      <w:r w:rsidR="006635E2">
        <w:rPr>
          <w:rFonts w:ascii="Times New Roman" w:hAnsi="Times New Roman" w:cs="Times New Roman"/>
          <w:iCs/>
          <w:sz w:val="24"/>
        </w:rPr>
        <w:t xml:space="preserve"> (UFSC)</w:t>
      </w:r>
      <w:r>
        <w:rPr>
          <w:rFonts w:ascii="Times New Roman" w:hAnsi="Times New Roman" w:cs="Times New Roman"/>
          <w:iCs/>
          <w:sz w:val="24"/>
        </w:rPr>
        <w:t>, Brazil;</w:t>
      </w:r>
    </w:p>
    <w:p w:rsidR="00C90A2A" w:rsidRDefault="00C90A2A" w:rsidP="003E039E">
      <w:pPr>
        <w:pStyle w:val="Pr-formataoHTML"/>
        <w:rPr>
          <w:rFonts w:ascii="Times New Roman" w:hAnsi="Times New Roman" w:cs="Times New Roman"/>
          <w:iCs/>
          <w:sz w:val="24"/>
          <w:lang w:val="en-US"/>
        </w:rPr>
      </w:pPr>
      <w:r w:rsidRPr="008E2E2B">
        <w:rPr>
          <w:rFonts w:ascii="Times New Roman" w:hAnsi="Times New Roman" w:cs="Times New Roman"/>
          <w:b/>
          <w:iCs/>
          <w:sz w:val="24"/>
          <w:lang w:val="en-US"/>
        </w:rPr>
        <w:t>Dalton Francisco d</w:t>
      </w:r>
      <w:r w:rsidR="00BD45F7" w:rsidRPr="008E2E2B">
        <w:rPr>
          <w:rFonts w:ascii="Times New Roman" w:hAnsi="Times New Roman" w:cs="Times New Roman"/>
          <w:b/>
          <w:iCs/>
          <w:sz w:val="24"/>
          <w:lang w:val="en-US"/>
        </w:rPr>
        <w:t>e Andrade</w:t>
      </w:r>
      <w:r w:rsidR="00D96249">
        <w:rPr>
          <w:rFonts w:ascii="Times New Roman" w:hAnsi="Times New Roman" w:cs="Times New Roman"/>
          <w:iCs/>
          <w:sz w:val="24"/>
          <w:lang w:val="en-US"/>
        </w:rPr>
        <w:t>:</w:t>
      </w:r>
      <w:r w:rsidR="00501E44" w:rsidRPr="00501E44">
        <w:rPr>
          <w:rFonts w:ascii="Times New Roman" w:hAnsi="Times New Roman" w:cs="Times New Roman"/>
          <w:iCs/>
          <w:sz w:val="24"/>
          <w:lang w:val="en-US"/>
        </w:rPr>
        <w:t xml:space="preserve"> </w:t>
      </w:r>
      <w:r w:rsidR="00BD45F7">
        <w:rPr>
          <w:rFonts w:ascii="Times New Roman" w:hAnsi="Times New Roman" w:cs="Times New Roman"/>
          <w:iCs/>
          <w:sz w:val="24"/>
          <w:lang w:val="en-US"/>
        </w:rPr>
        <w:t>PhD in</w:t>
      </w:r>
      <w:r w:rsidR="00501E44">
        <w:rPr>
          <w:rFonts w:ascii="Times New Roman" w:hAnsi="Times New Roman" w:cs="Times New Roman"/>
          <w:iCs/>
          <w:sz w:val="24"/>
          <w:lang w:val="en-US"/>
        </w:rPr>
        <w:t xml:space="preserve"> </w:t>
      </w:r>
      <w:r w:rsidR="00BD45F7">
        <w:rPr>
          <w:rFonts w:ascii="Times New Roman" w:hAnsi="Times New Roman" w:cs="Times New Roman"/>
          <w:iCs/>
          <w:sz w:val="24"/>
          <w:lang w:val="en-US"/>
        </w:rPr>
        <w:t>Biostatistics at the</w:t>
      </w:r>
      <w:r w:rsidR="00BD45F7" w:rsidRPr="00BD45F7">
        <w:rPr>
          <w:rFonts w:ascii="Times New Roman" w:hAnsi="Times New Roman" w:cs="Times New Roman"/>
          <w:iCs/>
          <w:sz w:val="24"/>
          <w:lang w:val="en-US"/>
        </w:rPr>
        <w:t xml:space="preserve"> University of</w:t>
      </w:r>
      <w:r w:rsidR="00BD45F7">
        <w:rPr>
          <w:rFonts w:ascii="Times New Roman" w:hAnsi="Times New Roman" w:cs="Times New Roman"/>
          <w:iCs/>
          <w:sz w:val="24"/>
          <w:lang w:val="en-US"/>
        </w:rPr>
        <w:t xml:space="preserve"> North Carolina at Chapel Hill (</w:t>
      </w:r>
      <w:r w:rsidR="00BD45F7" w:rsidRPr="00BD45F7">
        <w:rPr>
          <w:rFonts w:ascii="Times New Roman" w:hAnsi="Times New Roman" w:cs="Times New Roman"/>
          <w:iCs/>
          <w:sz w:val="24"/>
          <w:lang w:val="en-US"/>
        </w:rPr>
        <w:t>USA</w:t>
      </w:r>
      <w:r w:rsidR="00BD45F7">
        <w:rPr>
          <w:rFonts w:ascii="Times New Roman" w:hAnsi="Times New Roman" w:cs="Times New Roman"/>
          <w:iCs/>
          <w:sz w:val="24"/>
          <w:lang w:val="en-US"/>
        </w:rPr>
        <w:t>)</w:t>
      </w:r>
      <w:r w:rsidR="00D96249">
        <w:rPr>
          <w:rFonts w:ascii="Times New Roman" w:hAnsi="Times New Roman" w:cs="Times New Roman"/>
          <w:iCs/>
          <w:sz w:val="24"/>
          <w:lang w:val="en-US"/>
        </w:rPr>
        <w:t>. Professor</w:t>
      </w:r>
      <w:r w:rsidR="008E2E2B">
        <w:rPr>
          <w:rFonts w:ascii="Times New Roman" w:hAnsi="Times New Roman" w:cs="Times New Roman"/>
          <w:iCs/>
          <w:sz w:val="24"/>
          <w:lang w:val="en-US"/>
        </w:rPr>
        <w:t xml:space="preserve"> at </w:t>
      </w:r>
      <w:r w:rsidR="00E42A98">
        <w:rPr>
          <w:rFonts w:ascii="Times New Roman" w:hAnsi="Times New Roman" w:cs="Times New Roman"/>
          <w:iCs/>
          <w:sz w:val="24"/>
          <w:lang w:val="en-US"/>
        </w:rPr>
        <w:t xml:space="preserve">the </w:t>
      </w:r>
      <w:r w:rsidR="00D96249">
        <w:rPr>
          <w:rFonts w:ascii="Times New Roman" w:hAnsi="Times New Roman" w:cs="Times New Roman"/>
          <w:iCs/>
          <w:sz w:val="24"/>
          <w:lang w:val="en-US"/>
        </w:rPr>
        <w:t>Post-graduate program (</w:t>
      </w:r>
      <w:r w:rsidR="006635E2">
        <w:rPr>
          <w:rFonts w:ascii="Times New Roman" w:hAnsi="Times New Roman" w:cs="Times New Roman"/>
          <w:iCs/>
          <w:sz w:val="24"/>
          <w:lang w:val="en-US"/>
        </w:rPr>
        <w:t>UFSC</w:t>
      </w:r>
      <w:r w:rsidR="00D96249">
        <w:rPr>
          <w:rFonts w:ascii="Times New Roman" w:hAnsi="Times New Roman" w:cs="Times New Roman"/>
          <w:iCs/>
          <w:sz w:val="24"/>
          <w:lang w:val="en-US"/>
        </w:rPr>
        <w:t>).</w:t>
      </w:r>
      <w:r w:rsidR="001E0B3F">
        <w:rPr>
          <w:rFonts w:ascii="Times New Roman" w:hAnsi="Times New Roman" w:cs="Times New Roman"/>
          <w:iCs/>
          <w:sz w:val="24"/>
          <w:lang w:val="en-US"/>
        </w:rPr>
        <w:t xml:space="preserve"> </w:t>
      </w:r>
      <w:r w:rsidR="00C74EDB">
        <w:rPr>
          <w:rFonts w:ascii="Times New Roman" w:hAnsi="Times New Roman" w:cs="Times New Roman"/>
          <w:iCs/>
          <w:sz w:val="24"/>
          <w:lang w:val="en-US"/>
        </w:rPr>
        <w:t xml:space="preserve">He </w:t>
      </w:r>
      <w:r w:rsidR="008E2E2B">
        <w:rPr>
          <w:rFonts w:ascii="Times New Roman" w:hAnsi="Times New Roman" w:cs="Times New Roman"/>
          <w:iCs/>
          <w:sz w:val="24"/>
          <w:lang w:val="en-US"/>
        </w:rPr>
        <w:t>published more than 70 papers in reputed journals</w:t>
      </w:r>
      <w:r w:rsidR="005B5C10">
        <w:rPr>
          <w:rFonts w:ascii="Times New Roman" w:hAnsi="Times New Roman" w:cs="Times New Roman"/>
          <w:iCs/>
          <w:sz w:val="24"/>
          <w:lang w:val="en-US"/>
        </w:rPr>
        <w:t xml:space="preserve">. He is </w:t>
      </w:r>
      <w:r w:rsidR="008E2E2B">
        <w:rPr>
          <w:rFonts w:ascii="Times New Roman" w:hAnsi="Times New Roman" w:cs="Times New Roman"/>
          <w:iCs/>
          <w:sz w:val="24"/>
          <w:lang w:val="en-US"/>
        </w:rPr>
        <w:t>consultant</w:t>
      </w:r>
      <w:r w:rsidR="001E0B3F" w:rsidRPr="001E0B3F">
        <w:rPr>
          <w:rFonts w:ascii="Times New Roman" w:hAnsi="Times New Roman" w:cs="Times New Roman"/>
          <w:iCs/>
          <w:sz w:val="24"/>
          <w:lang w:val="en-US"/>
        </w:rPr>
        <w:t xml:space="preserve"> at the National Institute </w:t>
      </w:r>
      <w:r w:rsidR="008E2E2B">
        <w:rPr>
          <w:rFonts w:ascii="Times New Roman" w:hAnsi="Times New Roman" w:cs="Times New Roman"/>
          <w:iCs/>
          <w:sz w:val="24"/>
          <w:lang w:val="en-US"/>
        </w:rPr>
        <w:t>Anisio Teixeira for Studies and Research in Education, Ministry of Health, Brazil;</w:t>
      </w:r>
    </w:p>
    <w:p w:rsidR="005B5C10" w:rsidRDefault="008E2E2B" w:rsidP="003E039E">
      <w:pPr>
        <w:pStyle w:val="Pr-formataoHTML"/>
        <w:rPr>
          <w:rFonts w:ascii="Times New Roman" w:hAnsi="Times New Roman" w:cs="Times New Roman"/>
          <w:iCs/>
          <w:sz w:val="24"/>
        </w:rPr>
      </w:pPr>
      <w:r w:rsidRPr="008E2E2B">
        <w:rPr>
          <w:rFonts w:ascii="Times New Roman" w:hAnsi="Times New Roman" w:cs="Times New Roman"/>
          <w:b/>
          <w:sz w:val="24"/>
          <w:lang w:val="en-US"/>
        </w:rPr>
        <w:t>Jeovani Schmitt</w:t>
      </w:r>
      <w:r w:rsidR="00D96249">
        <w:rPr>
          <w:rFonts w:ascii="Times New Roman" w:hAnsi="Times New Roman" w:cs="Times New Roman"/>
          <w:b/>
          <w:sz w:val="24"/>
          <w:lang w:val="en-US"/>
        </w:rPr>
        <w:t xml:space="preserve">: </w:t>
      </w:r>
      <w:r>
        <w:rPr>
          <w:rFonts w:ascii="Times New Roman" w:hAnsi="Times New Roman" w:cs="Times New Roman"/>
          <w:iCs/>
          <w:sz w:val="24"/>
        </w:rPr>
        <w:t xml:space="preserve">PhD Student </w:t>
      </w:r>
      <w:r w:rsidR="00765BA1">
        <w:rPr>
          <w:rFonts w:ascii="Times New Roman" w:hAnsi="Times New Roman" w:cs="Times New Roman"/>
          <w:iCs/>
          <w:sz w:val="24"/>
        </w:rPr>
        <w:t>in Engineering of Production</w:t>
      </w:r>
      <w:r w:rsidR="00D96249">
        <w:rPr>
          <w:rFonts w:ascii="Times New Roman" w:hAnsi="Times New Roman" w:cs="Times New Roman"/>
          <w:iCs/>
          <w:sz w:val="24"/>
        </w:rPr>
        <w:t xml:space="preserve"> (</w:t>
      </w:r>
      <w:r w:rsidR="006635E2">
        <w:rPr>
          <w:rFonts w:ascii="Times New Roman" w:hAnsi="Times New Roman" w:cs="Times New Roman"/>
          <w:iCs/>
          <w:sz w:val="24"/>
        </w:rPr>
        <w:t>UFSC</w:t>
      </w:r>
      <w:r w:rsidR="00D96249">
        <w:rPr>
          <w:rFonts w:ascii="Times New Roman" w:hAnsi="Times New Roman" w:cs="Times New Roman"/>
          <w:iCs/>
          <w:sz w:val="24"/>
        </w:rPr>
        <w:t>)</w:t>
      </w:r>
      <w:r w:rsidR="00765BA1">
        <w:rPr>
          <w:rFonts w:ascii="Times New Roman" w:hAnsi="Times New Roman" w:cs="Times New Roman"/>
          <w:iCs/>
          <w:sz w:val="24"/>
        </w:rPr>
        <w:t xml:space="preserve">. </w:t>
      </w:r>
    </w:p>
    <w:p w:rsidR="0036274C" w:rsidRDefault="006903C4" w:rsidP="003E039E">
      <w:pPr>
        <w:pStyle w:val="Pr-formataoHTML"/>
        <w:rPr>
          <w:rFonts w:ascii="Times New Roman" w:hAnsi="Times New Roman" w:cs="Times New Roman"/>
          <w:iCs/>
          <w:sz w:val="24"/>
          <w:lang w:val="en-US"/>
        </w:rPr>
      </w:pPr>
      <w:r w:rsidRPr="00E42A98">
        <w:rPr>
          <w:rFonts w:ascii="Times New Roman" w:hAnsi="Times New Roman" w:cs="Times New Roman"/>
          <w:b/>
          <w:iCs/>
          <w:sz w:val="24"/>
          <w:lang w:val="en-US"/>
        </w:rPr>
        <w:t>Silvana Ligia Vincenzi</w:t>
      </w:r>
      <w:r w:rsidR="00D96249">
        <w:rPr>
          <w:rFonts w:ascii="Times New Roman" w:hAnsi="Times New Roman" w:cs="Times New Roman"/>
          <w:b/>
          <w:iCs/>
          <w:sz w:val="24"/>
          <w:lang w:val="en-US"/>
        </w:rPr>
        <w:t xml:space="preserve">: </w:t>
      </w:r>
      <w:r w:rsidR="0091520C" w:rsidRPr="00E42A98">
        <w:rPr>
          <w:rFonts w:ascii="Times New Roman" w:hAnsi="Times New Roman" w:cs="Times New Roman"/>
          <w:iCs/>
          <w:sz w:val="24"/>
          <w:lang w:val="en-US"/>
        </w:rPr>
        <w:t>PhD</w:t>
      </w:r>
      <w:r w:rsidR="0091520C" w:rsidRPr="00E42A98">
        <w:rPr>
          <w:rFonts w:ascii="Times New Roman" w:hAnsi="Times New Roman" w:cs="Times New Roman"/>
          <w:b/>
          <w:iCs/>
          <w:sz w:val="24"/>
          <w:lang w:val="en-US"/>
        </w:rPr>
        <w:t xml:space="preserve"> </w:t>
      </w:r>
      <w:r w:rsidR="0091520C" w:rsidRPr="00E42A98">
        <w:rPr>
          <w:rFonts w:ascii="Times New Roman" w:hAnsi="Times New Roman" w:cs="Times New Roman"/>
          <w:iCs/>
          <w:sz w:val="24"/>
          <w:lang w:val="en-US"/>
        </w:rPr>
        <w:t xml:space="preserve">in </w:t>
      </w:r>
      <w:r w:rsidR="00E42A98" w:rsidRPr="00E42A98">
        <w:rPr>
          <w:rFonts w:ascii="Times New Roman" w:hAnsi="Times New Roman" w:cs="Times New Roman"/>
          <w:iCs/>
          <w:sz w:val="24"/>
          <w:lang w:val="en-US"/>
        </w:rPr>
        <w:t xml:space="preserve">Organization </w:t>
      </w:r>
      <w:r w:rsidR="00D96249" w:rsidRPr="00E42A98">
        <w:rPr>
          <w:rFonts w:ascii="Times New Roman" w:hAnsi="Times New Roman" w:cs="Times New Roman"/>
          <w:iCs/>
          <w:sz w:val="24"/>
          <w:lang w:val="en-US"/>
        </w:rPr>
        <w:t>Intelligence</w:t>
      </w:r>
      <w:r w:rsidR="005B5C10">
        <w:rPr>
          <w:rFonts w:ascii="Times New Roman" w:hAnsi="Times New Roman" w:cs="Times New Roman"/>
          <w:iCs/>
          <w:sz w:val="24"/>
          <w:lang w:val="en-US"/>
        </w:rPr>
        <w:t xml:space="preserve"> (</w:t>
      </w:r>
      <w:r w:rsidR="006635E2">
        <w:rPr>
          <w:rFonts w:ascii="Times New Roman" w:hAnsi="Times New Roman" w:cs="Times New Roman"/>
          <w:iCs/>
          <w:sz w:val="24"/>
          <w:lang w:val="en-US"/>
        </w:rPr>
        <w:t>UFSC</w:t>
      </w:r>
      <w:r w:rsidR="005B5C10">
        <w:rPr>
          <w:rFonts w:ascii="Times New Roman" w:hAnsi="Times New Roman" w:cs="Times New Roman"/>
          <w:iCs/>
          <w:sz w:val="24"/>
          <w:lang w:val="en-US"/>
        </w:rPr>
        <w:t>)</w:t>
      </w:r>
      <w:r w:rsidR="00E42A98" w:rsidRPr="00E42A98">
        <w:rPr>
          <w:rFonts w:ascii="Times New Roman" w:hAnsi="Times New Roman" w:cs="Times New Roman"/>
          <w:iCs/>
          <w:sz w:val="24"/>
          <w:lang w:val="en-US"/>
        </w:rPr>
        <w:t>. She is professor at the Pos-graduate program in Computation Technologies for Agribusiness</w:t>
      </w:r>
      <w:r w:rsidR="005B5C10">
        <w:rPr>
          <w:rFonts w:ascii="Times New Roman" w:hAnsi="Times New Roman" w:cs="Times New Roman"/>
          <w:iCs/>
          <w:sz w:val="24"/>
          <w:lang w:val="en-US"/>
        </w:rPr>
        <w:t>. She</w:t>
      </w:r>
      <w:r w:rsidR="00E42A98">
        <w:rPr>
          <w:rFonts w:ascii="Times New Roman" w:hAnsi="Times New Roman" w:cs="Times New Roman"/>
          <w:iCs/>
          <w:sz w:val="24"/>
          <w:lang w:val="en-US"/>
        </w:rPr>
        <w:t xml:space="preserve"> published more than 40 papers in repute</w:t>
      </w:r>
      <w:r w:rsidR="00E42A98" w:rsidRPr="00E42A98">
        <w:rPr>
          <w:rFonts w:ascii="Times New Roman" w:hAnsi="Times New Roman" w:cs="Times New Roman"/>
          <w:iCs/>
          <w:sz w:val="24"/>
          <w:lang w:val="en-US"/>
        </w:rPr>
        <w:t>d journals</w:t>
      </w:r>
      <w:r w:rsidR="0036274C">
        <w:rPr>
          <w:rFonts w:ascii="Times New Roman" w:hAnsi="Times New Roman" w:cs="Times New Roman"/>
          <w:iCs/>
          <w:sz w:val="24"/>
          <w:lang w:val="en-US"/>
        </w:rPr>
        <w:t>.</w:t>
      </w:r>
    </w:p>
    <w:p w:rsidR="008E2E2B" w:rsidRPr="0036274C" w:rsidRDefault="0036274C" w:rsidP="003E039E">
      <w:pPr>
        <w:pStyle w:val="Pr-formataoHTML"/>
        <w:rPr>
          <w:rFonts w:ascii="Times New Roman" w:hAnsi="Times New Roman" w:cs="Times New Roman"/>
          <w:iCs/>
          <w:sz w:val="24"/>
          <w:lang w:val="en-US"/>
        </w:rPr>
      </w:pPr>
      <w:r w:rsidRPr="00915BC8">
        <w:rPr>
          <w:rFonts w:ascii="Times New Roman" w:hAnsi="Times New Roman" w:cs="Times New Roman"/>
          <w:b/>
          <w:iCs/>
          <w:sz w:val="24"/>
          <w:lang w:val="en-US"/>
        </w:rPr>
        <w:t>Maria Alice Altenburg de Assis</w:t>
      </w:r>
      <w:r w:rsidRPr="0036274C">
        <w:rPr>
          <w:rFonts w:ascii="Times New Roman" w:hAnsi="Times New Roman" w:cs="Times New Roman"/>
          <w:b/>
          <w:iCs/>
          <w:sz w:val="24"/>
          <w:lang w:val="en-US"/>
        </w:rPr>
        <w:t xml:space="preserve"> </w:t>
      </w:r>
      <w:r w:rsidR="003F084D">
        <w:rPr>
          <w:rFonts w:ascii="Times New Roman" w:hAnsi="Times New Roman" w:cs="Times New Roman"/>
          <w:iCs/>
          <w:sz w:val="24"/>
          <w:lang w:val="en-US"/>
        </w:rPr>
        <w:t>has post-doctoral</w:t>
      </w:r>
      <w:r w:rsidRPr="0036274C">
        <w:rPr>
          <w:rFonts w:ascii="Times New Roman" w:hAnsi="Times New Roman" w:cs="Times New Roman"/>
          <w:iCs/>
          <w:sz w:val="24"/>
          <w:lang w:val="en-US"/>
        </w:rPr>
        <w:t xml:space="preserve"> in Epidemiology of </w:t>
      </w:r>
      <w:r>
        <w:rPr>
          <w:rFonts w:ascii="Times New Roman" w:hAnsi="Times New Roman" w:cs="Times New Roman"/>
          <w:iCs/>
          <w:sz w:val="24"/>
          <w:lang w:val="en-US"/>
        </w:rPr>
        <w:t>Nutrition at the</w:t>
      </w:r>
      <w:r w:rsidR="00C74EDB">
        <w:rPr>
          <w:rFonts w:ascii="Times New Roman" w:hAnsi="Times New Roman" w:cs="Times New Roman"/>
          <w:iCs/>
          <w:sz w:val="24"/>
          <w:lang w:val="en-US"/>
        </w:rPr>
        <w:t xml:space="preserve"> </w:t>
      </w:r>
      <w:r w:rsidR="00152C03">
        <w:rPr>
          <w:rFonts w:ascii="Times New Roman" w:hAnsi="Times New Roman" w:cs="Times New Roman"/>
          <w:iCs/>
          <w:sz w:val="24"/>
          <w:lang w:val="en-US"/>
        </w:rPr>
        <w:t>Unité of</w:t>
      </w:r>
      <w:r w:rsidR="00C74EDB" w:rsidRPr="00C74EDB">
        <w:rPr>
          <w:rFonts w:ascii="Times New Roman" w:hAnsi="Times New Roman" w:cs="Times New Roman"/>
          <w:iCs/>
          <w:sz w:val="24"/>
          <w:lang w:val="en-US"/>
        </w:rPr>
        <w:t xml:space="preserve"> Epidémiologie Nutritionelle - Institut Scientific de la Nutrition et Alimenta</w:t>
      </w:r>
      <w:r w:rsidR="00C74EDB">
        <w:rPr>
          <w:rFonts w:ascii="Times New Roman" w:hAnsi="Times New Roman" w:cs="Times New Roman"/>
          <w:iCs/>
          <w:sz w:val="24"/>
          <w:lang w:val="en-US"/>
        </w:rPr>
        <w:t>tion (France</w:t>
      </w:r>
      <w:r w:rsidR="005B5C10">
        <w:rPr>
          <w:rFonts w:ascii="Times New Roman" w:hAnsi="Times New Roman" w:cs="Times New Roman"/>
          <w:iCs/>
          <w:sz w:val="24"/>
          <w:lang w:val="en-US"/>
        </w:rPr>
        <w:t>)</w:t>
      </w:r>
      <w:r w:rsidR="00C74EDB" w:rsidRPr="00C74EDB">
        <w:rPr>
          <w:rFonts w:ascii="Times New Roman" w:hAnsi="Times New Roman" w:cs="Times New Roman"/>
          <w:iCs/>
          <w:sz w:val="24"/>
          <w:lang w:val="en-US"/>
        </w:rPr>
        <w:t>.</w:t>
      </w:r>
      <w:r w:rsidR="00C74EDB">
        <w:rPr>
          <w:rFonts w:ascii="Times New Roman" w:hAnsi="Times New Roman" w:cs="Times New Roman"/>
          <w:iCs/>
          <w:sz w:val="24"/>
          <w:lang w:val="en-US"/>
        </w:rPr>
        <w:t xml:space="preserve"> She published more than 70 papers in reputed journals</w:t>
      </w:r>
      <w:r w:rsidR="005B5C10">
        <w:rPr>
          <w:rFonts w:ascii="Times New Roman" w:hAnsi="Times New Roman" w:cs="Times New Roman"/>
          <w:iCs/>
          <w:sz w:val="24"/>
          <w:lang w:val="en-US"/>
        </w:rPr>
        <w:t>. P</w:t>
      </w:r>
      <w:r w:rsidR="006635E2">
        <w:rPr>
          <w:rFonts w:ascii="Times New Roman" w:hAnsi="Times New Roman" w:cs="Times New Roman"/>
          <w:iCs/>
          <w:sz w:val="24"/>
          <w:lang w:val="en-US"/>
        </w:rPr>
        <w:t>rofessor at the Post-graduate programs in Nutrition, and Physical Activity at UFSC.</w:t>
      </w:r>
    </w:p>
    <w:p w:rsidR="008E2E2B" w:rsidRPr="0036274C" w:rsidRDefault="008E2E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  <w:lang w:val="en-US"/>
        </w:rPr>
      </w:pPr>
    </w:p>
    <w:p w:rsidR="00B3082B" w:rsidRDefault="00B308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</w:rPr>
      </w:pPr>
    </w:p>
    <w:p w:rsidR="00B3082B" w:rsidRPr="00C47BE4" w:rsidRDefault="00C47BE4" w:rsidP="00B3082B">
      <w:pPr>
        <w:pStyle w:val="Pr-formataoHTML"/>
        <w:jc w:val="both"/>
        <w:rPr>
          <w:rFonts w:ascii="Times New Roman" w:hAnsi="Times New Roman" w:cs="Times New Roman"/>
          <w:b/>
          <w:iCs/>
          <w:sz w:val="24"/>
          <w:lang w:val="pt-BR"/>
        </w:rPr>
      </w:pPr>
      <w:r w:rsidRPr="00C47BE4">
        <w:rPr>
          <w:noProof/>
          <w:lang w:val="pt-BR" w:eastAsia="pt-BR"/>
        </w:rPr>
        <w:lastRenderedPageBreak/>
        <w:drawing>
          <wp:inline distT="0" distB="0" distL="0" distR="0">
            <wp:extent cx="787400" cy="982207"/>
            <wp:effectExtent l="19050" t="0" r="0" b="0"/>
            <wp:docPr id="3" name="Imagem 1" descr="http://servicosweb.cnpq.br/wspessoa/servletrecuperafoto?tipo=1&amp;id=K4791978Z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ervicosweb.cnpq.br/wspessoa/servletrecuperafoto?tipo=1&amp;id=K4791978Z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96" cy="983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082B" w:rsidRPr="00C47BE4">
        <w:rPr>
          <w:rFonts w:ascii="Times New Roman" w:hAnsi="Times New Roman" w:cs="Times New Roman"/>
          <w:b/>
          <w:iCs/>
          <w:sz w:val="24"/>
          <w:lang w:val="pt-BR"/>
        </w:rPr>
        <w:br/>
      </w:r>
      <w:r w:rsidRPr="00C47BE4">
        <w:rPr>
          <w:rFonts w:ascii="Times New Roman" w:hAnsi="Times New Roman" w:cs="Times New Roman"/>
          <w:iCs/>
          <w:sz w:val="24"/>
          <w:lang w:val="pt-BR"/>
        </w:rPr>
        <w:t>Maria Alice Altenburg de Assis</w:t>
      </w:r>
    </w:p>
    <w:p w:rsidR="00B3082B" w:rsidRPr="00C47BE4" w:rsidRDefault="00B3082B" w:rsidP="00DF04E3">
      <w:pPr>
        <w:pStyle w:val="Pr-formataoHTML"/>
        <w:jc w:val="both"/>
        <w:rPr>
          <w:rFonts w:ascii="Times New Roman" w:hAnsi="Times New Roman" w:cs="Times New Roman"/>
          <w:iCs/>
          <w:sz w:val="24"/>
          <w:lang w:val="pt-BR"/>
        </w:rPr>
      </w:pPr>
    </w:p>
    <w:p w:rsidR="00B3082B" w:rsidRPr="00C47BE4" w:rsidRDefault="00B3082B" w:rsidP="00C47BE4">
      <w:pPr>
        <w:pStyle w:val="Pr-formataoHTML"/>
        <w:rPr>
          <w:rFonts w:ascii="Times New Roman" w:hAnsi="Times New Roman" w:cs="Times New Roman"/>
          <w:iCs/>
          <w:sz w:val="24"/>
          <w:lang w:val="pt-BR"/>
        </w:rPr>
      </w:pPr>
      <w:r w:rsidRPr="00C47BE4">
        <w:rPr>
          <w:rFonts w:ascii="Times New Roman" w:hAnsi="Times New Roman" w:cs="Times New Roman"/>
          <w:iCs/>
          <w:sz w:val="24"/>
          <w:lang w:val="pt-BR"/>
        </w:rPr>
        <w:t>Email Id:</w:t>
      </w:r>
      <w:r w:rsidR="00C47BE4">
        <w:rPr>
          <w:rFonts w:ascii="Times New Roman" w:hAnsi="Times New Roman" w:cs="Times New Roman"/>
          <w:iCs/>
          <w:sz w:val="24"/>
          <w:lang w:val="pt-BR"/>
        </w:rPr>
        <w:t xml:space="preserve"> malicedeassis@gmail.com</w:t>
      </w:r>
    </w:p>
    <w:p w:rsidR="00DF04E3" w:rsidRPr="00C47BE4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  <w:lang w:val="pt-BR"/>
        </w:rPr>
      </w:pPr>
    </w:p>
    <w:p w:rsidR="002350BC" w:rsidRPr="00C47BE4" w:rsidRDefault="002350BC" w:rsidP="002350BC">
      <w:pPr>
        <w:rPr>
          <w:rFonts w:ascii="Times New Roman" w:hAnsi="Times New Roman" w:cs="Times New Roman"/>
          <w:b/>
          <w:sz w:val="24"/>
          <w:szCs w:val="24"/>
          <w:lang w:val="pt-BR"/>
        </w:rPr>
      </w:pPr>
    </w:p>
    <w:sectPr w:rsidR="002350BC" w:rsidRPr="00C47BE4" w:rsidSect="00440A56">
      <w:headerReference w:type="default" r:id="rId8"/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2836AD32" w15:done="0"/>
  <w15:commentEx w15:paraId="549F1A2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836AD32" w16cid:durableId="1E3C1141"/>
  <w16cid:commentId w16cid:paraId="549F1A26" w16cid:durableId="1E3C1142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1ED2" w:rsidRDefault="005D1ED2" w:rsidP="00495C76">
      <w:pPr>
        <w:spacing w:after="0" w:line="240" w:lineRule="auto"/>
      </w:pPr>
      <w:r>
        <w:separator/>
      </w:r>
    </w:p>
  </w:endnote>
  <w:endnote w:type="continuationSeparator" w:id="1">
    <w:p w:rsidR="005D1ED2" w:rsidRDefault="005D1ED2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1ED2" w:rsidRDefault="005D1ED2" w:rsidP="00495C76">
      <w:pPr>
        <w:spacing w:after="0" w:line="240" w:lineRule="auto"/>
      </w:pPr>
      <w:r>
        <w:separator/>
      </w:r>
    </w:p>
  </w:footnote>
  <w:footnote w:type="continuationSeparator" w:id="1">
    <w:p w:rsidR="005D1ED2" w:rsidRDefault="005D1ED2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5344" w:rsidRDefault="00865344" w:rsidP="00495C76">
    <w:pPr>
      <w:pStyle w:val="Cabealho"/>
      <w:jc w:val="center"/>
    </w:pPr>
    <w:r>
      <w:rPr>
        <w:noProof/>
        <w:lang w:val="pt-BR" w:eastAsia="pt-BR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865344" w:rsidRDefault="00865344">
    <w:pPr>
      <w:pStyle w:val="Cabealho"/>
    </w:pP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Dalton Andrade">
    <w15:presenceInfo w15:providerId="Windows Live" w15:userId="162a199c772d1578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3554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5537D"/>
    <w:rsid w:val="00085A06"/>
    <w:rsid w:val="0009038E"/>
    <w:rsid w:val="000A4C22"/>
    <w:rsid w:val="000A6F42"/>
    <w:rsid w:val="000C0854"/>
    <w:rsid w:val="000C6F98"/>
    <w:rsid w:val="000D1AC3"/>
    <w:rsid w:val="000D24C9"/>
    <w:rsid w:val="000F53BE"/>
    <w:rsid w:val="00126D00"/>
    <w:rsid w:val="00135798"/>
    <w:rsid w:val="00152C03"/>
    <w:rsid w:val="001673AC"/>
    <w:rsid w:val="001B1591"/>
    <w:rsid w:val="001D3311"/>
    <w:rsid w:val="001E0B3F"/>
    <w:rsid w:val="00223BEB"/>
    <w:rsid w:val="002350BC"/>
    <w:rsid w:val="00241E84"/>
    <w:rsid w:val="00253036"/>
    <w:rsid w:val="00255C11"/>
    <w:rsid w:val="002776A3"/>
    <w:rsid w:val="0028059F"/>
    <w:rsid w:val="00282D98"/>
    <w:rsid w:val="0029774E"/>
    <w:rsid w:val="002A6548"/>
    <w:rsid w:val="002F4B1E"/>
    <w:rsid w:val="002F4DF0"/>
    <w:rsid w:val="003224EA"/>
    <w:rsid w:val="00326B59"/>
    <w:rsid w:val="00326CD0"/>
    <w:rsid w:val="00333E31"/>
    <w:rsid w:val="00342A63"/>
    <w:rsid w:val="0036274C"/>
    <w:rsid w:val="0036378B"/>
    <w:rsid w:val="00381E6B"/>
    <w:rsid w:val="0038483D"/>
    <w:rsid w:val="00384DD1"/>
    <w:rsid w:val="003A070E"/>
    <w:rsid w:val="003A1C98"/>
    <w:rsid w:val="003B44D1"/>
    <w:rsid w:val="003C43C3"/>
    <w:rsid w:val="003E039E"/>
    <w:rsid w:val="003E4C5A"/>
    <w:rsid w:val="003E4D83"/>
    <w:rsid w:val="003F084D"/>
    <w:rsid w:val="003F1C52"/>
    <w:rsid w:val="003F60BB"/>
    <w:rsid w:val="004137E9"/>
    <w:rsid w:val="0041427C"/>
    <w:rsid w:val="00435234"/>
    <w:rsid w:val="00440A56"/>
    <w:rsid w:val="00450D0E"/>
    <w:rsid w:val="004651F1"/>
    <w:rsid w:val="00495C76"/>
    <w:rsid w:val="004B19A5"/>
    <w:rsid w:val="004B431A"/>
    <w:rsid w:val="004D1A1E"/>
    <w:rsid w:val="004D3562"/>
    <w:rsid w:val="004E6CD9"/>
    <w:rsid w:val="00501E44"/>
    <w:rsid w:val="00535A20"/>
    <w:rsid w:val="0058078A"/>
    <w:rsid w:val="00580A02"/>
    <w:rsid w:val="0059577B"/>
    <w:rsid w:val="005968FB"/>
    <w:rsid w:val="005B2C12"/>
    <w:rsid w:val="005B56DA"/>
    <w:rsid w:val="005B5C10"/>
    <w:rsid w:val="005B6D4C"/>
    <w:rsid w:val="005C0EF4"/>
    <w:rsid w:val="005D1ED2"/>
    <w:rsid w:val="005F0DB5"/>
    <w:rsid w:val="005F6D63"/>
    <w:rsid w:val="005F6EC9"/>
    <w:rsid w:val="0060309D"/>
    <w:rsid w:val="00616777"/>
    <w:rsid w:val="00617160"/>
    <w:rsid w:val="00621961"/>
    <w:rsid w:val="00627419"/>
    <w:rsid w:val="0065769A"/>
    <w:rsid w:val="006635E2"/>
    <w:rsid w:val="006836F7"/>
    <w:rsid w:val="006903C4"/>
    <w:rsid w:val="006C091B"/>
    <w:rsid w:val="0074712A"/>
    <w:rsid w:val="00754F36"/>
    <w:rsid w:val="00765BA1"/>
    <w:rsid w:val="007866D3"/>
    <w:rsid w:val="007F0ADF"/>
    <w:rsid w:val="00817AB8"/>
    <w:rsid w:val="00847403"/>
    <w:rsid w:val="00854292"/>
    <w:rsid w:val="008570FA"/>
    <w:rsid w:val="00865344"/>
    <w:rsid w:val="0088483F"/>
    <w:rsid w:val="008B14B8"/>
    <w:rsid w:val="008D724D"/>
    <w:rsid w:val="008E2E2B"/>
    <w:rsid w:val="0091520C"/>
    <w:rsid w:val="00915BC8"/>
    <w:rsid w:val="009757F8"/>
    <w:rsid w:val="0098153E"/>
    <w:rsid w:val="00983EA3"/>
    <w:rsid w:val="009852F1"/>
    <w:rsid w:val="00987756"/>
    <w:rsid w:val="009A1C25"/>
    <w:rsid w:val="009A36CC"/>
    <w:rsid w:val="009A4198"/>
    <w:rsid w:val="009B0806"/>
    <w:rsid w:val="009B402C"/>
    <w:rsid w:val="009D151D"/>
    <w:rsid w:val="009D5BFE"/>
    <w:rsid w:val="00A029F1"/>
    <w:rsid w:val="00A7359A"/>
    <w:rsid w:val="00A82290"/>
    <w:rsid w:val="00AB7F72"/>
    <w:rsid w:val="00AF3934"/>
    <w:rsid w:val="00B3082B"/>
    <w:rsid w:val="00B357C6"/>
    <w:rsid w:val="00B539B3"/>
    <w:rsid w:val="00B66204"/>
    <w:rsid w:val="00B6703B"/>
    <w:rsid w:val="00B8573A"/>
    <w:rsid w:val="00BA654F"/>
    <w:rsid w:val="00BD2F6A"/>
    <w:rsid w:val="00BD45F7"/>
    <w:rsid w:val="00BF0993"/>
    <w:rsid w:val="00C24379"/>
    <w:rsid w:val="00C47BE4"/>
    <w:rsid w:val="00C71264"/>
    <w:rsid w:val="00C7343C"/>
    <w:rsid w:val="00C74EDB"/>
    <w:rsid w:val="00C90A2A"/>
    <w:rsid w:val="00CA21C2"/>
    <w:rsid w:val="00CA7FB7"/>
    <w:rsid w:val="00CE511D"/>
    <w:rsid w:val="00D070B8"/>
    <w:rsid w:val="00D42B97"/>
    <w:rsid w:val="00D65BE9"/>
    <w:rsid w:val="00D80289"/>
    <w:rsid w:val="00D80E4E"/>
    <w:rsid w:val="00D935BF"/>
    <w:rsid w:val="00D96249"/>
    <w:rsid w:val="00DB0D19"/>
    <w:rsid w:val="00DD6ACF"/>
    <w:rsid w:val="00DF04E3"/>
    <w:rsid w:val="00E42A98"/>
    <w:rsid w:val="00E568E7"/>
    <w:rsid w:val="00E639CA"/>
    <w:rsid w:val="00E67BA1"/>
    <w:rsid w:val="00E722F7"/>
    <w:rsid w:val="00EA59AC"/>
    <w:rsid w:val="00EC0508"/>
    <w:rsid w:val="00EC1BB7"/>
    <w:rsid w:val="00ED2C6F"/>
    <w:rsid w:val="00EE0090"/>
    <w:rsid w:val="00EF7248"/>
    <w:rsid w:val="00F84687"/>
    <w:rsid w:val="00F84F90"/>
    <w:rsid w:val="00F931E3"/>
    <w:rsid w:val="00FB0528"/>
    <w:rsid w:val="00FC31A1"/>
    <w:rsid w:val="00FD4DA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6D0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95C76"/>
  </w:style>
  <w:style w:type="paragraph" w:styleId="Rodap">
    <w:name w:val="footer"/>
    <w:basedOn w:val="Normal"/>
    <w:link w:val="Rodap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95C76"/>
  </w:style>
  <w:style w:type="paragraph" w:styleId="Pr-formataoHTML">
    <w:name w:val="HTML Preformatted"/>
    <w:basedOn w:val="Normal"/>
    <w:link w:val="Pr-formataoHTMLChar"/>
    <w:uiPriority w:val="99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paragraph" w:styleId="NormalWeb">
    <w:name w:val="Normal (Web)"/>
    <w:basedOn w:val="Normal"/>
    <w:uiPriority w:val="99"/>
    <w:unhideWhenUsed/>
    <w:rsid w:val="00D935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table" w:styleId="Tabelacomgrade">
    <w:name w:val="Table Grid"/>
    <w:basedOn w:val="Tabelanormal"/>
    <w:uiPriority w:val="59"/>
    <w:rsid w:val="00D935BF"/>
    <w:pPr>
      <w:spacing w:after="0" w:line="240" w:lineRule="auto"/>
    </w:pPr>
    <w:rPr>
      <w:lang w:val="pt-B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uiPriority w:val="99"/>
    <w:semiHidden/>
    <w:unhideWhenUsed/>
    <w:rsid w:val="00D935B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935BF"/>
    <w:pPr>
      <w:spacing w:line="240" w:lineRule="auto"/>
    </w:pPr>
    <w:rPr>
      <w:sz w:val="20"/>
      <w:szCs w:val="20"/>
      <w:lang w:val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935BF"/>
    <w:rPr>
      <w:sz w:val="20"/>
      <w:szCs w:val="20"/>
      <w:lang w:val="pt-BR"/>
    </w:rPr>
  </w:style>
  <w:style w:type="character" w:styleId="Nmerodelinha">
    <w:name w:val="line number"/>
    <w:basedOn w:val="Fontepargpadro"/>
    <w:uiPriority w:val="99"/>
    <w:semiHidden/>
    <w:unhideWhenUsed/>
    <w:rsid w:val="00440A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6/09/relationships/commentsIds" Target="commentsIds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microsoft.com/office/2011/relationships/commentsExtended" Target="commentsExtended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CC9510-45B4-4A2B-ACA4-1B7A266C7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660</Words>
  <Characters>3564</Characters>
  <Application>Microsoft Office Word</Application>
  <DocSecurity>0</DocSecurity>
  <Lines>29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Maria Alice de Assis</cp:lastModifiedBy>
  <cp:revision>16</cp:revision>
  <dcterms:created xsi:type="dcterms:W3CDTF">2018-02-25T22:39:00Z</dcterms:created>
  <dcterms:modified xsi:type="dcterms:W3CDTF">2018-02-26T01:40:00Z</dcterms:modified>
</cp:coreProperties>
</file>