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92AAD" w14:textId="7CDBE945" w:rsidR="00D8303A" w:rsidRPr="003B5239" w:rsidRDefault="008608BB" w:rsidP="003B5239">
      <w:pPr>
        <w:spacing w:after="0" w:line="240" w:lineRule="auto"/>
        <w:rPr>
          <w:rFonts w:ascii="Times New Roman" w:hAnsi="Times New Roman" w:cs="Times New Roman"/>
          <w:b/>
          <w:sz w:val="32"/>
          <w:szCs w:val="32"/>
        </w:rPr>
      </w:pPr>
      <w:bookmarkStart w:id="0" w:name="OLE_LINK1"/>
      <w:bookmarkStart w:id="1" w:name="OLE_LINK2"/>
      <w:r w:rsidRPr="00B1167E">
        <w:rPr>
          <w:rFonts w:ascii="Times New Roman" w:eastAsia="Times New Roman" w:hAnsi="Times New Roman" w:cs="Times New Roman"/>
          <w:b/>
          <w:sz w:val="32"/>
          <w:szCs w:val="32"/>
          <w:shd w:val="clear" w:color="auto" w:fill="FFFFFF"/>
        </w:rPr>
        <w:t>Psychological</w:t>
      </w:r>
      <w:r w:rsidR="00243DF7">
        <w:rPr>
          <w:rFonts w:ascii="Times New Roman" w:eastAsia="Times New Roman" w:hAnsi="Times New Roman" w:cs="Times New Roman"/>
          <w:b/>
          <w:sz w:val="32"/>
          <w:szCs w:val="32"/>
          <w:shd w:val="clear" w:color="auto" w:fill="FFFFFF"/>
        </w:rPr>
        <w:t xml:space="preserve"> Trauma </w:t>
      </w:r>
      <w:r w:rsidRPr="00B1167E">
        <w:rPr>
          <w:rFonts w:ascii="Times New Roman" w:eastAsia="Times New Roman" w:hAnsi="Times New Roman" w:cs="Times New Roman"/>
          <w:b/>
          <w:sz w:val="32"/>
          <w:szCs w:val="32"/>
          <w:shd w:val="clear" w:color="auto" w:fill="FFFFFF"/>
        </w:rPr>
        <w:t>on Resuscitation Provider</w:t>
      </w:r>
      <w:bookmarkEnd w:id="0"/>
      <w:bookmarkEnd w:id="1"/>
    </w:p>
    <w:p w14:paraId="4F16EA0A" w14:textId="6471AFDC" w:rsidR="00C81397" w:rsidRPr="00B1167E" w:rsidRDefault="00C81397" w:rsidP="003D0497">
      <w:pPr>
        <w:spacing w:after="0" w:line="240" w:lineRule="auto"/>
        <w:rPr>
          <w:rFonts w:ascii="Times New Roman" w:hAnsi="Times New Roman" w:cs="Times New Roman"/>
          <w:sz w:val="24"/>
          <w:szCs w:val="24"/>
        </w:rPr>
      </w:pPr>
      <w:r w:rsidRPr="00B1167E">
        <w:rPr>
          <w:rFonts w:ascii="Times New Roman" w:hAnsi="Times New Roman" w:cs="Times New Roman"/>
          <w:b/>
          <w:sz w:val="24"/>
          <w:szCs w:val="24"/>
          <w:u w:val="single"/>
        </w:rPr>
        <w:t>ABSTRACT</w:t>
      </w:r>
      <w:r w:rsidRPr="00B1167E">
        <w:rPr>
          <w:rFonts w:ascii="Times New Roman" w:hAnsi="Times New Roman" w:cs="Times New Roman"/>
          <w:b/>
          <w:sz w:val="24"/>
          <w:szCs w:val="24"/>
        </w:rPr>
        <w:t xml:space="preserve"> </w:t>
      </w:r>
      <w:r w:rsidRPr="00B1167E">
        <w:rPr>
          <w:rFonts w:ascii="Times New Roman" w:hAnsi="Times New Roman" w:cs="Times New Roman"/>
          <w:sz w:val="24"/>
          <w:szCs w:val="24"/>
        </w:rPr>
        <w:t>(</w:t>
      </w:r>
      <w:r w:rsidR="00116CCA" w:rsidRPr="00B1167E">
        <w:rPr>
          <w:rFonts w:ascii="Times New Roman" w:hAnsi="Times New Roman" w:cs="Times New Roman"/>
          <w:sz w:val="24"/>
          <w:szCs w:val="24"/>
        </w:rPr>
        <w:t xml:space="preserve">250-300 </w:t>
      </w:r>
      <w:r w:rsidRPr="00B1167E">
        <w:rPr>
          <w:rFonts w:ascii="Times New Roman" w:hAnsi="Times New Roman" w:cs="Times New Roman"/>
          <w:sz w:val="24"/>
          <w:szCs w:val="24"/>
        </w:rPr>
        <w:t>words)</w:t>
      </w:r>
    </w:p>
    <w:p w14:paraId="660E76E4" w14:textId="77777777" w:rsidR="003B5239" w:rsidRDefault="003B5239" w:rsidP="00B1167E">
      <w:pPr>
        <w:rPr>
          <w:rFonts w:ascii="Times New Roman" w:hAnsi="Times New Roman" w:cs="Times New Roman"/>
        </w:rPr>
      </w:pPr>
    </w:p>
    <w:p w14:paraId="09342A95" w14:textId="24AEEEDE" w:rsidR="00B1167E" w:rsidRPr="00B1167E" w:rsidRDefault="00B1167E" w:rsidP="00B1167E">
      <w:pPr>
        <w:rPr>
          <w:rFonts w:ascii="Times New Roman" w:hAnsi="Times New Roman" w:cs="Times New Roman"/>
        </w:rPr>
      </w:pPr>
      <w:r w:rsidRPr="00B1167E">
        <w:rPr>
          <w:rFonts w:ascii="Times New Roman" w:hAnsi="Times New Roman" w:cs="Times New Roman"/>
        </w:rPr>
        <w:t xml:space="preserve">Witnessing traumatic experiences can cause post-traumatic stress disorder (PTSD). Performing Cardio Pulmonary Resuscitation (CPR) is considered traumatic experience, leading to psychological trauma to the various layers of health care professionals. </w:t>
      </w:r>
      <w:r w:rsidR="00243DF7" w:rsidRPr="00B1167E">
        <w:rPr>
          <w:rFonts w:ascii="Times New Roman" w:eastAsia="Times New Roman" w:hAnsi="Times New Roman" w:cs="Times New Roman"/>
          <w:sz w:val="21"/>
          <w:szCs w:val="21"/>
          <w:shd w:val="clear" w:color="auto" w:fill="FFFFFF"/>
        </w:rPr>
        <w:t>As an AHA Faculty member in one of the leading Health care facilities in the middle east</w:t>
      </w:r>
      <w:r w:rsidR="00243DF7">
        <w:rPr>
          <w:rFonts w:ascii="Times New Roman" w:eastAsia="Times New Roman" w:hAnsi="Times New Roman" w:cs="Times New Roman"/>
          <w:sz w:val="21"/>
          <w:szCs w:val="21"/>
          <w:shd w:val="clear" w:color="auto" w:fill="FFFFFF"/>
        </w:rPr>
        <w:t xml:space="preserve"> and as </w:t>
      </w:r>
      <w:r w:rsidR="00243DF7" w:rsidRPr="00B1167E">
        <w:rPr>
          <w:rFonts w:ascii="Times New Roman" w:eastAsia="Times New Roman" w:hAnsi="Times New Roman" w:cs="Times New Roman"/>
          <w:sz w:val="21"/>
          <w:szCs w:val="21"/>
          <w:shd w:val="clear" w:color="auto" w:fill="FFFFFF"/>
        </w:rPr>
        <w:t>a graduate of the Art of Major Psychology</w:t>
      </w:r>
      <w:r w:rsidR="00243DF7">
        <w:rPr>
          <w:rFonts w:ascii="Times New Roman" w:eastAsia="Times New Roman" w:hAnsi="Times New Roman" w:cs="Times New Roman"/>
          <w:sz w:val="21"/>
          <w:szCs w:val="21"/>
          <w:shd w:val="clear" w:color="auto" w:fill="FFFFFF"/>
        </w:rPr>
        <w:t xml:space="preserve">, topic psychological trauma on resuscitation provider lead me to review literatures about </w:t>
      </w:r>
      <w:r w:rsidR="00D82967">
        <w:rPr>
          <w:rFonts w:ascii="Times New Roman" w:eastAsia="Times New Roman" w:hAnsi="Times New Roman" w:cs="Times New Roman"/>
          <w:sz w:val="21"/>
          <w:szCs w:val="21"/>
          <w:shd w:val="clear" w:color="auto" w:fill="FFFFFF"/>
        </w:rPr>
        <w:t>psychological trauma on resuscitation provider</w:t>
      </w:r>
      <w:r w:rsidR="00243DF7">
        <w:rPr>
          <w:rFonts w:ascii="Times New Roman" w:eastAsia="Times New Roman" w:hAnsi="Times New Roman" w:cs="Times New Roman"/>
          <w:sz w:val="21"/>
          <w:szCs w:val="21"/>
          <w:shd w:val="clear" w:color="auto" w:fill="FFFFFF"/>
        </w:rPr>
        <w:t>. One of them is,</w:t>
      </w:r>
      <w:r w:rsidR="00243DF7">
        <w:rPr>
          <w:rFonts w:ascii="Times New Roman" w:hAnsi="Times New Roman" w:cs="Times New Roman"/>
        </w:rPr>
        <w:t xml:space="preserve"> </w:t>
      </w:r>
      <w:r w:rsidRPr="00B1167E">
        <w:rPr>
          <w:rFonts w:ascii="Times New Roman" w:hAnsi="Times New Roman" w:cs="Times New Roman"/>
        </w:rPr>
        <w:t xml:space="preserve">A study by (Stephen A Spencer1*, Jerry P Nolan2,3, Mike Osborn2, Andy Georgiou2) concluded </w:t>
      </w:r>
      <w:r w:rsidR="00D82967">
        <w:rPr>
          <w:rFonts w:ascii="Times New Roman" w:hAnsi="Times New Roman" w:cs="Times New Roman"/>
        </w:rPr>
        <w:t>t</w:t>
      </w:r>
      <w:r w:rsidRPr="00B1167E">
        <w:rPr>
          <w:rFonts w:ascii="Times New Roman" w:hAnsi="Times New Roman" w:cs="Times New Roman"/>
        </w:rPr>
        <w:t xml:space="preserve">rauma-stress reactions are normal but intense and potentially disabling reactions to an abnormal threat and one of many occupational hazards in an acute care environment. Approximately 10% of critical care staff screened positively for PTSD following an IHCA, and a further 47% of staff declared trauma symptoms. Systems should be implemented to identify staff at risk of PTSD and to provide appropriate support. Guidance and training in effective debriefing and supporting the psychological aspects of resuscitation may be the first step. Further study is warranted to determine the best support model and to establish how to prevent the development of PTSD following potentially traumatic events in a clinical setting. </w:t>
      </w:r>
    </w:p>
    <w:p w14:paraId="769912FF" w14:textId="53F3E42A" w:rsidR="00B1167E" w:rsidRPr="00B1167E" w:rsidRDefault="00B1167E" w:rsidP="00B1167E">
      <w:pPr>
        <w:rPr>
          <w:rFonts w:ascii="Times New Roman" w:hAnsi="Times New Roman" w:cs="Times New Roman"/>
        </w:rPr>
      </w:pPr>
      <w:r w:rsidRPr="00B1167E">
        <w:rPr>
          <w:rFonts w:ascii="Times New Roman" w:hAnsi="Times New Roman" w:cs="Times New Roman"/>
        </w:rPr>
        <w:t>References</w:t>
      </w:r>
      <w:r w:rsidR="003B5239">
        <w:rPr>
          <w:rFonts w:ascii="Times New Roman" w:hAnsi="Times New Roman" w:cs="Times New Roman"/>
        </w:rPr>
        <w:t>:</w:t>
      </w:r>
    </w:p>
    <w:p w14:paraId="26363EFE" w14:textId="1AC5D717" w:rsidR="00B1167E" w:rsidRPr="003B5239" w:rsidRDefault="00B1167E" w:rsidP="003B5239">
      <w:pPr>
        <w:rPr>
          <w:rFonts w:ascii="Times New Roman" w:hAnsi="Times New Roman" w:cs="Times New Roman"/>
          <w:color w:val="205493"/>
          <w:u w:val="single"/>
          <w:shd w:val="clear" w:color="auto" w:fill="FFFFFF"/>
        </w:rPr>
      </w:pPr>
      <w:r w:rsidRPr="00B1167E">
        <w:rPr>
          <w:rFonts w:ascii="Times New Roman" w:hAnsi="Times New Roman" w:cs="Times New Roman"/>
        </w:rPr>
        <w:t>1.</w:t>
      </w:r>
      <w:hyperlink r:id="rId5" w:history="1">
        <w:r w:rsidRPr="00B1167E">
          <w:rPr>
            <w:rStyle w:val="Hyperlink"/>
            <w:rFonts w:ascii="Times New Roman" w:hAnsi="Times New Roman" w:cs="Times New Roman"/>
            <w:color w:val="0070C0"/>
            <w:shd w:val="clear" w:color="auto" w:fill="FFFFFF"/>
          </w:rPr>
          <w:t>Does psychological trauma affect resuscitation pr</w:t>
        </w:r>
        <w:r w:rsidRPr="00B1167E">
          <w:rPr>
            <w:rStyle w:val="Hyperlink"/>
            <w:rFonts w:ascii="Times New Roman" w:hAnsi="Times New Roman" w:cs="Times New Roman"/>
            <w:color w:val="205493"/>
            <w:shd w:val="clear" w:color="auto" w:fill="FFFFFF"/>
          </w:rPr>
          <w:t>oviders?</w:t>
        </w:r>
      </w:hyperlink>
    </w:p>
    <w:p w14:paraId="0A1B4F5F" w14:textId="77777777" w:rsidR="00B1167E" w:rsidRPr="00B1167E" w:rsidRDefault="00B1167E" w:rsidP="00B1167E">
      <w:pPr>
        <w:rPr>
          <w:rFonts w:ascii="Times New Roman" w:hAnsi="Times New Roman" w:cs="Times New Roman"/>
        </w:rPr>
      </w:pPr>
      <w:r w:rsidRPr="00B1167E">
        <w:rPr>
          <w:rFonts w:ascii="Times New Roman" w:hAnsi="Times New Roman" w:cs="Times New Roman"/>
        </w:rPr>
        <w:t>2.</w:t>
      </w:r>
      <w:hyperlink r:id="rId6" w:history="1">
        <w:r w:rsidRPr="00B1167E">
          <w:rPr>
            <w:rStyle w:val="Hyperlink"/>
            <w:rFonts w:ascii="Times New Roman" w:hAnsi="Times New Roman" w:cs="Times New Roman"/>
          </w:rPr>
          <w:t>http://wrap.warwick.ac.uk/124430/8/WRAP-presence-psychological-trauma-resuscitation-debriefing-Nolan-2-2019.pdfstudy</w:t>
        </w:r>
      </w:hyperlink>
    </w:p>
    <w:p w14:paraId="7F953A6C" w14:textId="201B1260" w:rsidR="00B1167E" w:rsidRPr="00B1167E" w:rsidRDefault="00B1167E" w:rsidP="00B1167E">
      <w:pPr>
        <w:rPr>
          <w:rFonts w:ascii="Times New Roman" w:hAnsi="Times New Roman" w:cs="Times New Roman"/>
        </w:rPr>
      </w:pPr>
      <w:r w:rsidRPr="00B1167E">
        <w:rPr>
          <w:rFonts w:ascii="Times New Roman" w:hAnsi="Times New Roman" w:cs="Times New Roman"/>
        </w:rPr>
        <w:t>3.</w:t>
      </w:r>
      <w:hyperlink r:id="rId7" w:history="1">
        <w:r w:rsidRPr="00B1167E">
          <w:rPr>
            <w:rStyle w:val="Hyperlink"/>
            <w:rFonts w:ascii="Times New Roman" w:hAnsi="Times New Roman" w:cs="Times New Roman"/>
          </w:rPr>
          <w:t>http://website60s.com/upload/files/the-presence-of-psychological-trauma-symptoms-in-resuscitation-_2019_resusci.pdf</w:t>
        </w:r>
      </w:hyperlink>
    </w:p>
    <w:p w14:paraId="7FD1491A" w14:textId="77777777" w:rsidR="003B5239" w:rsidRDefault="00B1167E" w:rsidP="003B5239">
      <w:pPr>
        <w:rPr>
          <w:rFonts w:ascii="Times New Roman" w:hAnsi="Times New Roman" w:cs="Times New Roman"/>
        </w:rPr>
      </w:pPr>
      <w:r w:rsidRPr="00B1167E">
        <w:rPr>
          <w:rFonts w:ascii="Times New Roman" w:hAnsi="Times New Roman" w:cs="Times New Roman"/>
        </w:rPr>
        <w:t xml:space="preserve">4. </w:t>
      </w:r>
      <w:hyperlink r:id="rId8" w:history="1">
        <w:r w:rsidRPr="00B1167E">
          <w:rPr>
            <w:rStyle w:val="Hyperlink"/>
            <w:rFonts w:ascii="Times New Roman" w:hAnsi="Times New Roman" w:cs="Times New Roman"/>
          </w:rPr>
          <w:t>https://aacnjournals.org/ajcconline/article-abstract/26/2/128/3227/Stress-and-Coping-of-Critical-Care-Nurses-After?redirectedFrom=fulltext</w:t>
        </w:r>
      </w:hyperlink>
    </w:p>
    <w:p w14:paraId="448D15EF" w14:textId="77777777" w:rsidR="003B5239" w:rsidRDefault="003B5239" w:rsidP="003B5239">
      <w:pPr>
        <w:rPr>
          <w:rFonts w:ascii="Times New Roman" w:hAnsi="Times New Roman" w:cs="Times New Roman"/>
        </w:rPr>
      </w:pPr>
    </w:p>
    <w:p w14:paraId="5C6647F9" w14:textId="1AEE5705" w:rsidR="00CF4E18" w:rsidRPr="003B5239" w:rsidRDefault="00CF4E18" w:rsidP="003B5239">
      <w:pPr>
        <w:rPr>
          <w:rFonts w:ascii="Times New Roman" w:hAnsi="Times New Roman" w:cs="Times New Roman"/>
        </w:rPr>
      </w:pPr>
      <w:r w:rsidRPr="00B1167E">
        <w:rPr>
          <w:rFonts w:ascii="Times New Roman" w:hAnsi="Times New Roman" w:cs="Times New Roman"/>
          <w:b/>
          <w:sz w:val="24"/>
          <w:szCs w:val="24"/>
          <w:u w:val="single"/>
        </w:rPr>
        <w:t>BIOGRAPHY</w:t>
      </w:r>
      <w:r w:rsidRPr="00B1167E">
        <w:rPr>
          <w:rFonts w:ascii="Times New Roman" w:hAnsi="Times New Roman" w:cs="Times New Roman"/>
          <w:b/>
          <w:sz w:val="24"/>
          <w:szCs w:val="24"/>
        </w:rPr>
        <w:t xml:space="preserve"> </w:t>
      </w:r>
      <w:r w:rsidRPr="00B1167E">
        <w:rPr>
          <w:rFonts w:ascii="Times New Roman" w:hAnsi="Times New Roman" w:cs="Times New Roman"/>
          <w:sz w:val="24"/>
          <w:szCs w:val="24"/>
        </w:rPr>
        <w:t>(100-150 words)</w:t>
      </w:r>
    </w:p>
    <w:p w14:paraId="5AE41537" w14:textId="77777777" w:rsidR="00CF4E18" w:rsidRPr="00B1167E" w:rsidRDefault="00CF4E18" w:rsidP="00CF4E18">
      <w:pPr>
        <w:spacing w:after="0" w:line="240" w:lineRule="auto"/>
        <w:rPr>
          <w:rFonts w:ascii="Times New Roman" w:hAnsi="Times New Roman" w:cs="Times New Roman"/>
          <w:b/>
          <w:sz w:val="24"/>
          <w:szCs w:val="24"/>
        </w:rPr>
      </w:pPr>
    </w:p>
    <w:p w14:paraId="0C9309FA" w14:textId="77777777" w:rsidR="009D6ED3" w:rsidRDefault="00CF4E18" w:rsidP="009D6ED3">
      <w:pPr>
        <w:spacing w:after="0" w:line="240" w:lineRule="auto"/>
        <w:rPr>
          <w:rFonts w:ascii="Times New Roman" w:hAnsi="Times New Roman" w:cs="Times New Roman"/>
          <w:b/>
          <w:sz w:val="24"/>
          <w:szCs w:val="24"/>
        </w:rPr>
      </w:pPr>
      <w:r w:rsidRPr="00B1167E">
        <w:rPr>
          <w:rFonts w:ascii="Times New Roman" w:eastAsia="Times New Roman" w:hAnsi="Times New Roman" w:cs="Times New Roman"/>
          <w:sz w:val="21"/>
          <w:szCs w:val="21"/>
          <w:shd w:val="clear" w:color="auto" w:fill="FFFFFF"/>
        </w:rPr>
        <w:t xml:space="preserve">As an AHA Faculty member in one of the leading Health care facilities in the middle east, Possess the strongest skills of lecturing, training, mentoring, teaching, and coaching various category of health care professionals about cardiac pulmonary resuscitation. As a graduate of the Art of Major Psychology and ICF’s </w:t>
      </w:r>
      <w:r w:rsidR="00D82967">
        <w:rPr>
          <w:rFonts w:ascii="Times New Roman" w:eastAsia="Times New Roman" w:hAnsi="Times New Roman" w:cs="Times New Roman"/>
          <w:sz w:val="21"/>
          <w:szCs w:val="21"/>
          <w:shd w:val="clear" w:color="auto" w:fill="FFFFFF"/>
        </w:rPr>
        <w:t>Pr</w:t>
      </w:r>
      <w:r w:rsidRPr="00B1167E">
        <w:rPr>
          <w:rFonts w:ascii="Times New Roman" w:eastAsia="Times New Roman" w:hAnsi="Times New Roman" w:cs="Times New Roman"/>
          <w:sz w:val="21"/>
          <w:szCs w:val="21"/>
          <w:shd w:val="clear" w:color="auto" w:fill="FFFFFF"/>
        </w:rPr>
        <w:t>ofessional Certified Coach, helping others to feel good about themselves and create a better quality of life for themselves personally and professionally. Involved in various volunteer activities as a support system and mental health advoca</w:t>
      </w:r>
      <w:r w:rsidR="008608BB" w:rsidRPr="00B1167E">
        <w:rPr>
          <w:rFonts w:ascii="Times New Roman" w:eastAsia="Times New Roman" w:hAnsi="Times New Roman" w:cs="Times New Roman"/>
          <w:sz w:val="21"/>
          <w:szCs w:val="21"/>
          <w:shd w:val="clear" w:color="auto" w:fill="FFFFFF"/>
        </w:rPr>
        <w:t xml:space="preserve">te </w:t>
      </w:r>
      <w:r w:rsidRPr="00B1167E">
        <w:rPr>
          <w:rFonts w:ascii="Times New Roman" w:eastAsia="Times New Roman" w:hAnsi="Times New Roman" w:cs="Times New Roman"/>
          <w:sz w:val="21"/>
          <w:szCs w:val="21"/>
          <w:shd w:val="clear" w:color="auto" w:fill="FFFFFF"/>
        </w:rPr>
        <w:t>for sexually abused children for the past 12 years.</w:t>
      </w:r>
      <w:r w:rsidR="00D82967">
        <w:rPr>
          <w:rFonts w:ascii="Times New Roman" w:eastAsia="Times New Roman" w:hAnsi="Times New Roman" w:cs="Times New Roman"/>
          <w:sz w:val="21"/>
          <w:szCs w:val="21"/>
          <w:shd w:val="clear" w:color="auto" w:fill="FFFFFF"/>
        </w:rPr>
        <w:t xml:space="preserve"> Ver</w:t>
      </w:r>
      <w:r w:rsidRPr="00B1167E">
        <w:rPr>
          <w:rFonts w:ascii="Times New Roman" w:eastAsia="Times New Roman" w:hAnsi="Times New Roman" w:cs="Times New Roman"/>
          <w:sz w:val="21"/>
          <w:szCs w:val="21"/>
          <w:shd w:val="clear" w:color="auto" w:fill="FFFFFF"/>
        </w:rPr>
        <w:t>y approachable and A natural listener. Topic of interest is Psychological Trauma on Resuscitation Provider.</w:t>
      </w:r>
    </w:p>
    <w:p w14:paraId="6EE5DC89" w14:textId="19CDF093" w:rsidR="00CF4E18" w:rsidRPr="009D6ED3" w:rsidRDefault="00D82967" w:rsidP="009D6ED3">
      <w:pPr>
        <w:spacing w:after="0" w:line="240" w:lineRule="auto"/>
        <w:rPr>
          <w:rFonts w:ascii="Times New Roman" w:hAnsi="Times New Roman" w:cs="Times New Roman"/>
          <w:b/>
          <w:sz w:val="24"/>
          <w:szCs w:val="24"/>
        </w:rPr>
      </w:pPr>
      <w:bookmarkStart w:id="2" w:name="_GoBack"/>
      <w:bookmarkEnd w:id="2"/>
      <w:r w:rsidRPr="00B1167E">
        <w:rPr>
          <w:noProof/>
        </w:rPr>
        <w:drawing>
          <wp:anchor distT="0" distB="0" distL="114300" distR="114300" simplePos="0" relativeHeight="251658752" behindDoc="0" locked="0" layoutInCell="1" allowOverlap="1" wp14:anchorId="7F3C95A5" wp14:editId="7E71A0F3">
            <wp:simplePos x="0" y="0"/>
            <wp:positionH relativeFrom="column">
              <wp:posOffset>4667250</wp:posOffset>
            </wp:positionH>
            <wp:positionV relativeFrom="paragraph">
              <wp:posOffset>24130</wp:posOffset>
            </wp:positionV>
            <wp:extent cx="1287145" cy="13182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87145" cy="1318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4A68E3" w14:textId="331CDCDF" w:rsidR="00CF4E18" w:rsidRPr="00D82967" w:rsidRDefault="009D6ED3" w:rsidP="00D82967">
      <w:pPr>
        <w:pStyle w:val="ListParagraph"/>
        <w:numPr>
          <w:ilvl w:val="0"/>
          <w:numId w:val="7"/>
        </w:numPr>
        <w:spacing w:line="276" w:lineRule="auto"/>
        <w:jc w:val="both"/>
        <w:rPr>
          <w:rFonts w:ascii="Times New Roman" w:hAnsi="Times New Roman" w:cs="Times New Roman"/>
          <w:szCs w:val="24"/>
        </w:rPr>
      </w:pPr>
      <w:r>
        <w:rPr>
          <w:rFonts w:ascii="Times New Roman" w:hAnsi="Times New Roman" w:cs="Times New Roman"/>
          <w:szCs w:val="24"/>
        </w:rPr>
        <w:t>Mobile Number:</w:t>
      </w:r>
      <w:r w:rsidR="00CF4E18" w:rsidRPr="00D82967">
        <w:rPr>
          <w:rFonts w:ascii="Times New Roman" w:hAnsi="Times New Roman" w:cs="Times New Roman"/>
          <w:szCs w:val="24"/>
        </w:rPr>
        <w:t xml:space="preserve"> +966501626445</w:t>
      </w:r>
    </w:p>
    <w:p w14:paraId="58A67C58" w14:textId="4BEA6EF7" w:rsidR="00CF4E18" w:rsidRPr="00D82967" w:rsidRDefault="009D6ED3" w:rsidP="009D6ED3">
      <w:pPr>
        <w:pStyle w:val="ListParagraph"/>
        <w:numPr>
          <w:ilvl w:val="0"/>
          <w:numId w:val="7"/>
        </w:numPr>
        <w:spacing w:line="276" w:lineRule="auto"/>
        <w:jc w:val="both"/>
        <w:rPr>
          <w:rFonts w:ascii="Times New Roman" w:hAnsi="Times New Roman" w:cs="Times New Roman"/>
          <w:szCs w:val="24"/>
        </w:rPr>
      </w:pPr>
      <w:r w:rsidRPr="00D82967">
        <w:rPr>
          <w:rFonts w:ascii="Times New Roman" w:hAnsi="Times New Roman" w:cs="Times New Roman"/>
          <w:szCs w:val="24"/>
        </w:rPr>
        <w:t>Category</w:t>
      </w:r>
      <w:r>
        <w:rPr>
          <w:rFonts w:ascii="Times New Roman" w:hAnsi="Times New Roman" w:cs="Times New Roman"/>
          <w:szCs w:val="24"/>
        </w:rPr>
        <w:t xml:space="preserve">: </w:t>
      </w:r>
      <w:r w:rsidRPr="00D82967">
        <w:rPr>
          <w:rFonts w:ascii="Times New Roman" w:hAnsi="Times New Roman" w:cs="Times New Roman"/>
          <w:szCs w:val="24"/>
        </w:rPr>
        <w:t>(</w:t>
      </w:r>
      <w:r w:rsidR="00CF4E18" w:rsidRPr="00D82967">
        <w:rPr>
          <w:rFonts w:ascii="Times New Roman" w:hAnsi="Times New Roman" w:cs="Times New Roman"/>
          <w:szCs w:val="24"/>
        </w:rPr>
        <w:t>Oral presentation/ Poster presentation)</w:t>
      </w:r>
    </w:p>
    <w:p w14:paraId="05FD1870" w14:textId="3042426C" w:rsidR="00CF4E18" w:rsidRPr="00D82967" w:rsidRDefault="00CF4E18" w:rsidP="00D82967">
      <w:pPr>
        <w:pStyle w:val="ListParagraph"/>
        <w:numPr>
          <w:ilvl w:val="0"/>
          <w:numId w:val="7"/>
        </w:numPr>
        <w:spacing w:line="276" w:lineRule="auto"/>
        <w:jc w:val="both"/>
        <w:rPr>
          <w:rFonts w:ascii="Times New Roman" w:hAnsi="Times New Roman" w:cs="Times New Roman"/>
          <w:szCs w:val="24"/>
        </w:rPr>
      </w:pPr>
      <w:r w:rsidRPr="00D82967">
        <w:rPr>
          <w:rFonts w:ascii="Times New Roman" w:hAnsi="Times New Roman" w:cs="Times New Roman"/>
          <w:szCs w:val="24"/>
        </w:rPr>
        <w:t xml:space="preserve">Linked </w:t>
      </w:r>
      <w:r w:rsidR="009D6ED3" w:rsidRPr="00D82967">
        <w:rPr>
          <w:rFonts w:ascii="Times New Roman" w:hAnsi="Times New Roman" w:cs="Times New Roman"/>
          <w:szCs w:val="24"/>
        </w:rPr>
        <w:t>in</w:t>
      </w:r>
      <w:r w:rsidR="009D6ED3">
        <w:rPr>
          <w:rFonts w:ascii="Times New Roman" w:hAnsi="Times New Roman" w:cs="Times New Roman"/>
          <w:szCs w:val="24"/>
        </w:rPr>
        <w:t>:</w:t>
      </w:r>
      <w:r w:rsidRPr="00D82967">
        <w:rPr>
          <w:rFonts w:ascii="Times New Roman" w:hAnsi="Times New Roman" w:cs="Times New Roman"/>
          <w:bdr w:val="none" w:sz="0" w:space="0" w:color="auto" w:frame="1"/>
          <w:shd w:val="clear" w:color="auto" w:fill="FFFFFF"/>
        </w:rPr>
        <w:t xml:space="preserve"> </w:t>
      </w:r>
      <w:r w:rsidRPr="00D82967">
        <w:rPr>
          <w:rFonts w:ascii="Times New Roman" w:eastAsia="Times New Roman" w:hAnsi="Times New Roman" w:cs="Times New Roman"/>
          <w:sz w:val="24"/>
          <w:szCs w:val="24"/>
          <w:bdr w:val="none" w:sz="0" w:space="0" w:color="auto" w:frame="1"/>
          <w:shd w:val="clear" w:color="auto" w:fill="FFFFFF"/>
        </w:rPr>
        <w:t>www.linkedin.com/in/shanthicoaching</w:t>
      </w:r>
    </w:p>
    <w:p w14:paraId="599F2A59" w14:textId="109F10A2" w:rsidR="00CF4E18" w:rsidRPr="00D82967" w:rsidRDefault="00CF4E18" w:rsidP="00D82967">
      <w:pPr>
        <w:pStyle w:val="ListParagraph"/>
        <w:numPr>
          <w:ilvl w:val="0"/>
          <w:numId w:val="7"/>
        </w:numPr>
        <w:spacing w:line="276" w:lineRule="auto"/>
        <w:jc w:val="both"/>
        <w:rPr>
          <w:rFonts w:ascii="Times New Roman" w:hAnsi="Times New Roman" w:cs="Times New Roman"/>
          <w:szCs w:val="24"/>
        </w:rPr>
      </w:pPr>
      <w:r w:rsidRPr="00D82967">
        <w:rPr>
          <w:rFonts w:ascii="Times New Roman" w:hAnsi="Times New Roman" w:cs="Times New Roman"/>
          <w:szCs w:val="24"/>
        </w:rPr>
        <w:t xml:space="preserve">WhatsApp No: +966501626445 </w:t>
      </w:r>
    </w:p>
    <w:p w14:paraId="4331EEFE" w14:textId="6ACE15DE" w:rsidR="00CF4E18" w:rsidRPr="00D82967" w:rsidRDefault="009D6ED3" w:rsidP="00D82967">
      <w:pPr>
        <w:pStyle w:val="ListParagraph"/>
        <w:numPr>
          <w:ilvl w:val="0"/>
          <w:numId w:val="7"/>
        </w:numPr>
        <w:spacing w:line="276" w:lineRule="auto"/>
        <w:jc w:val="both"/>
        <w:rPr>
          <w:rFonts w:ascii="Times New Roman" w:hAnsi="Times New Roman" w:cs="Times New Roman"/>
          <w:szCs w:val="24"/>
        </w:rPr>
      </w:pPr>
      <w:r>
        <w:rPr>
          <w:rFonts w:ascii="Times New Roman" w:hAnsi="Times New Roman" w:cs="Times New Roman"/>
          <w:szCs w:val="24"/>
        </w:rPr>
        <w:t>Research Interest:</w:t>
      </w:r>
      <w:r w:rsidR="00CF4E18" w:rsidRPr="00D82967">
        <w:rPr>
          <w:rFonts w:ascii="Times New Roman" w:hAnsi="Times New Roman" w:cs="Times New Roman"/>
          <w:szCs w:val="24"/>
        </w:rPr>
        <w:t xml:space="preserve"> Psychological Trauma on Resuscitation Provider</w:t>
      </w:r>
    </w:p>
    <w:p w14:paraId="6DAA6129" w14:textId="77777777" w:rsidR="00CF4E18" w:rsidRPr="00B1167E" w:rsidRDefault="00CF4E18" w:rsidP="00CF4E18">
      <w:pPr>
        <w:spacing w:after="0" w:line="240" w:lineRule="auto"/>
        <w:rPr>
          <w:rFonts w:ascii="Times New Roman" w:hAnsi="Times New Roman" w:cs="Times New Roman"/>
          <w:b/>
          <w:sz w:val="24"/>
          <w:szCs w:val="24"/>
        </w:rPr>
      </w:pPr>
    </w:p>
    <w:p w14:paraId="3C5E4866" w14:textId="77777777" w:rsidR="00CF4E18" w:rsidRPr="00B1167E" w:rsidRDefault="00CF4E18" w:rsidP="00CF4E18">
      <w:pPr>
        <w:spacing w:after="0" w:line="240" w:lineRule="auto"/>
        <w:rPr>
          <w:rFonts w:ascii="Times New Roman" w:hAnsi="Times New Roman" w:cs="Times New Roman"/>
          <w:b/>
          <w:sz w:val="24"/>
          <w:szCs w:val="24"/>
        </w:rPr>
      </w:pPr>
    </w:p>
    <w:p w14:paraId="080C371E" w14:textId="77777777" w:rsidR="00CF4E18" w:rsidRPr="00B1167E" w:rsidRDefault="00CF4E18" w:rsidP="00CF4E18">
      <w:pPr>
        <w:spacing w:after="0" w:line="240" w:lineRule="auto"/>
        <w:rPr>
          <w:rFonts w:ascii="Times New Roman" w:hAnsi="Times New Roman" w:cs="Times New Roman"/>
          <w:b/>
          <w:sz w:val="24"/>
          <w:szCs w:val="24"/>
          <w:u w:val="single"/>
        </w:rPr>
      </w:pPr>
    </w:p>
    <w:p w14:paraId="57AB2701" w14:textId="77777777" w:rsidR="00CF4E18" w:rsidRPr="00B1167E" w:rsidRDefault="00CF4E18" w:rsidP="00CF4E18">
      <w:pPr>
        <w:spacing w:after="0" w:line="240" w:lineRule="auto"/>
        <w:rPr>
          <w:rFonts w:ascii="Times New Roman" w:hAnsi="Times New Roman" w:cs="Times New Roman"/>
          <w:b/>
          <w:sz w:val="24"/>
          <w:szCs w:val="24"/>
          <w:u w:val="single"/>
        </w:rPr>
      </w:pPr>
    </w:p>
    <w:p w14:paraId="102DAC26" w14:textId="77777777" w:rsidR="00CF4E18" w:rsidRPr="00B1167E" w:rsidRDefault="00CF4E18" w:rsidP="00CF4E18">
      <w:pPr>
        <w:spacing w:line="276" w:lineRule="auto"/>
        <w:jc w:val="both"/>
        <w:rPr>
          <w:rFonts w:ascii="Times New Roman" w:hAnsi="Times New Roman" w:cs="Times New Roman"/>
          <w:szCs w:val="24"/>
        </w:rPr>
      </w:pPr>
    </w:p>
    <w:p w14:paraId="1F22187D" w14:textId="77777777" w:rsidR="00CF4E18" w:rsidRPr="00B1167E" w:rsidRDefault="00CF4E18" w:rsidP="00CF4E18">
      <w:pPr>
        <w:spacing w:line="276" w:lineRule="auto"/>
        <w:jc w:val="both"/>
        <w:rPr>
          <w:rFonts w:ascii="Times New Roman" w:hAnsi="Times New Roman" w:cs="Times New Roman"/>
          <w:szCs w:val="24"/>
        </w:rPr>
      </w:pPr>
    </w:p>
    <w:p w14:paraId="12CD7B9F" w14:textId="77777777" w:rsidR="00CF4E18" w:rsidRPr="00B1167E" w:rsidRDefault="00CF4E18" w:rsidP="00CF4E18">
      <w:pPr>
        <w:spacing w:line="276" w:lineRule="auto"/>
        <w:jc w:val="both"/>
        <w:rPr>
          <w:rFonts w:ascii="Times New Roman" w:hAnsi="Times New Roman" w:cs="Times New Roman"/>
          <w:szCs w:val="24"/>
        </w:rPr>
      </w:pPr>
    </w:p>
    <w:p w14:paraId="2BE6B149" w14:textId="1552C1C5" w:rsidR="00CF4E18" w:rsidRPr="00B1167E" w:rsidRDefault="00CF4E18" w:rsidP="00CF4E18">
      <w:pPr>
        <w:spacing w:line="276" w:lineRule="auto"/>
        <w:jc w:val="both"/>
        <w:rPr>
          <w:rFonts w:ascii="Times New Roman" w:hAnsi="Times New Roman" w:cs="Times New Roman"/>
          <w:b/>
          <w:sz w:val="24"/>
          <w:szCs w:val="24"/>
          <w:u w:val="single"/>
        </w:rPr>
      </w:pPr>
      <w:r w:rsidRPr="00B1167E">
        <w:rPr>
          <w:rFonts w:ascii="Times New Roman" w:hAnsi="Times New Roman" w:cs="Times New Roman"/>
          <w:szCs w:val="24"/>
        </w:rPr>
        <w:t xml:space="preserve">       </w:t>
      </w:r>
    </w:p>
    <w:p w14:paraId="52245A9F" w14:textId="77777777" w:rsidR="00CF4E18" w:rsidRPr="00B1167E" w:rsidRDefault="00CF4E18" w:rsidP="003D0497">
      <w:pPr>
        <w:spacing w:after="0" w:line="240" w:lineRule="auto"/>
        <w:rPr>
          <w:rFonts w:ascii="Times New Roman" w:hAnsi="Times New Roman" w:cs="Times New Roman"/>
          <w:b/>
          <w:sz w:val="24"/>
          <w:szCs w:val="24"/>
          <w:u w:val="single"/>
        </w:rPr>
      </w:pPr>
    </w:p>
    <w:p w14:paraId="62AE994C" w14:textId="77777777" w:rsidR="00CF4E18" w:rsidRPr="00B1167E" w:rsidRDefault="00CF4E18" w:rsidP="003D0497">
      <w:pPr>
        <w:spacing w:after="0" w:line="240" w:lineRule="auto"/>
        <w:rPr>
          <w:rFonts w:ascii="Times New Roman" w:hAnsi="Times New Roman" w:cs="Times New Roman"/>
          <w:b/>
          <w:sz w:val="24"/>
          <w:szCs w:val="24"/>
          <w:u w:val="single"/>
        </w:rPr>
      </w:pPr>
    </w:p>
    <w:p w14:paraId="19E1FF74" w14:textId="77777777" w:rsidR="00CF4E18" w:rsidRPr="00B1167E" w:rsidRDefault="00CF4E18" w:rsidP="003D0497">
      <w:pPr>
        <w:spacing w:after="0" w:line="240" w:lineRule="auto"/>
        <w:rPr>
          <w:rFonts w:ascii="Times New Roman" w:hAnsi="Times New Roman" w:cs="Times New Roman"/>
          <w:b/>
          <w:sz w:val="24"/>
          <w:szCs w:val="24"/>
          <w:u w:val="single"/>
        </w:rPr>
      </w:pPr>
    </w:p>
    <w:p w14:paraId="5B9ED7A5" w14:textId="77777777" w:rsidR="00CF4E18" w:rsidRPr="00B1167E" w:rsidRDefault="00CF4E18" w:rsidP="003D0497">
      <w:pPr>
        <w:spacing w:after="0" w:line="240" w:lineRule="auto"/>
        <w:rPr>
          <w:rFonts w:ascii="Times New Roman" w:hAnsi="Times New Roman" w:cs="Times New Roman"/>
          <w:b/>
          <w:sz w:val="24"/>
          <w:szCs w:val="24"/>
          <w:u w:val="single"/>
        </w:rPr>
      </w:pPr>
    </w:p>
    <w:p w14:paraId="286B67F6" w14:textId="77777777" w:rsidR="00CF4E18" w:rsidRPr="00B1167E" w:rsidRDefault="00CF4E18" w:rsidP="003D0497">
      <w:pPr>
        <w:spacing w:after="0" w:line="240" w:lineRule="auto"/>
        <w:rPr>
          <w:rFonts w:ascii="Times New Roman" w:hAnsi="Times New Roman" w:cs="Times New Roman"/>
          <w:b/>
          <w:sz w:val="24"/>
          <w:szCs w:val="24"/>
          <w:u w:val="single"/>
        </w:rPr>
      </w:pPr>
    </w:p>
    <w:p w14:paraId="39D0496A" w14:textId="77777777" w:rsidR="00CF4E18" w:rsidRPr="00B1167E" w:rsidRDefault="00CF4E18" w:rsidP="003D0497">
      <w:pPr>
        <w:spacing w:after="0" w:line="240" w:lineRule="auto"/>
        <w:rPr>
          <w:rFonts w:ascii="Times New Roman" w:hAnsi="Times New Roman" w:cs="Times New Roman"/>
          <w:b/>
          <w:sz w:val="24"/>
          <w:szCs w:val="24"/>
          <w:u w:val="single"/>
        </w:rPr>
      </w:pPr>
    </w:p>
    <w:p w14:paraId="598A88E2" w14:textId="77777777" w:rsidR="00CF4E18" w:rsidRPr="00B1167E" w:rsidRDefault="00CF4E18" w:rsidP="003D0497">
      <w:pPr>
        <w:spacing w:after="0" w:line="240" w:lineRule="auto"/>
        <w:rPr>
          <w:rFonts w:ascii="Times New Roman" w:hAnsi="Times New Roman" w:cs="Times New Roman"/>
          <w:b/>
          <w:sz w:val="24"/>
          <w:szCs w:val="24"/>
          <w:u w:val="single"/>
        </w:rPr>
      </w:pPr>
    </w:p>
    <w:p w14:paraId="77B6A441" w14:textId="77777777" w:rsidR="00CF4E18" w:rsidRPr="00B1167E" w:rsidRDefault="00CF4E18" w:rsidP="003D0497">
      <w:pPr>
        <w:spacing w:after="0" w:line="240" w:lineRule="auto"/>
        <w:rPr>
          <w:rFonts w:ascii="Times New Roman" w:hAnsi="Times New Roman" w:cs="Times New Roman"/>
          <w:b/>
          <w:sz w:val="24"/>
          <w:szCs w:val="24"/>
          <w:u w:val="single"/>
        </w:rPr>
      </w:pPr>
    </w:p>
    <w:p w14:paraId="0070F949" w14:textId="77777777" w:rsidR="00CF4E18" w:rsidRPr="00B1167E" w:rsidRDefault="00CF4E18" w:rsidP="003D0497">
      <w:pPr>
        <w:spacing w:after="0" w:line="240" w:lineRule="auto"/>
        <w:rPr>
          <w:rFonts w:ascii="Times New Roman" w:hAnsi="Times New Roman" w:cs="Times New Roman"/>
          <w:b/>
          <w:sz w:val="24"/>
          <w:szCs w:val="24"/>
          <w:u w:val="single"/>
        </w:rPr>
      </w:pPr>
    </w:p>
    <w:p w14:paraId="7BF126E7" w14:textId="77777777" w:rsidR="00CF4E18" w:rsidRPr="00B1167E" w:rsidRDefault="00CF4E18" w:rsidP="003D0497">
      <w:pPr>
        <w:spacing w:after="0" w:line="240" w:lineRule="auto"/>
        <w:rPr>
          <w:rFonts w:ascii="Times New Roman" w:hAnsi="Times New Roman" w:cs="Times New Roman"/>
          <w:b/>
          <w:sz w:val="24"/>
          <w:szCs w:val="24"/>
          <w:u w:val="single"/>
        </w:rPr>
      </w:pPr>
    </w:p>
    <w:p w14:paraId="3EDF326D" w14:textId="77777777" w:rsidR="00CF4E18" w:rsidRPr="00B1167E" w:rsidRDefault="00CF4E18" w:rsidP="003D0497">
      <w:pPr>
        <w:spacing w:after="0" w:line="240" w:lineRule="auto"/>
        <w:rPr>
          <w:rFonts w:ascii="Times New Roman" w:hAnsi="Times New Roman" w:cs="Times New Roman"/>
          <w:b/>
          <w:sz w:val="24"/>
          <w:szCs w:val="24"/>
          <w:u w:val="single"/>
        </w:rPr>
      </w:pPr>
    </w:p>
    <w:p w14:paraId="3C6134CB" w14:textId="77777777" w:rsidR="00CF4E18" w:rsidRPr="00B1167E" w:rsidRDefault="00CF4E18" w:rsidP="003D0497">
      <w:pPr>
        <w:spacing w:after="0" w:line="240" w:lineRule="auto"/>
        <w:rPr>
          <w:rFonts w:ascii="Times New Roman" w:hAnsi="Times New Roman" w:cs="Times New Roman"/>
          <w:b/>
          <w:sz w:val="24"/>
          <w:szCs w:val="24"/>
          <w:u w:val="single"/>
        </w:rPr>
      </w:pPr>
    </w:p>
    <w:p w14:paraId="5AEF5245" w14:textId="77777777" w:rsidR="00CF4E18" w:rsidRPr="00B1167E" w:rsidRDefault="00CF4E18" w:rsidP="003D0497">
      <w:pPr>
        <w:spacing w:after="0" w:line="240" w:lineRule="auto"/>
        <w:rPr>
          <w:rFonts w:ascii="Times New Roman" w:hAnsi="Times New Roman" w:cs="Times New Roman"/>
          <w:b/>
          <w:sz w:val="24"/>
          <w:szCs w:val="24"/>
          <w:u w:val="single"/>
        </w:rPr>
      </w:pPr>
    </w:p>
    <w:p w14:paraId="2A01C75D" w14:textId="77777777" w:rsidR="00CF4E18" w:rsidRPr="00B1167E" w:rsidRDefault="00CF4E18" w:rsidP="003D0497">
      <w:pPr>
        <w:spacing w:after="0" w:line="240" w:lineRule="auto"/>
        <w:rPr>
          <w:rFonts w:ascii="Times New Roman" w:hAnsi="Times New Roman" w:cs="Times New Roman"/>
          <w:b/>
          <w:sz w:val="24"/>
          <w:szCs w:val="24"/>
          <w:u w:val="single"/>
        </w:rPr>
      </w:pPr>
    </w:p>
    <w:p w14:paraId="318D553B" w14:textId="77777777" w:rsidR="00CF4E18" w:rsidRPr="00B1167E" w:rsidRDefault="00CF4E18" w:rsidP="003D0497">
      <w:pPr>
        <w:spacing w:after="0" w:line="240" w:lineRule="auto"/>
        <w:rPr>
          <w:rFonts w:ascii="Times New Roman" w:hAnsi="Times New Roman" w:cs="Times New Roman"/>
          <w:b/>
          <w:sz w:val="24"/>
          <w:szCs w:val="24"/>
          <w:u w:val="single"/>
        </w:rPr>
      </w:pPr>
    </w:p>
    <w:p w14:paraId="2103E5E4" w14:textId="2D972BA1" w:rsidR="003409A0" w:rsidRPr="00B1167E" w:rsidRDefault="003409A0" w:rsidP="003D0497">
      <w:pPr>
        <w:spacing w:after="0" w:line="240" w:lineRule="auto"/>
        <w:rPr>
          <w:rFonts w:ascii="Times New Roman" w:hAnsi="Times New Roman" w:cs="Times New Roman"/>
          <w:b/>
          <w:sz w:val="24"/>
          <w:szCs w:val="24"/>
        </w:rPr>
      </w:pPr>
    </w:p>
    <w:p w14:paraId="1B718420" w14:textId="6CE681C9" w:rsidR="003409A0" w:rsidRPr="00B1167E" w:rsidRDefault="003409A0" w:rsidP="003D0497">
      <w:pPr>
        <w:spacing w:after="0" w:line="240" w:lineRule="auto"/>
        <w:rPr>
          <w:rFonts w:ascii="Times New Roman" w:hAnsi="Times New Roman" w:cs="Times New Roman"/>
          <w:b/>
          <w:sz w:val="24"/>
          <w:szCs w:val="24"/>
        </w:rPr>
      </w:pPr>
    </w:p>
    <w:p w14:paraId="620DE4C4" w14:textId="4A0E3102" w:rsidR="003409A0" w:rsidRPr="00B1167E" w:rsidRDefault="003409A0" w:rsidP="003D0497">
      <w:pPr>
        <w:spacing w:after="0" w:line="240" w:lineRule="auto"/>
        <w:rPr>
          <w:rFonts w:ascii="Times New Roman" w:hAnsi="Times New Roman" w:cs="Times New Roman"/>
          <w:b/>
          <w:sz w:val="24"/>
          <w:szCs w:val="24"/>
        </w:rPr>
      </w:pPr>
    </w:p>
    <w:p w14:paraId="1D7AF298" w14:textId="402041BD" w:rsidR="003409A0" w:rsidRPr="00B1167E" w:rsidRDefault="003409A0" w:rsidP="003D0497">
      <w:pPr>
        <w:spacing w:after="0" w:line="240" w:lineRule="auto"/>
        <w:rPr>
          <w:rFonts w:ascii="Times New Roman" w:hAnsi="Times New Roman" w:cs="Times New Roman"/>
          <w:b/>
          <w:sz w:val="24"/>
          <w:szCs w:val="24"/>
        </w:rPr>
      </w:pPr>
    </w:p>
    <w:p w14:paraId="3086C933" w14:textId="3DE185B1" w:rsidR="00CF4E18" w:rsidRPr="00B1167E" w:rsidRDefault="00CF4E18" w:rsidP="003D0497">
      <w:pPr>
        <w:spacing w:after="0" w:line="240" w:lineRule="auto"/>
        <w:rPr>
          <w:rFonts w:ascii="Times New Roman" w:hAnsi="Times New Roman" w:cs="Times New Roman"/>
          <w:b/>
          <w:sz w:val="24"/>
          <w:szCs w:val="24"/>
        </w:rPr>
      </w:pPr>
    </w:p>
    <w:p w14:paraId="0FD29AD0" w14:textId="1D89EA4B" w:rsidR="00CF4E18" w:rsidRPr="00B1167E" w:rsidRDefault="00CF4E18" w:rsidP="003D0497">
      <w:pPr>
        <w:spacing w:after="0" w:line="240" w:lineRule="auto"/>
        <w:rPr>
          <w:rFonts w:ascii="Times New Roman" w:hAnsi="Times New Roman" w:cs="Times New Roman"/>
          <w:b/>
          <w:sz w:val="24"/>
          <w:szCs w:val="24"/>
        </w:rPr>
      </w:pPr>
    </w:p>
    <w:p w14:paraId="4EEDF2B9" w14:textId="198574E2" w:rsidR="00CF4E18" w:rsidRPr="00B1167E" w:rsidRDefault="00CF4E18" w:rsidP="003D0497">
      <w:pPr>
        <w:spacing w:after="0" w:line="240" w:lineRule="auto"/>
        <w:rPr>
          <w:rFonts w:ascii="Times New Roman" w:hAnsi="Times New Roman" w:cs="Times New Roman"/>
          <w:b/>
          <w:sz w:val="24"/>
          <w:szCs w:val="24"/>
        </w:rPr>
      </w:pPr>
    </w:p>
    <w:p w14:paraId="2FE1B521" w14:textId="00EE8138" w:rsidR="00CF4E18" w:rsidRPr="00B1167E" w:rsidRDefault="00CF4E18" w:rsidP="003D0497">
      <w:pPr>
        <w:spacing w:after="0" w:line="240" w:lineRule="auto"/>
        <w:rPr>
          <w:rFonts w:ascii="Times New Roman" w:hAnsi="Times New Roman" w:cs="Times New Roman"/>
          <w:b/>
          <w:sz w:val="24"/>
          <w:szCs w:val="24"/>
        </w:rPr>
      </w:pPr>
    </w:p>
    <w:p w14:paraId="58DFE6BB" w14:textId="77777777" w:rsidR="00CF4E18" w:rsidRPr="00B1167E" w:rsidRDefault="00CF4E18" w:rsidP="003D0497">
      <w:pPr>
        <w:spacing w:after="0" w:line="240" w:lineRule="auto"/>
        <w:rPr>
          <w:rFonts w:ascii="Times New Roman" w:hAnsi="Times New Roman" w:cs="Times New Roman"/>
          <w:b/>
          <w:sz w:val="24"/>
          <w:szCs w:val="24"/>
        </w:rPr>
      </w:pPr>
    </w:p>
    <w:p w14:paraId="7768EACC" w14:textId="5963AD95" w:rsidR="00116CCA" w:rsidRPr="00B1167E" w:rsidRDefault="00116CCA" w:rsidP="00CF4E18">
      <w:pPr>
        <w:spacing w:line="276" w:lineRule="auto"/>
        <w:jc w:val="both"/>
        <w:rPr>
          <w:rFonts w:ascii="Times New Roman" w:hAnsi="Times New Roman" w:cs="Times New Roman"/>
          <w:szCs w:val="24"/>
        </w:rPr>
      </w:pPr>
    </w:p>
    <w:sectPr w:rsidR="00116CCA" w:rsidRPr="00B1167E" w:rsidSect="00512BBD">
      <w:pgSz w:w="12240" w:h="15840"/>
      <w:pgMar w:top="851" w:right="1183"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10FB5"/>
    <w:multiLevelType w:val="hybridMultilevel"/>
    <w:tmpl w:val="55F29416"/>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201685"/>
    <w:multiLevelType w:val="hybridMultilevel"/>
    <w:tmpl w:val="D0D2BB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E93583C"/>
    <w:multiLevelType w:val="hybridMultilevel"/>
    <w:tmpl w:val="8A58C930"/>
    <w:lvl w:ilvl="0" w:tplc="60D412C4">
      <w:start w:val="1"/>
      <w:numFmt w:val="decimal"/>
      <w:lvlText w:val="[%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97C5DA3"/>
    <w:multiLevelType w:val="hybridMultilevel"/>
    <w:tmpl w:val="1624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95B4E8D"/>
    <w:multiLevelType w:val="hybridMultilevel"/>
    <w:tmpl w:val="758CF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2A4CD3"/>
    <w:multiLevelType w:val="hybridMultilevel"/>
    <w:tmpl w:val="E050F3B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7C3B3B16"/>
    <w:multiLevelType w:val="hybridMultilevel"/>
    <w:tmpl w:val="DC2C45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2"/>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yNjEyMDcztbAwNDBS0lEKTi0uzszPAykwqQUA/+fhZSwAAAA="/>
  </w:docVars>
  <w:rsids>
    <w:rsidRoot w:val="00B13844"/>
    <w:rsid w:val="00063F28"/>
    <w:rsid w:val="000C52AD"/>
    <w:rsid w:val="000F53A4"/>
    <w:rsid w:val="00116CCA"/>
    <w:rsid w:val="00164B31"/>
    <w:rsid w:val="001732B2"/>
    <w:rsid w:val="002435DE"/>
    <w:rsid w:val="00243DF7"/>
    <w:rsid w:val="00322FC3"/>
    <w:rsid w:val="0033362C"/>
    <w:rsid w:val="003409A0"/>
    <w:rsid w:val="00373806"/>
    <w:rsid w:val="003B5239"/>
    <w:rsid w:val="003D0497"/>
    <w:rsid w:val="00447CD0"/>
    <w:rsid w:val="00452CD0"/>
    <w:rsid w:val="004C1D60"/>
    <w:rsid w:val="00512BBD"/>
    <w:rsid w:val="00553AC3"/>
    <w:rsid w:val="005A4A71"/>
    <w:rsid w:val="00606912"/>
    <w:rsid w:val="00672EC4"/>
    <w:rsid w:val="007052BD"/>
    <w:rsid w:val="00720FB2"/>
    <w:rsid w:val="0073068A"/>
    <w:rsid w:val="00762ACB"/>
    <w:rsid w:val="008608BB"/>
    <w:rsid w:val="00895226"/>
    <w:rsid w:val="008E6486"/>
    <w:rsid w:val="009252AA"/>
    <w:rsid w:val="009507BC"/>
    <w:rsid w:val="00984E9B"/>
    <w:rsid w:val="009D2B93"/>
    <w:rsid w:val="009D6ED3"/>
    <w:rsid w:val="00A17A96"/>
    <w:rsid w:val="00A74039"/>
    <w:rsid w:val="00B1167E"/>
    <w:rsid w:val="00B13844"/>
    <w:rsid w:val="00B32423"/>
    <w:rsid w:val="00C05D0F"/>
    <w:rsid w:val="00C30804"/>
    <w:rsid w:val="00C364D2"/>
    <w:rsid w:val="00C81397"/>
    <w:rsid w:val="00CB3DD7"/>
    <w:rsid w:val="00CE4C8C"/>
    <w:rsid w:val="00CF4E18"/>
    <w:rsid w:val="00D20170"/>
    <w:rsid w:val="00D82967"/>
    <w:rsid w:val="00D8303A"/>
    <w:rsid w:val="00DD3837"/>
    <w:rsid w:val="00E6097D"/>
    <w:rsid w:val="00ED0213"/>
    <w:rsid w:val="00EE4DA1"/>
    <w:rsid w:val="00F25430"/>
    <w:rsid w:val="00F32F04"/>
    <w:rsid w:val="00F60A42"/>
    <w:rsid w:val="00FB5705"/>
    <w:rsid w:val="00FE75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C56A"/>
  <w15:docId w15:val="{8E4132CF-D9E3-0B44-9312-155A70AB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B13844"/>
    <w:pPr>
      <w:keepNext/>
      <w:widowControl w:val="0"/>
      <w:spacing w:after="0" w:line="240" w:lineRule="auto"/>
      <w:jc w:val="both"/>
      <w:outlineLvl w:val="3"/>
    </w:pPr>
    <w:rPr>
      <w:rFonts w:ascii="Times New Roman" w:eastAsia="MS Mincho" w:hAnsi="Times New Roman" w:cs="Times New Roman"/>
      <w:b/>
      <w:kern w:val="2"/>
      <w:sz w:val="24"/>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ss02Authors">
    <w:name w:val="ess_02_Authors"/>
    <w:basedOn w:val="Normal"/>
    <w:rsid w:val="00B13844"/>
    <w:pPr>
      <w:suppressAutoHyphens/>
      <w:spacing w:before="240" w:after="120" w:line="240" w:lineRule="auto"/>
      <w:jc w:val="center"/>
    </w:pPr>
    <w:rPr>
      <w:rFonts w:ascii="Times New Roman" w:eastAsia="Times New Roman" w:hAnsi="Times New Roman" w:cs="Times New Roman"/>
      <w:lang w:val="en-GB"/>
    </w:rPr>
  </w:style>
  <w:style w:type="paragraph" w:styleId="Header">
    <w:name w:val="header"/>
    <w:basedOn w:val="Normal"/>
    <w:link w:val="HeaderChar"/>
    <w:rsid w:val="00B13844"/>
    <w:pPr>
      <w:widowControl w:val="0"/>
      <w:tabs>
        <w:tab w:val="center" w:pos="4252"/>
        <w:tab w:val="right" w:pos="8504"/>
      </w:tabs>
      <w:snapToGrid w:val="0"/>
      <w:spacing w:after="0" w:line="240" w:lineRule="auto"/>
      <w:jc w:val="both"/>
    </w:pPr>
    <w:rPr>
      <w:rFonts w:ascii="Times New Roman" w:eastAsia="MS Mincho" w:hAnsi="Times New Roman" w:cs="Times New Roman"/>
      <w:kern w:val="2"/>
      <w:sz w:val="24"/>
      <w:szCs w:val="20"/>
      <w:lang w:eastAsia="ja-JP"/>
    </w:rPr>
  </w:style>
  <w:style w:type="character" w:customStyle="1" w:styleId="HeaderChar">
    <w:name w:val="Header Char"/>
    <w:basedOn w:val="DefaultParagraphFont"/>
    <w:link w:val="Header"/>
    <w:rsid w:val="00B13844"/>
    <w:rPr>
      <w:rFonts w:ascii="Times New Roman" w:eastAsia="MS Mincho" w:hAnsi="Times New Roman" w:cs="Times New Roman"/>
      <w:kern w:val="2"/>
      <w:sz w:val="24"/>
      <w:szCs w:val="20"/>
      <w:lang w:eastAsia="ja-JP"/>
    </w:rPr>
  </w:style>
  <w:style w:type="paragraph" w:customStyle="1" w:styleId="ess03Address">
    <w:name w:val="ess_03_Address"/>
    <w:basedOn w:val="Normal"/>
    <w:rsid w:val="00B13844"/>
    <w:pPr>
      <w:suppressAutoHyphens/>
      <w:spacing w:after="360" w:line="240" w:lineRule="auto"/>
      <w:jc w:val="center"/>
    </w:pPr>
    <w:rPr>
      <w:rFonts w:ascii="Times New Roman" w:eastAsia="Times New Roman" w:hAnsi="Times New Roman" w:cs="Times New Roman"/>
      <w:lang w:val="en-GB"/>
    </w:rPr>
  </w:style>
  <w:style w:type="character" w:styleId="Hyperlink">
    <w:name w:val="Hyperlink"/>
    <w:uiPriority w:val="99"/>
    <w:rsid w:val="00B13844"/>
    <w:rPr>
      <w:color w:val="0000FF"/>
      <w:u w:val="single"/>
    </w:rPr>
  </w:style>
  <w:style w:type="character" w:customStyle="1" w:styleId="Heading4Char">
    <w:name w:val="Heading 4 Char"/>
    <w:basedOn w:val="DefaultParagraphFont"/>
    <w:link w:val="Heading4"/>
    <w:rsid w:val="00B13844"/>
    <w:rPr>
      <w:rFonts w:ascii="Times New Roman" w:eastAsia="MS Mincho" w:hAnsi="Times New Roman" w:cs="Times New Roman"/>
      <w:b/>
      <w:kern w:val="2"/>
      <w:sz w:val="24"/>
      <w:szCs w:val="20"/>
      <w:lang w:eastAsia="ja-JP"/>
    </w:rPr>
  </w:style>
  <w:style w:type="paragraph" w:styleId="ListParagraph">
    <w:name w:val="List Paragraph"/>
    <w:basedOn w:val="Normal"/>
    <w:uiPriority w:val="1"/>
    <w:qFormat/>
    <w:rsid w:val="00D8303A"/>
    <w:pPr>
      <w:ind w:left="720"/>
      <w:contextualSpacing/>
    </w:pPr>
  </w:style>
  <w:style w:type="paragraph" w:styleId="Title">
    <w:name w:val="Title"/>
    <w:basedOn w:val="Normal"/>
    <w:next w:val="Normal"/>
    <w:link w:val="TitleChar"/>
    <w:uiPriority w:val="10"/>
    <w:qFormat/>
    <w:rsid w:val="004C1D6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C1D60"/>
    <w:rPr>
      <w:rFonts w:asciiTheme="majorHAnsi" w:eastAsiaTheme="majorEastAsia" w:hAnsiTheme="majorHAnsi" w:cstheme="majorBidi"/>
      <w:color w:val="323E4F" w:themeColor="text2" w:themeShade="BF"/>
      <w:spacing w:val="5"/>
      <w:kern w:val="28"/>
      <w:sz w:val="52"/>
      <w:szCs w:val="52"/>
    </w:rPr>
  </w:style>
  <w:style w:type="character" w:customStyle="1" w:styleId="vanity-namedomain">
    <w:name w:val="vanity-name__domain"/>
    <w:basedOn w:val="DefaultParagraphFont"/>
    <w:rsid w:val="00CF4E18"/>
  </w:style>
  <w:style w:type="character" w:customStyle="1" w:styleId="vanity-namedisplay-name">
    <w:name w:val="vanity-name__display-name"/>
    <w:basedOn w:val="DefaultParagraphFont"/>
    <w:rsid w:val="00CF4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000578">
      <w:bodyDiv w:val="1"/>
      <w:marLeft w:val="0"/>
      <w:marRight w:val="0"/>
      <w:marTop w:val="0"/>
      <w:marBottom w:val="0"/>
      <w:divBdr>
        <w:top w:val="none" w:sz="0" w:space="0" w:color="auto"/>
        <w:left w:val="none" w:sz="0" w:space="0" w:color="auto"/>
        <w:bottom w:val="none" w:sz="0" w:space="0" w:color="auto"/>
        <w:right w:val="none" w:sz="0" w:space="0" w:color="auto"/>
      </w:divBdr>
    </w:div>
    <w:div w:id="209639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acnjournals.org/ajcconline/article-abstract/26/2/128/3227/Stress-and-Coping-of-Critical-Care-Nurses-After?redirectedFrom=fulltext" TargetMode="External"/><Relationship Id="rId3" Type="http://schemas.openxmlformats.org/officeDocument/2006/relationships/settings" Target="settings.xml"/><Relationship Id="rId7" Type="http://schemas.openxmlformats.org/officeDocument/2006/relationships/hyperlink" Target="http://website60s.com/upload/files/the-presence-of-psychological-trauma-symptoms-in-resuscitation-_2019_resusc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rap.warwick.ac.uk/124430/8/WRAP-presence-psychological-trauma-resuscitation-debriefing-Nolan-2-2019.pdfstudy" TargetMode="External"/><Relationship Id="rId11" Type="http://schemas.openxmlformats.org/officeDocument/2006/relationships/theme" Target="theme/theme1.xml"/><Relationship Id="rId5" Type="http://schemas.openxmlformats.org/officeDocument/2006/relationships/hyperlink" Target="https://pubmed.ncbi.nlm.nih.gov/3136208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CC3315-36E1-3448-A32D-CC0E9FE58546}">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57</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Jagrati Sahariya [MU - Jaipur]</dc:creator>
  <cp:lastModifiedBy>RAMAIAH, Shanthi</cp:lastModifiedBy>
  <cp:revision>14</cp:revision>
  <dcterms:created xsi:type="dcterms:W3CDTF">2019-01-16T18:32:00Z</dcterms:created>
  <dcterms:modified xsi:type="dcterms:W3CDTF">2021-09-14T09:45:00Z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documentId_8483</vt:lpwstr>
  </property>
  <property fmtid="{D5CDD505-2E9C-101B-9397-08002B2CF9AE}" pid="3" name="grammarly_documentContext">
    <vt:lpwstr>{"goals":[],"domain":"general","emotions":[],"dialect":"american"}</vt:lpwstr>
  </property>
</Properties>
</file>