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662AA6">
        <w:rPr>
          <w:rFonts w:ascii="Times New Roman" w:hAnsi="Times New Roman" w:cs="Times New Roman"/>
          <w:b/>
          <w:sz w:val="24"/>
          <w:szCs w:val="24"/>
        </w:rPr>
        <w:t>Application of Mass Spectrometry to the structural elucidation of natural products</w:t>
      </w:r>
    </w:p>
    <w:p w:rsidR="00DF04E3" w:rsidRDefault="00662AA6" w:rsidP="00DF04E3">
      <w:pPr>
        <w:pStyle w:val="PrformatHTML"/>
        <w:jc w:val="center"/>
        <w:rPr>
          <w:rFonts w:ascii="Times New Roman" w:hAnsi="Times New Roman" w:cs="Times New Roman"/>
          <w:sz w:val="24"/>
          <w:lang w:eastAsia="zh-TW"/>
        </w:rPr>
      </w:pPr>
      <w:r>
        <w:rPr>
          <w:rFonts w:ascii="Times New Roman" w:hAnsi="Times New Roman" w:cs="Times New Roman"/>
          <w:sz w:val="24"/>
          <w:u w:val="single"/>
        </w:rPr>
        <w:t>N. ES-SAFI</w:t>
      </w:r>
      <w:r w:rsidR="00925291" w:rsidRPr="00925291">
        <w:rPr>
          <w:rFonts w:ascii="Times New Roman" w:hAnsi="Times New Roman" w:cs="Times New Roman"/>
          <w:sz w:val="24"/>
          <w:u w:val="single"/>
          <w:vertAlign w:val="superscript"/>
        </w:rPr>
        <w:t>1</w:t>
      </w:r>
      <w:r>
        <w:rPr>
          <w:rFonts w:ascii="Times New Roman" w:hAnsi="Times New Roman" w:cs="Times New Roman"/>
          <w:sz w:val="24"/>
          <w:u w:val="single"/>
        </w:rPr>
        <w:t>, F. GUAOUGUAOU</w:t>
      </w:r>
      <w:r w:rsidR="00925291" w:rsidRPr="00925291">
        <w:rPr>
          <w:rFonts w:ascii="Times New Roman" w:hAnsi="Times New Roman" w:cs="Times New Roman"/>
          <w:sz w:val="24"/>
          <w:u w:val="single"/>
          <w:vertAlign w:val="superscript"/>
        </w:rPr>
        <w:t>1</w:t>
      </w:r>
      <w:r>
        <w:rPr>
          <w:rFonts w:ascii="Times New Roman" w:hAnsi="Times New Roman" w:cs="Times New Roman"/>
          <w:sz w:val="24"/>
          <w:u w:val="single"/>
        </w:rPr>
        <w:t>, Z. BENAYAD</w:t>
      </w:r>
      <w:r w:rsidR="00925291">
        <w:rPr>
          <w:rFonts w:ascii="Times New Roman" w:hAnsi="Times New Roman" w:cs="Times New Roman"/>
          <w:sz w:val="24"/>
          <w:u w:val="single"/>
          <w:vertAlign w:val="superscript"/>
        </w:rPr>
        <w:t>2</w:t>
      </w:r>
    </w:p>
    <w:p w:rsidR="0028059F" w:rsidRDefault="0028059F" w:rsidP="00DF04E3">
      <w:pPr>
        <w:pStyle w:val="PrformatHTML"/>
        <w:rPr>
          <w:rFonts w:ascii="Times New Roman" w:hAnsi="Times New Roman" w:cs="Times New Roman"/>
          <w:i/>
          <w:iCs/>
          <w:sz w:val="24"/>
          <w:vertAlign w:val="superscript"/>
        </w:rPr>
      </w:pPr>
    </w:p>
    <w:p w:rsidR="00662AA6" w:rsidRPr="00662AA6" w:rsidRDefault="00DF04E3" w:rsidP="00662AA6">
      <w:pPr>
        <w:pStyle w:val="PrformatHTML"/>
        <w:rPr>
          <w:rFonts w:ascii="Times New Roman" w:hAnsi="Times New Roman" w:cs="Times New Roman"/>
          <w:i/>
          <w:iCs/>
          <w:sz w:val="24"/>
          <w:lang w:val="en-US"/>
        </w:rPr>
      </w:pPr>
      <w:r w:rsidRPr="00526DD5">
        <w:rPr>
          <w:rFonts w:ascii="Times New Roman" w:hAnsi="Times New Roman" w:cs="Times New Roman"/>
          <w:i/>
          <w:iCs/>
          <w:sz w:val="24"/>
          <w:vertAlign w:val="superscript"/>
        </w:rPr>
        <w:t>1</w:t>
      </w:r>
      <w:r w:rsidR="00662AA6" w:rsidRPr="00662AA6">
        <w:rPr>
          <w:rFonts w:ascii="Times New Roman" w:eastAsiaTheme="minorEastAsia" w:hAnsi="Times New Roman" w:cs="Times New Roman"/>
          <w:b/>
          <w:i/>
          <w:sz w:val="24"/>
          <w:szCs w:val="24"/>
          <w:lang w:val="en-US"/>
        </w:rPr>
        <w:t xml:space="preserve"> </w:t>
      </w:r>
      <w:r w:rsidR="00662AA6" w:rsidRPr="00662AA6">
        <w:rPr>
          <w:rFonts w:ascii="Times New Roman" w:hAnsi="Times New Roman" w:cs="Times New Roman"/>
          <w:i/>
          <w:iCs/>
          <w:sz w:val="24"/>
          <w:lang w:val="en-US"/>
        </w:rPr>
        <w:t xml:space="preserve">Ecole Normale Superieure. Mohammed V University </w:t>
      </w:r>
      <w:r w:rsidR="00662AA6">
        <w:rPr>
          <w:rFonts w:ascii="Times New Roman" w:hAnsi="Times New Roman" w:cs="Times New Roman"/>
          <w:i/>
          <w:iCs/>
          <w:sz w:val="24"/>
          <w:lang w:val="en-US"/>
        </w:rPr>
        <w:t>in</w:t>
      </w:r>
      <w:r w:rsidR="00662AA6" w:rsidRPr="00662AA6">
        <w:rPr>
          <w:rFonts w:ascii="Times New Roman" w:hAnsi="Times New Roman" w:cs="Times New Roman"/>
          <w:i/>
          <w:iCs/>
          <w:sz w:val="24"/>
          <w:lang w:val="en-US"/>
        </w:rPr>
        <w:t xml:space="preserve"> Rabat, Morocco.</w:t>
      </w:r>
    </w:p>
    <w:p w:rsidR="00DF04E3" w:rsidRPr="00662AA6" w:rsidRDefault="00662AA6" w:rsidP="00662AA6">
      <w:pPr>
        <w:pStyle w:val="PrformatHTML"/>
        <w:rPr>
          <w:rFonts w:ascii="Times New Roman" w:hAnsi="Times New Roman" w:cs="Times New Roman"/>
          <w:i/>
          <w:iCs/>
          <w:sz w:val="24"/>
        </w:rPr>
      </w:pPr>
      <w:r w:rsidRPr="00526DD5">
        <w:rPr>
          <w:rFonts w:ascii="Times New Roman" w:hAnsi="Times New Roman" w:cs="Times New Roman"/>
          <w:i/>
          <w:iCs/>
          <w:sz w:val="24"/>
          <w:vertAlign w:val="superscript"/>
        </w:rPr>
        <w:t>2</w:t>
      </w:r>
      <w:r w:rsidRPr="00662AA6">
        <w:rPr>
          <w:rFonts w:ascii="Times New Roman" w:hAnsi="Times New Roman" w:cs="Times New Roman"/>
          <w:i/>
          <w:iCs/>
          <w:sz w:val="24"/>
          <w:lang w:val="en-US"/>
        </w:rPr>
        <w:t>Institute of Food Science, Technology and Nutrition (ICTAN-CSIC), Madrid, Spain</w:t>
      </w:r>
    </w:p>
    <w:p w:rsidR="0028059F" w:rsidRDefault="0028059F" w:rsidP="0028059F">
      <w:pPr>
        <w:pStyle w:val="PrformatHTML"/>
        <w:rPr>
          <w:rFonts w:ascii="Times New Roman" w:hAnsi="Times New Roman" w:cs="Times New Roman"/>
          <w:i/>
          <w:iCs/>
          <w:sz w:val="24"/>
        </w:rPr>
      </w:pPr>
    </w:p>
    <w:p w:rsidR="0028059F" w:rsidRPr="0028059F" w:rsidRDefault="0028059F" w:rsidP="00DF04E3">
      <w:pPr>
        <w:pStyle w:val="PrformatHTML"/>
        <w:rPr>
          <w:rFonts w:ascii="Times New Roman" w:hAnsi="Times New Roman" w:cs="Times New Roman"/>
          <w:i/>
          <w:iCs/>
          <w:sz w:val="24"/>
          <w:vertAlign w:val="superscript"/>
        </w:rPr>
      </w:pPr>
    </w:p>
    <w:p w:rsidR="00DF04E3" w:rsidRDefault="00DF04E3" w:rsidP="00DF04E3">
      <w:pPr>
        <w:pStyle w:val="PrformatHTML"/>
        <w:rPr>
          <w:rFonts w:ascii="Times New Roman" w:hAnsi="Times New Roman" w:cs="Times New Roman"/>
          <w:i/>
          <w:iCs/>
          <w:sz w:val="24"/>
        </w:rPr>
      </w:pPr>
    </w:p>
    <w:p w:rsidR="00DF04E3" w:rsidRPr="00DF04E3" w:rsidRDefault="00DF04E3" w:rsidP="00DF04E3">
      <w:pPr>
        <w:pStyle w:val="Prformat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E2C43" w:rsidRDefault="00DE2C43" w:rsidP="00662AA6">
      <w:pPr>
        <w:pStyle w:val="PrformatHTML"/>
        <w:jc w:val="both"/>
        <w:rPr>
          <w:rFonts w:ascii="Times New Roman" w:hAnsi="Times New Roman" w:cs="Times New Roman"/>
          <w:sz w:val="24"/>
          <w:lang w:val="en-US"/>
        </w:rPr>
      </w:pPr>
    </w:p>
    <w:p w:rsidR="00DE2C43" w:rsidRPr="00DE2C43" w:rsidRDefault="00DE2C43" w:rsidP="00DE2C43">
      <w:pPr>
        <w:pStyle w:val="PrformatHTML"/>
        <w:jc w:val="both"/>
        <w:rPr>
          <w:rFonts w:ascii="Times New Roman" w:hAnsi="Times New Roman" w:cs="Times New Roman"/>
          <w:sz w:val="24"/>
          <w:lang w:val="en-US"/>
        </w:rPr>
      </w:pPr>
      <w:r>
        <w:rPr>
          <w:rFonts w:ascii="Times New Roman" w:hAnsi="Times New Roman" w:cs="Times New Roman"/>
          <w:sz w:val="24"/>
          <w:lang w:val="en-US"/>
        </w:rPr>
        <w:t>S</w:t>
      </w:r>
      <w:r w:rsidRPr="00DE2C43">
        <w:rPr>
          <w:rFonts w:ascii="Times New Roman" w:hAnsi="Times New Roman" w:cs="Times New Roman"/>
          <w:sz w:val="24"/>
          <w:lang w:val="en-US"/>
        </w:rPr>
        <w:t xml:space="preserve">econdary metabolites </w:t>
      </w:r>
      <w:r>
        <w:rPr>
          <w:rFonts w:ascii="Times New Roman" w:hAnsi="Times New Roman" w:cs="Times New Roman"/>
          <w:sz w:val="24"/>
          <w:lang w:val="en-US"/>
        </w:rPr>
        <w:t xml:space="preserve">are natural products </w:t>
      </w:r>
      <w:r w:rsidRPr="00DE2C43">
        <w:rPr>
          <w:rFonts w:ascii="Times New Roman" w:hAnsi="Times New Roman" w:cs="Times New Roman"/>
          <w:sz w:val="24"/>
          <w:lang w:val="en-US"/>
        </w:rPr>
        <w:t>involved in plants defense. They are recognized as one of the largest and most widespread class of plant constituents</w:t>
      </w:r>
      <w:r>
        <w:rPr>
          <w:rFonts w:ascii="Times New Roman" w:hAnsi="Times New Roman" w:cs="Times New Roman"/>
          <w:sz w:val="24"/>
          <w:lang w:val="en-US"/>
        </w:rPr>
        <w:t xml:space="preserve"> </w:t>
      </w:r>
      <w:r w:rsidRPr="00DE2C43">
        <w:rPr>
          <w:rFonts w:ascii="Times New Roman" w:hAnsi="Times New Roman" w:cs="Times New Roman"/>
          <w:sz w:val="24"/>
          <w:lang w:val="en-US"/>
        </w:rPr>
        <w:t>occurring throughout the plant kingdom</w:t>
      </w:r>
      <w:r>
        <w:rPr>
          <w:rFonts w:ascii="Times New Roman" w:hAnsi="Times New Roman" w:cs="Times New Roman"/>
          <w:sz w:val="24"/>
          <w:lang w:val="en-US"/>
        </w:rPr>
        <w:t xml:space="preserve">. Examples of secondary metabolites include alkaloids, terpenoids and polyphenols. The latter are secondary metabolites </w:t>
      </w:r>
      <w:r w:rsidRPr="00DE2C43">
        <w:rPr>
          <w:rFonts w:ascii="Times New Roman" w:hAnsi="Times New Roman" w:cs="Times New Roman"/>
          <w:sz w:val="24"/>
          <w:lang w:val="en-US"/>
        </w:rPr>
        <w:t>found in substantial levels in commonly consumed fruits, vegetables and beverages.</w:t>
      </w:r>
    </w:p>
    <w:p w:rsidR="00DE2C43" w:rsidRDefault="00DE2C43" w:rsidP="00DE2C43">
      <w:pPr>
        <w:pStyle w:val="PrformatHTML"/>
        <w:jc w:val="both"/>
        <w:rPr>
          <w:rFonts w:ascii="Times New Roman" w:hAnsi="Times New Roman" w:cs="Times New Roman"/>
          <w:sz w:val="24"/>
          <w:lang w:val="en-US"/>
        </w:rPr>
      </w:pPr>
      <w:r w:rsidRPr="00DE2C43">
        <w:rPr>
          <w:rFonts w:ascii="Times New Roman" w:hAnsi="Times New Roman" w:cs="Times New Roman"/>
          <w:sz w:val="24"/>
          <w:lang w:val="en-US"/>
        </w:rPr>
        <w:t>Polyphenols have attracted considerable interest because of their numerous important properties. Many epidemiological studies suggested that long term consumption of diets rich in plant polyphenols offer protection against development of several chronic pathologies. Most of the experimental results demonstrate that polyphenols have several biological activities including radical scavenging, anti-inflammatory, anti-mutagenic, anti-cancer, anti-HIV, anti-allergic, anti-platelet and anti-oxidant activities.</w:t>
      </w:r>
    </w:p>
    <w:p w:rsidR="00DE2C43" w:rsidRPr="00662AA6" w:rsidRDefault="00DE2C43" w:rsidP="00DE2C43">
      <w:pPr>
        <w:pStyle w:val="PrformatHTML"/>
        <w:jc w:val="both"/>
        <w:rPr>
          <w:rFonts w:ascii="Times New Roman" w:hAnsi="Times New Roman" w:cs="Times New Roman"/>
          <w:sz w:val="24"/>
        </w:rPr>
      </w:pPr>
      <w:r>
        <w:rPr>
          <w:rFonts w:ascii="Times New Roman" w:hAnsi="Times New Roman" w:cs="Times New Roman"/>
          <w:sz w:val="24"/>
          <w:lang w:val="en-US"/>
        </w:rPr>
        <w:t>Chemically speaking, p</w:t>
      </w:r>
      <w:r w:rsidRPr="00662AA6">
        <w:rPr>
          <w:rFonts w:ascii="Times New Roman" w:hAnsi="Times New Roman" w:cs="Times New Roman"/>
          <w:sz w:val="24"/>
          <w:lang w:val="en-US"/>
        </w:rPr>
        <w:t xml:space="preserve">olyphenols show a great diversity of structures, ranging from simple molecules to polymers. Due to their great variety, their structural complexity and their high reactivity, the analysis of phenolic compounds is very challenging. Among the methods used for their analysis, mass spectrometry remains one of the important tools for their structural exploration. </w:t>
      </w:r>
      <w:r w:rsidRPr="00662AA6">
        <w:rPr>
          <w:rFonts w:ascii="Times New Roman" w:hAnsi="Times New Roman" w:cs="Times New Roman"/>
          <w:sz w:val="24"/>
        </w:rPr>
        <w:t xml:space="preserve">Its high sensitivity and the possibility of coupling liquid chromatography with mass spectrometry detection make of it a technique of choice for the investigation of complex mixtures like raw natural extracts containing polyphenols. </w:t>
      </w:r>
      <w:r w:rsidRPr="00662AA6">
        <w:rPr>
          <w:rFonts w:ascii="Times New Roman" w:hAnsi="Times New Roman" w:cs="Times New Roman"/>
          <w:sz w:val="24"/>
          <w:lang w:val="en-US"/>
        </w:rPr>
        <w:t>With the development of soft ionization techniques, mass spectrometry has become a powerful analytical tool of polyphenols, polar, non-volatile, and thermally labile classes of compounds.</w:t>
      </w:r>
    </w:p>
    <w:p w:rsidR="00DE2C43" w:rsidRDefault="00DE2C43" w:rsidP="00DE2C43">
      <w:pPr>
        <w:pStyle w:val="PrformatHTML"/>
        <w:jc w:val="both"/>
        <w:rPr>
          <w:rFonts w:ascii="Times New Roman" w:hAnsi="Times New Roman" w:cs="Times New Roman"/>
          <w:sz w:val="24"/>
        </w:rPr>
      </w:pPr>
      <w:r w:rsidRPr="00662AA6">
        <w:rPr>
          <w:rFonts w:ascii="Times New Roman" w:hAnsi="Times New Roman" w:cs="Times New Roman"/>
          <w:sz w:val="24"/>
          <w:lang w:val="en-IN"/>
        </w:rPr>
        <w:t xml:space="preserve">In this presentation, </w:t>
      </w:r>
      <w:r w:rsidR="002D410E">
        <w:rPr>
          <w:rFonts w:ascii="Times New Roman" w:hAnsi="Times New Roman" w:cs="Times New Roman"/>
          <w:sz w:val="24"/>
          <w:lang w:val="en-IN"/>
        </w:rPr>
        <w:t xml:space="preserve">examples of the use of </w:t>
      </w:r>
      <w:r w:rsidRPr="00662AA6">
        <w:rPr>
          <w:rFonts w:ascii="Times New Roman" w:hAnsi="Times New Roman" w:cs="Times New Roman"/>
          <w:sz w:val="24"/>
          <w:lang w:val="en-IN"/>
        </w:rPr>
        <w:t xml:space="preserve">mass spectrometry for the structural elucidation of natural </w:t>
      </w:r>
      <w:r w:rsidR="002D410E">
        <w:rPr>
          <w:rFonts w:ascii="Times New Roman" w:hAnsi="Times New Roman" w:cs="Times New Roman"/>
          <w:sz w:val="24"/>
          <w:lang w:val="en-IN"/>
        </w:rPr>
        <w:t xml:space="preserve">products and especially polyphenols </w:t>
      </w:r>
      <w:r w:rsidRPr="00662AA6">
        <w:rPr>
          <w:rFonts w:ascii="Times New Roman" w:hAnsi="Times New Roman" w:cs="Times New Roman"/>
          <w:sz w:val="24"/>
          <w:lang w:val="en-IN"/>
        </w:rPr>
        <w:t xml:space="preserve">will be given. </w:t>
      </w:r>
      <w:r w:rsidR="002D410E">
        <w:rPr>
          <w:rFonts w:ascii="Times New Roman" w:hAnsi="Times New Roman" w:cs="Times New Roman"/>
          <w:sz w:val="24"/>
          <w:lang w:val="en-IN"/>
        </w:rPr>
        <w:t>This includes the a</w:t>
      </w:r>
      <w:r w:rsidRPr="00662AA6">
        <w:rPr>
          <w:rFonts w:ascii="Times New Roman" w:hAnsi="Times New Roman" w:cs="Times New Roman"/>
          <w:sz w:val="24"/>
          <w:lang w:val="en-US"/>
        </w:rPr>
        <w:t xml:space="preserve">nalysis of flavonoids, oligomeric and polymeric procyanidins using </w:t>
      </w:r>
      <w:r>
        <w:rPr>
          <w:rFonts w:ascii="Times New Roman" w:hAnsi="Times New Roman" w:cs="Times New Roman"/>
          <w:sz w:val="24"/>
          <w:lang w:val="en-US"/>
        </w:rPr>
        <w:t>various soft ionization techniques, hyphenated chromatographic techniques in addition to</w:t>
      </w:r>
      <w:r w:rsidRPr="00662AA6">
        <w:rPr>
          <w:rFonts w:ascii="Times New Roman" w:hAnsi="Times New Roman" w:cs="Times New Roman"/>
          <w:sz w:val="24"/>
          <w:lang w:val="en-US"/>
        </w:rPr>
        <w:t xml:space="preserve"> tandem (MS-MS) mass sp</w:t>
      </w:r>
      <w:r w:rsidR="002D410E">
        <w:rPr>
          <w:rFonts w:ascii="Times New Roman" w:hAnsi="Times New Roman" w:cs="Times New Roman"/>
          <w:sz w:val="24"/>
          <w:lang w:val="en-US"/>
        </w:rPr>
        <w:t>ectrometry</w:t>
      </w:r>
      <w:r w:rsidRPr="00662AA6">
        <w:rPr>
          <w:rFonts w:ascii="Times New Roman" w:hAnsi="Times New Roman" w:cs="Times New Roman"/>
          <w:sz w:val="24"/>
          <w:lang w:val="en-US"/>
        </w:rPr>
        <w:t>.</w:t>
      </w:r>
    </w:p>
    <w:p w:rsidR="00DE2C43" w:rsidRPr="00DE2C43" w:rsidRDefault="00DE2C43" w:rsidP="00DE2C43">
      <w:pPr>
        <w:pStyle w:val="PrformatHTML"/>
        <w:jc w:val="both"/>
        <w:rPr>
          <w:rFonts w:ascii="Times New Roman" w:hAnsi="Times New Roman" w:cs="Times New Roman"/>
          <w:sz w:val="24"/>
        </w:rPr>
      </w:pPr>
    </w:p>
    <w:p w:rsidR="002350BC" w:rsidRDefault="002350BC" w:rsidP="00DF04E3">
      <w:pPr>
        <w:pStyle w:val="PrformatHTML"/>
        <w:jc w:val="both"/>
        <w:rPr>
          <w:rFonts w:ascii="Times New Roman" w:hAnsi="Times New Roman" w:cs="Times New Roman"/>
          <w:sz w:val="24"/>
        </w:rPr>
      </w:pPr>
    </w:p>
    <w:p w:rsidR="0028059F" w:rsidRDefault="0028059F" w:rsidP="00DF04E3">
      <w:pPr>
        <w:pStyle w:val="PrformatHTML"/>
        <w:jc w:val="both"/>
        <w:rPr>
          <w:rFonts w:ascii="Times New Roman" w:hAnsi="Times New Roman" w:cs="Times New Roman"/>
          <w:sz w:val="24"/>
        </w:rPr>
      </w:pPr>
      <w:r w:rsidRPr="0028059F">
        <w:rPr>
          <w:rFonts w:ascii="Times New Roman" w:hAnsi="Times New Roman" w:cs="Times New Roman"/>
          <w:sz w:val="24"/>
        </w:rPr>
        <w:t>Keywords—</w:t>
      </w:r>
      <w:r w:rsidR="00662AA6">
        <w:rPr>
          <w:rFonts w:ascii="Times New Roman" w:hAnsi="Times New Roman" w:cs="Times New Roman"/>
          <w:i/>
          <w:sz w:val="24"/>
        </w:rPr>
        <w:t>Natural products, polyphenols, flavonoids, LC-MS, MS/MS analysis</w:t>
      </w:r>
    </w:p>
    <w:p w:rsidR="00DF04E3" w:rsidRDefault="00DF04E3" w:rsidP="00DF04E3">
      <w:pPr>
        <w:pStyle w:val="PrformatHTML"/>
        <w:jc w:val="both"/>
        <w:rPr>
          <w:rFonts w:ascii="Times New Roman" w:hAnsi="Times New Roman" w:cs="Times New Roman"/>
          <w:sz w:val="24"/>
        </w:rPr>
      </w:pPr>
    </w:p>
    <w:p w:rsidR="00DF04E3" w:rsidRDefault="00DF04E3" w:rsidP="00DF04E3">
      <w:pPr>
        <w:pStyle w:val="PrformatHTML"/>
        <w:jc w:val="both"/>
        <w:rPr>
          <w:rFonts w:ascii="Times New Roman" w:hAnsi="Times New Roman" w:cs="Times New Roman"/>
          <w:i/>
          <w:iCs/>
          <w:sz w:val="24"/>
        </w:rPr>
      </w:pPr>
    </w:p>
    <w:p w:rsidR="00DF04E3" w:rsidRDefault="0028059F" w:rsidP="00DF04E3">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PrformatHTML"/>
        <w:jc w:val="both"/>
        <w:rPr>
          <w:rFonts w:ascii="Times New Roman" w:hAnsi="Times New Roman" w:cs="Times New Roman"/>
          <w:b/>
          <w:iCs/>
          <w:sz w:val="24"/>
        </w:rPr>
      </w:pPr>
    </w:p>
    <w:p w:rsidR="00284A7B" w:rsidRPr="00A6516F" w:rsidRDefault="00284A7B" w:rsidP="00284A7B">
      <w:pPr>
        <w:jc w:val="both"/>
        <w:rPr>
          <w:rFonts w:ascii="Times New Roman" w:hAnsi="Times New Roman" w:cs="Times New Roman"/>
        </w:rPr>
      </w:pPr>
      <w:r w:rsidRPr="00A6516F">
        <w:rPr>
          <w:rFonts w:ascii="Times New Roman" w:hAnsi="Times New Roman" w:cs="Times New Roman"/>
          <w:lang w:val="en-GB"/>
        </w:rPr>
        <w:t xml:space="preserve">Professor Nour-Eddine ES-SAFI completed his PhD in organic chemistry in 1997 from </w:t>
      </w:r>
      <w:r w:rsidRPr="00A6516F">
        <w:rPr>
          <w:rFonts w:ascii="Times New Roman" w:hAnsi="Times New Roman" w:cs="Times New Roman"/>
        </w:rPr>
        <w:t xml:space="preserve">Mohammed V University </w:t>
      </w:r>
      <w:r w:rsidR="005B2CE1">
        <w:rPr>
          <w:rFonts w:ascii="Times New Roman" w:hAnsi="Times New Roman" w:cs="Times New Roman"/>
        </w:rPr>
        <w:t>in</w:t>
      </w:r>
      <w:r w:rsidRPr="00A6516F">
        <w:rPr>
          <w:rFonts w:ascii="Times New Roman" w:hAnsi="Times New Roman" w:cs="Times New Roman"/>
        </w:rPr>
        <w:t xml:space="preserve"> Rabat, Morocco and postdoctoral studies at </w:t>
      </w:r>
      <w:r w:rsidRPr="00A6516F">
        <w:rPr>
          <w:rFonts w:ascii="Times New Roman" w:hAnsi="Times New Roman" w:cs="Times New Roman"/>
          <w:color w:val="343434"/>
          <w:lang w:val="en-GB"/>
        </w:rPr>
        <w:t>the French National Institute for Agricultural Research</w:t>
      </w:r>
      <w:r w:rsidRPr="00A6516F">
        <w:rPr>
          <w:rFonts w:ascii="Times New Roman" w:hAnsi="Times New Roman" w:cs="Times New Roman"/>
          <w:lang w:val="en-GB"/>
        </w:rPr>
        <w:t xml:space="preserve">. He </w:t>
      </w:r>
      <w:r w:rsidRPr="00A6516F">
        <w:rPr>
          <w:rFonts w:ascii="Times New Roman" w:hAnsi="Times New Roman" w:cs="Times New Roman"/>
        </w:rPr>
        <w:t xml:space="preserve">leads the Team of Organic Chemistry and the Physico-Chemical Studies at </w:t>
      </w:r>
      <w:r w:rsidRPr="00A6516F">
        <w:rPr>
          <w:rFonts w:ascii="Times New Roman" w:hAnsi="Times New Roman" w:cs="Times New Roman"/>
        </w:rPr>
        <w:lastRenderedPageBreak/>
        <w:t xml:space="preserve">the Ecole Normale Supérieure, Mohammed V University </w:t>
      </w:r>
      <w:r w:rsidR="005B2CE1">
        <w:rPr>
          <w:rFonts w:ascii="Times New Roman" w:hAnsi="Times New Roman" w:cs="Times New Roman"/>
        </w:rPr>
        <w:t>in</w:t>
      </w:r>
      <w:r w:rsidRPr="00A6516F">
        <w:rPr>
          <w:rFonts w:ascii="Times New Roman" w:hAnsi="Times New Roman" w:cs="Times New Roman"/>
        </w:rPr>
        <w:t xml:space="preserve"> Rabat, Morocco where he</w:t>
      </w:r>
      <w:r w:rsidRPr="00A6516F">
        <w:rPr>
          <w:rFonts w:ascii="Times New Roman" w:hAnsi="Times New Roman" w:cs="Times New Roman"/>
          <w:lang w:val="en-GB"/>
        </w:rPr>
        <w:t xml:space="preserve"> is currently working as deputy director and a full professor. His research focuses on natural products, especially polyphenols, their structural elucidation, their antioxidant activity and their role in food technology and human health. He has published many research papers and he is reviewer for various international scientific journals. He is Editorial Board Member of various scientific journals and is Editor in Chief of the </w:t>
      </w:r>
      <w:r w:rsidRPr="00A6516F">
        <w:rPr>
          <w:rFonts w:ascii="Times New Roman" w:hAnsi="Times New Roman" w:cs="Times New Roman"/>
          <w:i/>
          <w:lang w:val="en-GB"/>
        </w:rPr>
        <w:t>Green and Sustainable Chemistry</w:t>
      </w:r>
      <w:r w:rsidRPr="00A6516F">
        <w:rPr>
          <w:rFonts w:ascii="Times New Roman" w:hAnsi="Times New Roman" w:cs="Times New Roman"/>
          <w:lang w:val="en-GB"/>
        </w:rPr>
        <w:t xml:space="preserve"> journal.</w:t>
      </w:r>
    </w:p>
    <w:p w:rsidR="00B3082B" w:rsidRPr="00284A7B" w:rsidRDefault="00B3082B" w:rsidP="00DF04E3">
      <w:pPr>
        <w:pStyle w:val="PrformatHTML"/>
        <w:jc w:val="both"/>
        <w:rPr>
          <w:rFonts w:ascii="Times New Roman" w:hAnsi="Times New Roman" w:cs="Times New Roman"/>
          <w:iCs/>
          <w:sz w:val="24"/>
          <w:lang w:val="en-IN"/>
        </w:rPr>
      </w:pPr>
    </w:p>
    <w:p w:rsidR="00B3082B" w:rsidRDefault="00B3082B" w:rsidP="00DF04E3">
      <w:pPr>
        <w:pStyle w:val="PrformatHTML"/>
        <w:jc w:val="both"/>
        <w:rPr>
          <w:rFonts w:ascii="Times New Roman" w:hAnsi="Times New Roman" w:cs="Times New Roman"/>
          <w:iCs/>
          <w:sz w:val="24"/>
        </w:rPr>
      </w:pPr>
    </w:p>
    <w:p w:rsidR="00B3082B" w:rsidRDefault="00B3082B" w:rsidP="00B3082B">
      <w:pPr>
        <w:pStyle w:val="PrformatHTML"/>
        <w:jc w:val="both"/>
        <w:rPr>
          <w:rFonts w:ascii="Times New Roman" w:hAnsi="Times New Roman" w:cs="Times New Roman"/>
          <w:b/>
          <w:iCs/>
          <w:sz w:val="24"/>
        </w:rPr>
      </w:pPr>
      <w:r>
        <w:rPr>
          <w:noProof/>
          <w:lang w:val="fr-FR" w:eastAsia="fr-FR"/>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PrformatHTML"/>
        <w:jc w:val="both"/>
        <w:rPr>
          <w:rFonts w:ascii="Times New Roman" w:hAnsi="Times New Roman" w:cs="Times New Roman"/>
          <w:iCs/>
          <w:sz w:val="24"/>
        </w:rPr>
      </w:pPr>
    </w:p>
    <w:p w:rsidR="00B3082B" w:rsidRPr="00DF04E3" w:rsidRDefault="00B3082B" w:rsidP="00B3082B">
      <w:pPr>
        <w:pStyle w:val="PrformatHTML"/>
        <w:jc w:val="right"/>
        <w:rPr>
          <w:rFonts w:ascii="Times New Roman" w:hAnsi="Times New Roman" w:cs="Times New Roman"/>
          <w:iCs/>
          <w:sz w:val="24"/>
        </w:rPr>
      </w:pPr>
      <w:r w:rsidRPr="00B6703B">
        <w:rPr>
          <w:rFonts w:ascii="Times New Roman" w:hAnsi="Times New Roman" w:cs="Times New Roman"/>
          <w:iCs/>
          <w:sz w:val="24"/>
        </w:rPr>
        <w:t>Email Id:</w:t>
      </w:r>
      <w:r w:rsidR="00284A7B">
        <w:rPr>
          <w:rFonts w:ascii="Times New Roman" w:hAnsi="Times New Roman" w:cs="Times New Roman"/>
          <w:iCs/>
          <w:sz w:val="24"/>
        </w:rPr>
        <w:t xml:space="preserve"> </w:t>
      </w:r>
      <w:hyperlink r:id="rId7" w:history="1">
        <w:r w:rsidR="00284A7B" w:rsidRPr="00284A7B">
          <w:rPr>
            <w:rStyle w:val="Lienhypertexte"/>
            <w:rFonts w:ascii="Times New Roman" w:hAnsi="Times New Roman" w:cs="Times New Roman"/>
            <w:iCs/>
            <w:color w:val="auto"/>
            <w:sz w:val="24"/>
            <w:u w:val="none"/>
          </w:rPr>
          <w:t>nouressafi@yahoo.fr</w:t>
        </w:r>
      </w:hyperlink>
      <w:r w:rsidR="00284A7B" w:rsidRPr="00284A7B">
        <w:rPr>
          <w:rFonts w:ascii="Times New Roman" w:hAnsi="Times New Roman" w:cs="Times New Roman"/>
          <w:iCs/>
          <w:color w:val="auto"/>
          <w:sz w:val="24"/>
        </w:rPr>
        <w:t xml:space="preserve">, </w:t>
      </w:r>
      <w:r w:rsidR="00284A7B" w:rsidRPr="00284A7B">
        <w:rPr>
          <w:rFonts w:ascii="Times New Roman" w:hAnsi="Times New Roman" w:cs="Times New Roman"/>
          <w:iCs/>
          <w:color w:val="auto"/>
          <w:sz w:val="24"/>
          <w:lang w:val="en-IN"/>
        </w:rPr>
        <w:t>nour-eddine.es-safi@um5.ac.ma</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3D716E">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2F82" w:rsidRDefault="002D2F82" w:rsidP="00495C76">
      <w:pPr>
        <w:spacing w:after="0" w:line="240" w:lineRule="auto"/>
      </w:pPr>
      <w:r>
        <w:separator/>
      </w:r>
    </w:p>
  </w:endnote>
  <w:endnote w:type="continuationSeparator" w:id="1">
    <w:p w:rsidR="002D2F82" w:rsidRDefault="002D2F82"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2F82" w:rsidRDefault="002D2F82" w:rsidP="00495C76">
      <w:pPr>
        <w:spacing w:after="0" w:line="240" w:lineRule="auto"/>
      </w:pPr>
      <w:r>
        <w:separator/>
      </w:r>
    </w:p>
  </w:footnote>
  <w:footnote w:type="continuationSeparator" w:id="1">
    <w:p w:rsidR="002D2F82" w:rsidRDefault="002D2F82"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En-tte"/>
      <w:jc w:val="center"/>
    </w:pPr>
    <w:r>
      <w:rPr>
        <w:noProof/>
        <w:lang w:val="fr-FR" w:eastAsia="fr-FR"/>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5122"/>
  </w:hdrShapeDefaults>
  <w:footnotePr>
    <w:footnote w:id="0"/>
    <w:footnote w:id="1"/>
  </w:footnotePr>
  <w:endnotePr>
    <w:endnote w:id="0"/>
    <w:endnote w:id="1"/>
  </w:endnotePr>
  <w:compat/>
  <w:rsids>
    <w:rsidRoot w:val="00495C76"/>
    <w:rsid w:val="00066A10"/>
    <w:rsid w:val="000A4C22"/>
    <w:rsid w:val="000A6F42"/>
    <w:rsid w:val="002350BC"/>
    <w:rsid w:val="0028059F"/>
    <w:rsid w:val="00284A7B"/>
    <w:rsid w:val="002D2F82"/>
    <w:rsid w:val="002D410E"/>
    <w:rsid w:val="002F4DF0"/>
    <w:rsid w:val="00333E31"/>
    <w:rsid w:val="0038483D"/>
    <w:rsid w:val="003D716E"/>
    <w:rsid w:val="003E6770"/>
    <w:rsid w:val="00435234"/>
    <w:rsid w:val="004651F1"/>
    <w:rsid w:val="00495C76"/>
    <w:rsid w:val="005B2CE1"/>
    <w:rsid w:val="00627419"/>
    <w:rsid w:val="00662AA6"/>
    <w:rsid w:val="00925291"/>
    <w:rsid w:val="00B3082B"/>
    <w:rsid w:val="00B6703B"/>
    <w:rsid w:val="00BA654F"/>
    <w:rsid w:val="00CE511D"/>
    <w:rsid w:val="00D37248"/>
    <w:rsid w:val="00DE2C43"/>
    <w:rsid w:val="00DF04E3"/>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16E"/>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 w:type="character" w:styleId="Lienhypertexte">
    <w:name w:val="Hyperlink"/>
    <w:basedOn w:val="Policepardfaut"/>
    <w:uiPriority w:val="99"/>
    <w:unhideWhenUsed/>
    <w:rsid w:val="00284A7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nouressafi@yahoo.f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543</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Mme oukouchoud</cp:lastModifiedBy>
  <cp:revision>10</cp:revision>
  <dcterms:created xsi:type="dcterms:W3CDTF">2018-04-10T17:34:00Z</dcterms:created>
  <dcterms:modified xsi:type="dcterms:W3CDTF">2018-04-10T17:54:00Z</dcterms:modified>
</cp:coreProperties>
</file>