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B44" w:rsidRPr="000A1FA4" w:rsidRDefault="00457B44" w:rsidP="005A711D">
      <w:pPr>
        <w:rPr>
          <w:rFonts w:ascii="Times New Roman" w:hAnsi="Times New Roman" w:cs="Times New Roman"/>
          <w:b/>
          <w:sz w:val="24"/>
        </w:rPr>
      </w:pPr>
      <w:r w:rsidRPr="000A1FA4">
        <w:rPr>
          <w:rFonts w:ascii="Times New Roman" w:hAnsi="Times New Roman" w:cs="Times New Roman"/>
          <w:b/>
          <w:sz w:val="24"/>
        </w:rPr>
        <w:t>ABSTR</w:t>
      </w:r>
      <w:bookmarkStart w:id="0" w:name="_GoBack"/>
      <w:bookmarkEnd w:id="0"/>
      <w:r w:rsidRPr="000A1FA4">
        <w:rPr>
          <w:rFonts w:ascii="Times New Roman" w:hAnsi="Times New Roman" w:cs="Times New Roman"/>
          <w:b/>
          <w:sz w:val="24"/>
        </w:rPr>
        <w:t>ACT</w:t>
      </w:r>
    </w:p>
    <w:p w:rsidR="00930375" w:rsidRPr="000A1FA4" w:rsidRDefault="005A711D" w:rsidP="005A711D">
      <w:pPr>
        <w:rPr>
          <w:rFonts w:ascii="Times New Roman" w:hAnsi="Times New Roman" w:cs="Times New Roman"/>
          <w:sz w:val="24"/>
        </w:rPr>
      </w:pPr>
      <w:r w:rsidRPr="005A711D">
        <w:rPr>
          <w:rFonts w:ascii="Times New Roman" w:hAnsi="Times New Roman" w:cs="Times New Roman"/>
          <w:b/>
          <w:sz w:val="24"/>
        </w:rPr>
        <w:t>TITLE:</w:t>
      </w:r>
      <w:r w:rsidR="00AD0760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ASSOCIATIONS BETWEEN A</w:t>
      </w:r>
      <w:r w:rsidRPr="000A1FA4">
        <w:rPr>
          <w:rFonts w:ascii="Times New Roman" w:hAnsi="Times New Roman" w:cs="Times New Roman"/>
          <w:sz w:val="24"/>
        </w:rPr>
        <w:t xml:space="preserve">LTERED LEVELS OF </w:t>
      </w:r>
      <w:r>
        <w:rPr>
          <w:rFonts w:ascii="Times New Roman" w:hAnsi="Times New Roman" w:cs="Times New Roman"/>
          <w:sz w:val="24"/>
        </w:rPr>
        <w:t>VWF</w:t>
      </w:r>
      <w:r w:rsidRPr="000A1FA4"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sz w:val="24"/>
        </w:rPr>
        <w:t>ADAMTS</w:t>
      </w:r>
      <w:r w:rsidRPr="000A1FA4">
        <w:rPr>
          <w:rFonts w:ascii="Times New Roman" w:hAnsi="Times New Roman" w:cs="Times New Roman"/>
          <w:sz w:val="24"/>
        </w:rPr>
        <w:t xml:space="preserve">13 </w:t>
      </w:r>
      <w:r>
        <w:rPr>
          <w:rFonts w:ascii="Times New Roman" w:hAnsi="Times New Roman" w:cs="Times New Roman"/>
          <w:sz w:val="24"/>
        </w:rPr>
        <w:t>AND THE</w:t>
      </w:r>
      <w:r w:rsidRPr="000A1FA4">
        <w:rPr>
          <w:rFonts w:ascii="Times New Roman" w:hAnsi="Times New Roman" w:cs="Times New Roman"/>
          <w:sz w:val="24"/>
        </w:rPr>
        <w:t xml:space="preserve"> PATHOG</w:t>
      </w:r>
      <w:r>
        <w:rPr>
          <w:rFonts w:ascii="Times New Roman" w:hAnsi="Times New Roman" w:cs="Times New Roman"/>
          <w:sz w:val="24"/>
        </w:rPr>
        <w:t>ENESIS OF VASO-OCCLUSIVE CRISIS IN SICKLE CELL ANAEMIA: A LONGITUDINAL STUDY</w:t>
      </w:r>
    </w:p>
    <w:p w:rsidR="00457B44" w:rsidRPr="00AE3FCF" w:rsidRDefault="00457B44" w:rsidP="00457B44">
      <w:pPr>
        <w:rPr>
          <w:rFonts w:ascii="Times New Roman" w:hAnsi="Times New Roman" w:cs="Times New Roman"/>
          <w:b/>
          <w:sz w:val="24"/>
        </w:rPr>
      </w:pPr>
      <w:r w:rsidRPr="00AE3FCF">
        <w:rPr>
          <w:rFonts w:ascii="Times New Roman" w:hAnsi="Times New Roman" w:cs="Times New Roman"/>
          <w:b/>
          <w:sz w:val="24"/>
        </w:rPr>
        <w:t xml:space="preserve">Authors: </w:t>
      </w:r>
    </w:p>
    <w:p w:rsidR="00457B44" w:rsidRPr="000A1FA4" w:rsidRDefault="00457B44" w:rsidP="00457B44">
      <w:pPr>
        <w:rPr>
          <w:rFonts w:ascii="Times New Roman" w:hAnsi="Times New Roman" w:cs="Times New Roman"/>
          <w:sz w:val="24"/>
        </w:rPr>
      </w:pPr>
      <w:proofErr w:type="spellStart"/>
      <w:r w:rsidRPr="000A1FA4">
        <w:rPr>
          <w:rFonts w:ascii="Times New Roman" w:hAnsi="Times New Roman" w:cs="Times New Roman"/>
          <w:sz w:val="24"/>
          <w:u w:val="single"/>
        </w:rPr>
        <w:t>Akaba</w:t>
      </w:r>
      <w:proofErr w:type="spellEnd"/>
      <w:r w:rsidRPr="000A1FA4">
        <w:rPr>
          <w:rFonts w:ascii="Times New Roman" w:hAnsi="Times New Roman" w:cs="Times New Roman"/>
          <w:sz w:val="24"/>
          <w:u w:val="single"/>
        </w:rPr>
        <w:t xml:space="preserve"> Kingsley</w:t>
      </w:r>
      <w:r w:rsidRPr="000A1FA4">
        <w:rPr>
          <w:rFonts w:ascii="Times New Roman" w:hAnsi="Times New Roman" w:cs="Times New Roman"/>
          <w:sz w:val="24"/>
        </w:rPr>
        <w:t>, University of Calabar Teaching Hospital, Calabar.</w:t>
      </w:r>
      <w:hyperlink r:id="rId5" w:history="1">
        <w:r w:rsidR="007469A7" w:rsidRPr="004966BA">
          <w:rPr>
            <w:rStyle w:val="Hyperlink"/>
            <w:rFonts w:ascii="Times New Roman" w:hAnsi="Times New Roman" w:cs="Times New Roman"/>
            <w:sz w:val="24"/>
          </w:rPr>
          <w:t>akaba_kingsley@yahoo.com</w:t>
        </w:r>
      </w:hyperlink>
      <w:r w:rsidR="007469A7">
        <w:rPr>
          <w:rFonts w:ascii="Times New Roman" w:hAnsi="Times New Roman" w:cs="Times New Roman"/>
          <w:sz w:val="24"/>
        </w:rPr>
        <w:t>; 08134205756.</w:t>
      </w:r>
    </w:p>
    <w:p w:rsidR="00457B44" w:rsidRPr="00457B44" w:rsidRDefault="00457B44" w:rsidP="00457B44">
      <w:pPr>
        <w:rPr>
          <w:rFonts w:ascii="Times New Roman" w:hAnsi="Times New Roman" w:cs="Times New Roman"/>
          <w:sz w:val="24"/>
        </w:rPr>
      </w:pPr>
      <w:r w:rsidRPr="000A1FA4">
        <w:rPr>
          <w:rFonts w:ascii="Times New Roman" w:hAnsi="Times New Roman" w:cs="Times New Roman"/>
          <w:sz w:val="24"/>
        </w:rPr>
        <w:t>Nwogoh Benedict, University of Benin Teaching Hospital, Benin City</w:t>
      </w:r>
      <w:r w:rsidR="000A1FA4" w:rsidRPr="000A1FA4">
        <w:rPr>
          <w:rFonts w:ascii="Times New Roman" w:hAnsi="Times New Roman" w:cs="Times New Roman"/>
          <w:sz w:val="24"/>
        </w:rPr>
        <w:t xml:space="preserve">. </w:t>
      </w:r>
      <w:hyperlink r:id="rId6" w:history="1">
        <w:r w:rsidR="000A1FA4" w:rsidRPr="000A1FA4">
          <w:rPr>
            <w:rStyle w:val="Hyperlink"/>
            <w:rFonts w:ascii="Times New Roman" w:hAnsi="Times New Roman" w:cs="Times New Roman"/>
            <w:sz w:val="24"/>
          </w:rPr>
          <w:t>benedict.nwogoh@uniben.edu</w:t>
        </w:r>
      </w:hyperlink>
      <w:r w:rsidR="000A1FA4" w:rsidRPr="000A1FA4">
        <w:rPr>
          <w:rFonts w:ascii="Times New Roman" w:hAnsi="Times New Roman" w:cs="Times New Roman"/>
          <w:sz w:val="24"/>
        </w:rPr>
        <w:t>; 08038955265.</w:t>
      </w:r>
    </w:p>
    <w:p w:rsidR="000A1FA4" w:rsidRPr="002B5491" w:rsidRDefault="00457B44" w:rsidP="00457B44">
      <w:pPr>
        <w:rPr>
          <w:rFonts w:ascii="Times New Roman" w:hAnsi="Times New Roman" w:cs="Times New Roman"/>
          <w:sz w:val="24"/>
        </w:rPr>
      </w:pPr>
      <w:proofErr w:type="spellStart"/>
      <w:r w:rsidRPr="000A1FA4">
        <w:rPr>
          <w:rFonts w:ascii="Times New Roman" w:hAnsi="Times New Roman" w:cs="Times New Roman"/>
          <w:sz w:val="24"/>
          <w:lang w:val="en-US"/>
        </w:rPr>
        <w:t>Iquo</w:t>
      </w:r>
      <w:proofErr w:type="spellEnd"/>
      <w:r w:rsidRPr="000A1FA4">
        <w:rPr>
          <w:rFonts w:ascii="Times New Roman" w:hAnsi="Times New Roman" w:cs="Times New Roman"/>
          <w:sz w:val="24"/>
          <w:lang w:val="en-US"/>
        </w:rPr>
        <w:t xml:space="preserve"> A. </w:t>
      </w:r>
      <w:proofErr w:type="spellStart"/>
      <w:r w:rsidRPr="000A1FA4">
        <w:rPr>
          <w:rFonts w:ascii="Times New Roman" w:hAnsi="Times New Roman" w:cs="Times New Roman"/>
          <w:sz w:val="24"/>
          <w:lang w:val="en-US"/>
        </w:rPr>
        <w:t>Ibanga</w:t>
      </w:r>
      <w:proofErr w:type="spellEnd"/>
      <w:r w:rsidRPr="000A1FA4">
        <w:rPr>
          <w:rFonts w:ascii="Times New Roman" w:hAnsi="Times New Roman" w:cs="Times New Roman"/>
          <w:sz w:val="24"/>
          <w:lang w:val="en-US"/>
        </w:rPr>
        <w:t>,</w:t>
      </w:r>
      <w:r w:rsidRPr="000A1FA4">
        <w:rPr>
          <w:rFonts w:ascii="Times New Roman" w:hAnsi="Times New Roman" w:cs="Times New Roman"/>
          <w:sz w:val="24"/>
        </w:rPr>
        <w:t>University of Calabar Teaching Hospital, Calabar</w:t>
      </w:r>
      <w:r w:rsidR="001F45BD">
        <w:rPr>
          <w:rFonts w:ascii="Times New Roman" w:hAnsi="Times New Roman" w:cs="Times New Roman"/>
          <w:sz w:val="24"/>
        </w:rPr>
        <w:t xml:space="preserve">. </w:t>
      </w:r>
      <w:hyperlink r:id="rId7" w:history="1">
        <w:r w:rsidR="001F45BD" w:rsidRPr="00264E6F">
          <w:rPr>
            <w:rStyle w:val="Hyperlink"/>
            <w:rFonts w:ascii="Times New Roman" w:hAnsi="Times New Roman" w:cs="Times New Roman"/>
            <w:sz w:val="24"/>
          </w:rPr>
          <w:t>iquoibanga@gmail.com</w:t>
        </w:r>
      </w:hyperlink>
      <w:r w:rsidR="001F45BD">
        <w:rPr>
          <w:rFonts w:ascii="Times New Roman" w:hAnsi="Times New Roman" w:cs="Times New Roman"/>
          <w:sz w:val="24"/>
        </w:rPr>
        <w:t xml:space="preserve"> 08037108216.</w:t>
      </w:r>
    </w:p>
    <w:p w:rsidR="00126F68" w:rsidRPr="00457B44" w:rsidRDefault="00126F68" w:rsidP="00126F68">
      <w:pPr>
        <w:jc w:val="both"/>
        <w:rPr>
          <w:rFonts w:ascii="Times New Roman" w:hAnsi="Times New Roman" w:cs="Times New Roman"/>
          <w:sz w:val="24"/>
        </w:rPr>
      </w:pPr>
      <w:r w:rsidRPr="000A1FA4">
        <w:rPr>
          <w:rFonts w:ascii="Times New Roman" w:hAnsi="Times New Roman" w:cs="Times New Roman"/>
          <w:b/>
          <w:sz w:val="24"/>
        </w:rPr>
        <w:t>BACKGROUND</w:t>
      </w:r>
      <w:r w:rsidRPr="000A1FA4">
        <w:rPr>
          <w:rFonts w:ascii="Times New Roman" w:hAnsi="Times New Roman" w:cs="Times New Roman"/>
          <w:sz w:val="24"/>
        </w:rPr>
        <w:t xml:space="preserve">: </w:t>
      </w:r>
      <w:r w:rsidR="00070D12" w:rsidRPr="000A1FA4">
        <w:rPr>
          <w:rFonts w:ascii="Times New Roman" w:hAnsi="Times New Roman" w:cs="Times New Roman"/>
          <w:sz w:val="24"/>
        </w:rPr>
        <w:t xml:space="preserve">Altered levels of ADAMTS13 </w:t>
      </w:r>
      <w:r w:rsidR="00457B44" w:rsidRPr="000A1FA4">
        <w:rPr>
          <w:rFonts w:ascii="Times New Roman" w:hAnsi="Times New Roman" w:cs="Times New Roman"/>
          <w:sz w:val="24"/>
        </w:rPr>
        <w:t xml:space="preserve">and VWF </w:t>
      </w:r>
      <w:r w:rsidR="007469A7">
        <w:rPr>
          <w:rFonts w:ascii="Times New Roman" w:hAnsi="Times New Roman" w:cs="Times New Roman"/>
          <w:sz w:val="24"/>
        </w:rPr>
        <w:t xml:space="preserve">may </w:t>
      </w:r>
      <w:r w:rsidR="00070D12" w:rsidRPr="000A1FA4">
        <w:rPr>
          <w:rFonts w:ascii="Times New Roman" w:hAnsi="Times New Roman" w:cs="Times New Roman"/>
          <w:sz w:val="24"/>
        </w:rPr>
        <w:t xml:space="preserve">result in </w:t>
      </w:r>
      <w:r w:rsidRPr="000A1FA4">
        <w:rPr>
          <w:rFonts w:ascii="Times New Roman" w:hAnsi="Times New Roman" w:cs="Times New Roman"/>
          <w:sz w:val="24"/>
        </w:rPr>
        <w:t>hypercoagulab</w:t>
      </w:r>
      <w:r w:rsidR="00070D12" w:rsidRPr="000A1FA4">
        <w:rPr>
          <w:rFonts w:ascii="Times New Roman" w:hAnsi="Times New Roman" w:cs="Times New Roman"/>
          <w:sz w:val="24"/>
        </w:rPr>
        <w:t>i</w:t>
      </w:r>
      <w:r w:rsidRPr="000A1FA4">
        <w:rPr>
          <w:rFonts w:ascii="Times New Roman" w:hAnsi="Times New Roman" w:cs="Times New Roman"/>
          <w:sz w:val="24"/>
        </w:rPr>
        <w:t>l</w:t>
      </w:r>
      <w:r w:rsidR="00070D12" w:rsidRPr="000A1FA4">
        <w:rPr>
          <w:rFonts w:ascii="Times New Roman" w:hAnsi="Times New Roman" w:cs="Times New Roman"/>
          <w:sz w:val="24"/>
        </w:rPr>
        <w:t xml:space="preserve">ity and </w:t>
      </w:r>
      <w:r w:rsidR="00457B44" w:rsidRPr="000A1FA4">
        <w:rPr>
          <w:rFonts w:ascii="Times New Roman" w:hAnsi="Times New Roman" w:cs="Times New Roman"/>
          <w:sz w:val="24"/>
        </w:rPr>
        <w:t xml:space="preserve">contribute to </w:t>
      </w:r>
      <w:proofErr w:type="spellStart"/>
      <w:r w:rsidR="00070D12" w:rsidRPr="000A1FA4">
        <w:rPr>
          <w:rFonts w:ascii="Times New Roman" w:hAnsi="Times New Roman" w:cs="Times New Roman"/>
          <w:sz w:val="24"/>
        </w:rPr>
        <w:t>vaso</w:t>
      </w:r>
      <w:proofErr w:type="spellEnd"/>
      <w:r w:rsidR="00070D12" w:rsidRPr="000A1FA4">
        <w:rPr>
          <w:rFonts w:ascii="Times New Roman" w:hAnsi="Times New Roman" w:cs="Times New Roman"/>
          <w:sz w:val="24"/>
        </w:rPr>
        <w:t xml:space="preserve">-occlusive event (VOC). </w:t>
      </w:r>
      <w:r w:rsidR="00D12D98" w:rsidRPr="000A1FA4">
        <w:rPr>
          <w:rFonts w:ascii="Times New Roman" w:hAnsi="Times New Roman" w:cs="Times New Roman"/>
          <w:sz w:val="24"/>
        </w:rPr>
        <w:t xml:space="preserve">The role of altered levels of </w:t>
      </w:r>
      <w:r w:rsidR="008C12D9" w:rsidRPr="000A1FA4">
        <w:rPr>
          <w:rFonts w:ascii="Times New Roman" w:hAnsi="Times New Roman" w:cs="Times New Roman"/>
          <w:sz w:val="24"/>
        </w:rPr>
        <w:t>ADAMTS13</w:t>
      </w:r>
      <w:r w:rsidR="00D12D98" w:rsidRPr="000A1FA4">
        <w:rPr>
          <w:rFonts w:ascii="Times New Roman" w:hAnsi="Times New Roman" w:cs="Times New Roman"/>
          <w:sz w:val="24"/>
        </w:rPr>
        <w:t xml:space="preserve"> and VWF in the pathogenesis of VOC</w:t>
      </w:r>
      <w:r w:rsidR="00070D12" w:rsidRPr="000A1FA4">
        <w:rPr>
          <w:rFonts w:ascii="Times New Roman" w:hAnsi="Times New Roman" w:cs="Times New Roman"/>
          <w:sz w:val="24"/>
        </w:rPr>
        <w:t xml:space="preserve"> ha</w:t>
      </w:r>
      <w:r w:rsidR="00D12D98" w:rsidRPr="000A1FA4">
        <w:rPr>
          <w:rFonts w:ascii="Times New Roman" w:hAnsi="Times New Roman" w:cs="Times New Roman"/>
          <w:sz w:val="24"/>
        </w:rPr>
        <w:t>ve</w:t>
      </w:r>
      <w:r w:rsidR="00070D12" w:rsidRPr="000A1FA4">
        <w:rPr>
          <w:rFonts w:ascii="Times New Roman" w:hAnsi="Times New Roman" w:cs="Times New Roman"/>
          <w:sz w:val="24"/>
        </w:rPr>
        <w:t xml:space="preserve"> not been sufficiently investigated in </w:t>
      </w:r>
      <w:r w:rsidR="008C12D9" w:rsidRPr="000A1FA4">
        <w:rPr>
          <w:rFonts w:ascii="Times New Roman" w:hAnsi="Times New Roman" w:cs="Times New Roman"/>
          <w:sz w:val="24"/>
        </w:rPr>
        <w:t>SCA in</w:t>
      </w:r>
      <w:r w:rsidR="00070D12" w:rsidRPr="000A1FA4">
        <w:rPr>
          <w:rFonts w:ascii="Times New Roman" w:hAnsi="Times New Roman" w:cs="Times New Roman"/>
          <w:sz w:val="24"/>
        </w:rPr>
        <w:t>our environment.</w:t>
      </w:r>
    </w:p>
    <w:p w:rsidR="00292135" w:rsidRPr="000A1FA4" w:rsidRDefault="00C365FA" w:rsidP="00126F68">
      <w:pPr>
        <w:jc w:val="both"/>
        <w:rPr>
          <w:rFonts w:ascii="Times New Roman" w:hAnsi="Times New Roman" w:cs="Times New Roman"/>
          <w:sz w:val="24"/>
        </w:rPr>
      </w:pPr>
      <w:r w:rsidRPr="000A1FA4">
        <w:rPr>
          <w:rFonts w:ascii="Times New Roman" w:hAnsi="Times New Roman" w:cs="Times New Roman"/>
          <w:b/>
          <w:sz w:val="24"/>
        </w:rPr>
        <w:t>AIM</w:t>
      </w:r>
      <w:r w:rsidR="00292135" w:rsidRPr="000A1FA4">
        <w:rPr>
          <w:rFonts w:ascii="Times New Roman" w:hAnsi="Times New Roman" w:cs="Times New Roman"/>
          <w:sz w:val="24"/>
        </w:rPr>
        <w:t xml:space="preserve">: The </w:t>
      </w:r>
      <w:r w:rsidR="00070D12" w:rsidRPr="000A1FA4">
        <w:rPr>
          <w:rFonts w:ascii="Times New Roman" w:hAnsi="Times New Roman" w:cs="Times New Roman"/>
          <w:sz w:val="24"/>
        </w:rPr>
        <w:t xml:space="preserve">study aims to compare </w:t>
      </w:r>
      <w:r w:rsidR="00292135" w:rsidRPr="000A1FA4">
        <w:rPr>
          <w:rFonts w:ascii="Times New Roman" w:hAnsi="Times New Roman" w:cs="Times New Roman"/>
          <w:sz w:val="24"/>
        </w:rPr>
        <w:t xml:space="preserve">ADAMTS13 </w:t>
      </w:r>
      <w:r w:rsidR="00D12D98" w:rsidRPr="000A1FA4">
        <w:rPr>
          <w:rFonts w:ascii="Times New Roman" w:hAnsi="Times New Roman" w:cs="Times New Roman"/>
          <w:sz w:val="24"/>
        </w:rPr>
        <w:t>and VWF</w:t>
      </w:r>
      <w:r w:rsidR="00070D12" w:rsidRPr="000A1FA4">
        <w:rPr>
          <w:rFonts w:ascii="Times New Roman" w:hAnsi="Times New Roman" w:cs="Times New Roman"/>
          <w:sz w:val="24"/>
        </w:rPr>
        <w:t xml:space="preserve">levels in SCA VOCand </w:t>
      </w:r>
      <w:r w:rsidR="00292135" w:rsidRPr="000A1FA4">
        <w:rPr>
          <w:rFonts w:ascii="Times New Roman" w:hAnsi="Times New Roman" w:cs="Times New Roman"/>
          <w:sz w:val="24"/>
        </w:rPr>
        <w:t>steady state</w:t>
      </w:r>
      <w:r w:rsidR="00070D12" w:rsidRPr="000A1FA4">
        <w:rPr>
          <w:rFonts w:ascii="Times New Roman" w:hAnsi="Times New Roman" w:cs="Times New Roman"/>
          <w:sz w:val="24"/>
        </w:rPr>
        <w:t xml:space="preserve"> to determine </w:t>
      </w:r>
      <w:r w:rsidR="00D12D98" w:rsidRPr="000A1FA4">
        <w:rPr>
          <w:rFonts w:ascii="Times New Roman" w:hAnsi="Times New Roman" w:cs="Times New Roman"/>
          <w:sz w:val="24"/>
        </w:rPr>
        <w:t>their role in the pathogenesis of</w:t>
      </w:r>
      <w:r w:rsidR="00070D12" w:rsidRPr="000A1FA4">
        <w:rPr>
          <w:rFonts w:ascii="Times New Roman" w:hAnsi="Times New Roman" w:cs="Times New Roman"/>
          <w:sz w:val="24"/>
        </w:rPr>
        <w:t xml:space="preserve"> VOC</w:t>
      </w:r>
      <w:r w:rsidR="00292135" w:rsidRPr="000A1FA4">
        <w:rPr>
          <w:rFonts w:ascii="Times New Roman" w:hAnsi="Times New Roman" w:cs="Times New Roman"/>
          <w:sz w:val="24"/>
        </w:rPr>
        <w:t>.</w:t>
      </w:r>
    </w:p>
    <w:p w:rsidR="00930375" w:rsidRPr="00457B44" w:rsidRDefault="00292135" w:rsidP="00F81C27">
      <w:pPr>
        <w:jc w:val="both"/>
        <w:rPr>
          <w:rFonts w:ascii="Times New Roman" w:hAnsi="Times New Roman" w:cs="Times New Roman"/>
          <w:sz w:val="24"/>
        </w:rPr>
      </w:pPr>
      <w:r w:rsidRPr="000A1FA4">
        <w:rPr>
          <w:rFonts w:ascii="Times New Roman" w:hAnsi="Times New Roman" w:cs="Times New Roman"/>
          <w:b/>
          <w:sz w:val="24"/>
        </w:rPr>
        <w:t>METHODS</w:t>
      </w:r>
      <w:r w:rsidRPr="000A1FA4">
        <w:rPr>
          <w:rFonts w:ascii="Times New Roman" w:hAnsi="Times New Roman" w:cs="Times New Roman"/>
          <w:sz w:val="24"/>
        </w:rPr>
        <w:t>: This is a c</w:t>
      </w:r>
      <w:r w:rsidR="00070D12" w:rsidRPr="000A1FA4">
        <w:rPr>
          <w:rFonts w:ascii="Times New Roman" w:hAnsi="Times New Roman" w:cs="Times New Roman"/>
          <w:sz w:val="24"/>
        </w:rPr>
        <w:t xml:space="preserve">ohort </w:t>
      </w:r>
      <w:r w:rsidRPr="000A1FA4">
        <w:rPr>
          <w:rFonts w:ascii="Times New Roman" w:hAnsi="Times New Roman" w:cs="Times New Roman"/>
          <w:sz w:val="24"/>
        </w:rPr>
        <w:t>study conducted at the University of Calabar Teaching Hospital</w:t>
      </w:r>
      <w:r w:rsidR="00457B44" w:rsidRPr="000A1FA4">
        <w:rPr>
          <w:rFonts w:ascii="Times New Roman" w:hAnsi="Times New Roman" w:cs="Times New Roman"/>
          <w:sz w:val="24"/>
        </w:rPr>
        <w:t xml:space="preserve"> (UCTH)</w:t>
      </w:r>
      <w:r w:rsidR="00B5476E" w:rsidRPr="000A1FA4">
        <w:rPr>
          <w:rFonts w:ascii="Times New Roman" w:hAnsi="Times New Roman" w:cs="Times New Roman"/>
          <w:sz w:val="24"/>
        </w:rPr>
        <w:t>, Nigeria</w:t>
      </w:r>
      <w:r w:rsidRPr="000A1FA4">
        <w:rPr>
          <w:rFonts w:ascii="Times New Roman" w:hAnsi="Times New Roman" w:cs="Times New Roman"/>
          <w:sz w:val="24"/>
        </w:rPr>
        <w:t xml:space="preserve">. Sixty SCA patients </w:t>
      </w:r>
      <w:r w:rsidR="00070D12" w:rsidRPr="000A1FA4">
        <w:rPr>
          <w:rFonts w:ascii="Times New Roman" w:hAnsi="Times New Roman" w:cs="Times New Roman"/>
          <w:sz w:val="24"/>
        </w:rPr>
        <w:t xml:space="preserve">recruited in steady state </w:t>
      </w:r>
      <w:r w:rsidRPr="000A1FA4">
        <w:rPr>
          <w:rFonts w:ascii="Times New Roman" w:hAnsi="Times New Roman" w:cs="Times New Roman"/>
          <w:sz w:val="24"/>
        </w:rPr>
        <w:t xml:space="preserve">were </w:t>
      </w:r>
      <w:r w:rsidR="00070D12" w:rsidRPr="000A1FA4">
        <w:rPr>
          <w:rFonts w:ascii="Times New Roman" w:hAnsi="Times New Roman" w:cs="Times New Roman"/>
          <w:sz w:val="24"/>
        </w:rPr>
        <w:t>followed up t</w:t>
      </w:r>
      <w:r w:rsidR="007C6D57" w:rsidRPr="000A1FA4">
        <w:rPr>
          <w:rFonts w:ascii="Times New Roman" w:hAnsi="Times New Roman" w:cs="Times New Roman"/>
          <w:sz w:val="24"/>
        </w:rPr>
        <w:t xml:space="preserve">ill they developed </w:t>
      </w:r>
      <w:r w:rsidR="00070D12" w:rsidRPr="000A1FA4">
        <w:rPr>
          <w:rFonts w:ascii="Times New Roman" w:hAnsi="Times New Roman" w:cs="Times New Roman"/>
          <w:sz w:val="24"/>
        </w:rPr>
        <w:t xml:space="preserve">VOC. </w:t>
      </w:r>
      <w:r w:rsidR="00D12D98" w:rsidRPr="000A1FA4">
        <w:rPr>
          <w:rFonts w:ascii="Times New Roman" w:hAnsi="Times New Roman" w:cs="Times New Roman"/>
          <w:sz w:val="24"/>
        </w:rPr>
        <w:t xml:space="preserve">Blood samples were collected in </w:t>
      </w:r>
      <w:r w:rsidR="00457B44" w:rsidRPr="000A1FA4">
        <w:rPr>
          <w:rFonts w:ascii="Times New Roman" w:hAnsi="Times New Roman" w:cs="Times New Roman"/>
          <w:sz w:val="24"/>
        </w:rPr>
        <w:t xml:space="preserve">both </w:t>
      </w:r>
      <w:r w:rsidR="00D12D98" w:rsidRPr="000A1FA4">
        <w:rPr>
          <w:rFonts w:ascii="Times New Roman" w:hAnsi="Times New Roman" w:cs="Times New Roman"/>
          <w:sz w:val="24"/>
        </w:rPr>
        <w:t>state</w:t>
      </w:r>
      <w:r w:rsidR="00457B44" w:rsidRPr="000A1FA4">
        <w:rPr>
          <w:rFonts w:ascii="Times New Roman" w:hAnsi="Times New Roman" w:cs="Times New Roman"/>
          <w:sz w:val="24"/>
        </w:rPr>
        <w:t>s</w:t>
      </w:r>
      <w:r w:rsidR="00D12D98" w:rsidRPr="000A1FA4">
        <w:rPr>
          <w:rFonts w:ascii="Times New Roman" w:hAnsi="Times New Roman" w:cs="Times New Roman"/>
          <w:sz w:val="24"/>
        </w:rPr>
        <w:t xml:space="preserve"> for determinat</w:t>
      </w:r>
      <w:r w:rsidR="00457B44" w:rsidRPr="000A1FA4">
        <w:rPr>
          <w:rFonts w:ascii="Times New Roman" w:hAnsi="Times New Roman" w:cs="Times New Roman"/>
          <w:sz w:val="24"/>
        </w:rPr>
        <w:t>ion of ADAMTS13 and VWF levels and were eval</w:t>
      </w:r>
      <w:r w:rsidRPr="000A1FA4">
        <w:rPr>
          <w:rFonts w:ascii="Times New Roman" w:hAnsi="Times New Roman" w:cs="Times New Roman"/>
          <w:sz w:val="24"/>
        </w:rPr>
        <w:t xml:space="preserve">uated </w:t>
      </w:r>
      <w:r w:rsidR="00457B44" w:rsidRPr="000A1FA4">
        <w:rPr>
          <w:rFonts w:ascii="Times New Roman" w:hAnsi="Times New Roman" w:cs="Times New Roman"/>
          <w:sz w:val="24"/>
        </w:rPr>
        <w:t>us</w:t>
      </w:r>
      <w:r w:rsidR="00930375" w:rsidRPr="000A1FA4">
        <w:rPr>
          <w:rFonts w:ascii="Times New Roman" w:hAnsi="Times New Roman" w:cs="Times New Roman"/>
          <w:sz w:val="24"/>
        </w:rPr>
        <w:t>ing enzyme immunoassay kit</w:t>
      </w:r>
      <w:r w:rsidR="00457B44" w:rsidRPr="000A1FA4">
        <w:rPr>
          <w:rFonts w:ascii="Times New Roman" w:hAnsi="Times New Roman" w:cs="Times New Roman"/>
          <w:sz w:val="24"/>
        </w:rPr>
        <w:t>s</w:t>
      </w:r>
      <w:r w:rsidR="00930375" w:rsidRPr="000A1FA4">
        <w:rPr>
          <w:rFonts w:ascii="Times New Roman" w:hAnsi="Times New Roman" w:cs="Times New Roman"/>
          <w:sz w:val="24"/>
        </w:rPr>
        <w:t xml:space="preserve"> by ASSAYPRO </w:t>
      </w:r>
      <w:r w:rsidR="00F81C27" w:rsidRPr="000A1FA4">
        <w:rPr>
          <w:rFonts w:ascii="Times New Roman" w:hAnsi="Times New Roman" w:cs="Times New Roman"/>
          <w:sz w:val="24"/>
        </w:rPr>
        <w:t xml:space="preserve">Texas, USA. </w:t>
      </w:r>
      <w:r w:rsidR="00930375" w:rsidRPr="000A1FA4">
        <w:rPr>
          <w:rFonts w:ascii="Times New Roman" w:hAnsi="Times New Roman" w:cs="Times New Roman"/>
          <w:sz w:val="24"/>
        </w:rPr>
        <w:t xml:space="preserve">The study was approved by </w:t>
      </w:r>
      <w:r w:rsidR="006E028D" w:rsidRPr="000A1FA4">
        <w:rPr>
          <w:rFonts w:ascii="Times New Roman" w:hAnsi="Times New Roman" w:cs="Times New Roman"/>
          <w:sz w:val="24"/>
        </w:rPr>
        <w:t>the U</w:t>
      </w:r>
      <w:r w:rsidR="00457B44" w:rsidRPr="000A1FA4">
        <w:rPr>
          <w:rFonts w:ascii="Times New Roman" w:hAnsi="Times New Roman" w:cs="Times New Roman"/>
          <w:sz w:val="24"/>
        </w:rPr>
        <w:t xml:space="preserve">CTH </w:t>
      </w:r>
      <w:r w:rsidR="00930375" w:rsidRPr="000A1FA4">
        <w:rPr>
          <w:rFonts w:ascii="Times New Roman" w:hAnsi="Times New Roman" w:cs="Times New Roman"/>
          <w:sz w:val="24"/>
        </w:rPr>
        <w:t xml:space="preserve">institutional ethical review board. </w:t>
      </w:r>
      <w:r w:rsidR="00457B44" w:rsidRPr="000A1FA4">
        <w:rPr>
          <w:rFonts w:ascii="Times New Roman" w:hAnsi="Times New Roman" w:cs="Times New Roman"/>
          <w:sz w:val="24"/>
        </w:rPr>
        <w:t>Data were analysed</w:t>
      </w:r>
      <w:r w:rsidR="00F81C27" w:rsidRPr="000A1FA4">
        <w:rPr>
          <w:rFonts w:ascii="Times New Roman" w:hAnsi="Times New Roman" w:cs="Times New Roman"/>
          <w:sz w:val="24"/>
        </w:rPr>
        <w:t xml:space="preserve"> with IBM SPSS</w:t>
      </w:r>
      <w:r w:rsidR="000A1FA4" w:rsidRPr="000A1FA4">
        <w:rPr>
          <w:rFonts w:ascii="Times New Roman" w:hAnsi="Times New Roman" w:cs="Times New Roman"/>
          <w:sz w:val="24"/>
        </w:rPr>
        <w:t>,</w:t>
      </w:r>
      <w:r w:rsidR="00F81C27" w:rsidRPr="000A1FA4">
        <w:rPr>
          <w:rFonts w:ascii="Times New Roman" w:hAnsi="Times New Roman" w:cs="Times New Roman"/>
          <w:sz w:val="24"/>
        </w:rPr>
        <w:t xml:space="preserve"> Chicago software version 21.</w:t>
      </w:r>
    </w:p>
    <w:p w:rsidR="00F81C27" w:rsidRPr="00457B44" w:rsidRDefault="00F81C27" w:rsidP="004403AF">
      <w:pPr>
        <w:tabs>
          <w:tab w:val="left" w:pos="2640"/>
        </w:tabs>
        <w:jc w:val="both"/>
        <w:rPr>
          <w:rFonts w:ascii="Times New Roman" w:hAnsi="Times New Roman" w:cs="Times New Roman"/>
          <w:sz w:val="24"/>
        </w:rPr>
      </w:pPr>
      <w:r w:rsidRPr="000A1FA4">
        <w:rPr>
          <w:rFonts w:ascii="Times New Roman" w:hAnsi="Times New Roman" w:cs="Times New Roman"/>
          <w:b/>
          <w:sz w:val="24"/>
        </w:rPr>
        <w:t>RESULTS</w:t>
      </w:r>
      <w:r w:rsidRPr="000A1FA4">
        <w:rPr>
          <w:rFonts w:ascii="Times New Roman" w:hAnsi="Times New Roman" w:cs="Times New Roman"/>
          <w:sz w:val="24"/>
        </w:rPr>
        <w:t xml:space="preserve">: </w:t>
      </w:r>
      <w:r w:rsidR="0016726A" w:rsidRPr="000A1FA4">
        <w:rPr>
          <w:rFonts w:ascii="Times New Roman" w:hAnsi="Times New Roman" w:cs="Times New Roman"/>
          <w:sz w:val="24"/>
        </w:rPr>
        <w:t xml:space="preserve">The mean age of the SCA subjects was 23.5±7.2 years. </w:t>
      </w:r>
      <w:r w:rsidRPr="000A1FA4">
        <w:rPr>
          <w:rFonts w:ascii="Times New Roman" w:hAnsi="Times New Roman" w:cs="Times New Roman"/>
          <w:sz w:val="24"/>
        </w:rPr>
        <w:t>The</w:t>
      </w:r>
      <w:r w:rsidR="0016726A" w:rsidRPr="000A1FA4">
        <w:rPr>
          <w:rFonts w:ascii="Times New Roman" w:hAnsi="Times New Roman" w:cs="Times New Roman"/>
          <w:sz w:val="24"/>
        </w:rPr>
        <w:t>y include</w:t>
      </w:r>
      <w:r w:rsidRPr="000A1FA4">
        <w:rPr>
          <w:rFonts w:ascii="Times New Roman" w:hAnsi="Times New Roman" w:cs="Times New Roman"/>
          <w:sz w:val="24"/>
        </w:rPr>
        <w:t xml:space="preserve"> 23 (38.3%) male</w:t>
      </w:r>
      <w:r w:rsidR="0016726A" w:rsidRPr="000A1FA4">
        <w:rPr>
          <w:rFonts w:ascii="Times New Roman" w:hAnsi="Times New Roman" w:cs="Times New Roman"/>
          <w:sz w:val="24"/>
        </w:rPr>
        <w:t>s</w:t>
      </w:r>
      <w:r w:rsidRPr="000A1FA4">
        <w:rPr>
          <w:rFonts w:ascii="Times New Roman" w:hAnsi="Times New Roman" w:cs="Times New Roman"/>
          <w:sz w:val="24"/>
        </w:rPr>
        <w:t xml:space="preserve">and </w:t>
      </w:r>
      <w:r w:rsidR="0016726A" w:rsidRPr="000A1FA4">
        <w:rPr>
          <w:rFonts w:ascii="Times New Roman" w:hAnsi="Times New Roman" w:cs="Times New Roman"/>
          <w:sz w:val="24"/>
        </w:rPr>
        <w:t>37</w:t>
      </w:r>
      <w:r w:rsidR="006E028D" w:rsidRPr="000A1FA4">
        <w:rPr>
          <w:rFonts w:ascii="Times New Roman" w:hAnsi="Times New Roman" w:cs="Times New Roman"/>
          <w:sz w:val="24"/>
        </w:rPr>
        <w:t xml:space="preserve"> (</w:t>
      </w:r>
      <w:r w:rsidR="0016726A" w:rsidRPr="000A1FA4">
        <w:rPr>
          <w:rFonts w:ascii="Times New Roman" w:hAnsi="Times New Roman" w:cs="Times New Roman"/>
          <w:sz w:val="24"/>
        </w:rPr>
        <w:t>61.7</w:t>
      </w:r>
      <w:r w:rsidR="005867A0" w:rsidRPr="000A1FA4">
        <w:rPr>
          <w:rFonts w:ascii="Times New Roman" w:hAnsi="Times New Roman" w:cs="Times New Roman"/>
          <w:sz w:val="24"/>
        </w:rPr>
        <w:t xml:space="preserve">%) </w:t>
      </w:r>
      <w:r w:rsidR="006E028D" w:rsidRPr="000A1FA4">
        <w:rPr>
          <w:rFonts w:ascii="Times New Roman" w:hAnsi="Times New Roman" w:cs="Times New Roman"/>
          <w:sz w:val="24"/>
        </w:rPr>
        <w:t>fe</w:t>
      </w:r>
      <w:r w:rsidRPr="000A1FA4">
        <w:rPr>
          <w:rFonts w:ascii="Times New Roman" w:hAnsi="Times New Roman" w:cs="Times New Roman"/>
          <w:sz w:val="24"/>
        </w:rPr>
        <w:t>male</w:t>
      </w:r>
      <w:r w:rsidR="005867A0" w:rsidRPr="000A1FA4">
        <w:rPr>
          <w:rFonts w:ascii="Times New Roman" w:hAnsi="Times New Roman" w:cs="Times New Roman"/>
          <w:sz w:val="24"/>
        </w:rPr>
        <w:t>s</w:t>
      </w:r>
      <w:r w:rsidR="0016726A" w:rsidRPr="000A1FA4">
        <w:rPr>
          <w:rFonts w:ascii="Times New Roman" w:hAnsi="Times New Roman" w:cs="Times New Roman"/>
          <w:sz w:val="24"/>
        </w:rPr>
        <w:t>.</w:t>
      </w:r>
      <w:r w:rsidR="006C05B2" w:rsidRPr="000A1FA4">
        <w:rPr>
          <w:rFonts w:ascii="Times New Roman" w:hAnsi="Times New Roman" w:cs="Times New Roman"/>
          <w:sz w:val="24"/>
        </w:rPr>
        <w:t>The mean VWF in VOC state was significantly higher than in steady state (2.52±0.34 vs 1.34±0.23IU/ml, p=0.002).</w:t>
      </w:r>
      <w:r w:rsidR="002A5DBE" w:rsidRPr="000A1FA4">
        <w:rPr>
          <w:rFonts w:ascii="Times New Roman" w:hAnsi="Times New Roman" w:cs="Times New Roman"/>
          <w:sz w:val="24"/>
        </w:rPr>
        <w:t xml:space="preserve"> ADAMTS13 level is increased in VOC state</w:t>
      </w:r>
      <w:r w:rsidR="000A1FA4" w:rsidRPr="000A1FA4">
        <w:rPr>
          <w:rFonts w:ascii="Times New Roman" w:hAnsi="Times New Roman" w:cs="Times New Roman"/>
          <w:sz w:val="24"/>
        </w:rPr>
        <w:t>,</w:t>
      </w:r>
      <w:r w:rsidR="002A5DBE" w:rsidRPr="000A1FA4">
        <w:rPr>
          <w:rFonts w:ascii="Times New Roman" w:hAnsi="Times New Roman" w:cs="Times New Roman"/>
          <w:sz w:val="24"/>
        </w:rPr>
        <w:t xml:space="preserve"> but the difference </w:t>
      </w:r>
      <w:r w:rsidR="006E028D" w:rsidRPr="000A1FA4">
        <w:rPr>
          <w:rFonts w:ascii="Times New Roman" w:hAnsi="Times New Roman" w:cs="Times New Roman"/>
          <w:sz w:val="24"/>
        </w:rPr>
        <w:t xml:space="preserve">in </w:t>
      </w:r>
      <w:r w:rsidRPr="000A1FA4">
        <w:rPr>
          <w:rFonts w:ascii="Times New Roman" w:hAnsi="Times New Roman" w:cs="Times New Roman"/>
          <w:sz w:val="24"/>
        </w:rPr>
        <w:t>mean</w:t>
      </w:r>
      <w:r w:rsidR="002A5DBE" w:rsidRPr="000A1FA4">
        <w:rPr>
          <w:rFonts w:ascii="Times New Roman" w:hAnsi="Times New Roman" w:cs="Times New Roman"/>
          <w:sz w:val="24"/>
        </w:rPr>
        <w:t xml:space="preserve">was not statistically significant. </w:t>
      </w:r>
      <w:r w:rsidR="006E028D" w:rsidRPr="000A1FA4">
        <w:rPr>
          <w:rFonts w:ascii="Times New Roman" w:hAnsi="Times New Roman" w:cs="Times New Roman"/>
          <w:sz w:val="24"/>
        </w:rPr>
        <w:t>(</w:t>
      </w:r>
      <w:r w:rsidR="00972A98" w:rsidRPr="000A1FA4">
        <w:rPr>
          <w:rFonts w:ascii="Times New Roman" w:hAnsi="Times New Roman" w:cs="Times New Roman"/>
          <w:sz w:val="24"/>
          <w:szCs w:val="24"/>
        </w:rPr>
        <w:t>0.61±0.10</w:t>
      </w:r>
      <w:r w:rsidR="00972A98" w:rsidRPr="000A1FA4">
        <w:rPr>
          <w:rFonts w:ascii="Times New Roman" w:hAnsi="Times New Roman" w:cs="Times New Roman"/>
          <w:sz w:val="24"/>
        </w:rPr>
        <w:t xml:space="preserve">vs </w:t>
      </w:r>
      <w:r w:rsidR="00972A98" w:rsidRPr="000A1FA4">
        <w:rPr>
          <w:rFonts w:ascii="Times New Roman" w:hAnsi="Times New Roman" w:cs="Times New Roman"/>
          <w:sz w:val="24"/>
          <w:szCs w:val="24"/>
        </w:rPr>
        <w:t>0.44±0.06</w:t>
      </w:r>
      <w:r w:rsidRPr="000A1FA4">
        <w:rPr>
          <w:rFonts w:ascii="Times New Roman" w:hAnsi="Times New Roman" w:cs="Times New Roman"/>
          <w:sz w:val="24"/>
        </w:rPr>
        <w:t xml:space="preserve"> IU/ml</w:t>
      </w:r>
      <w:r w:rsidR="00972A98" w:rsidRPr="000A1FA4">
        <w:rPr>
          <w:rFonts w:ascii="Times New Roman" w:hAnsi="Times New Roman" w:cs="Times New Roman"/>
          <w:sz w:val="24"/>
        </w:rPr>
        <w:t>, p =0.158)</w:t>
      </w:r>
      <w:r w:rsidR="002A5DBE" w:rsidRPr="000A1FA4">
        <w:rPr>
          <w:rFonts w:ascii="Times New Roman" w:hAnsi="Times New Roman" w:cs="Times New Roman"/>
          <w:sz w:val="24"/>
        </w:rPr>
        <w:t xml:space="preserve">. </w:t>
      </w:r>
      <w:r w:rsidR="00D24CAC" w:rsidRPr="000A1FA4">
        <w:rPr>
          <w:rFonts w:ascii="Times New Roman" w:hAnsi="Times New Roman" w:cs="Times New Roman"/>
          <w:sz w:val="24"/>
        </w:rPr>
        <w:t>There is a positive correlation between VWF and ADAMTS13 in VOC and steady states (r = 0.643, p &lt;0.001 and r = 0.481, p &lt;0.001 respectively).</w:t>
      </w:r>
    </w:p>
    <w:p w:rsidR="00715379" w:rsidRPr="000A1FA4" w:rsidRDefault="00715379" w:rsidP="00715379">
      <w:pPr>
        <w:tabs>
          <w:tab w:val="left" w:pos="2640"/>
        </w:tabs>
        <w:jc w:val="both"/>
        <w:rPr>
          <w:rFonts w:ascii="Times New Roman" w:hAnsi="Times New Roman" w:cs="Times New Roman"/>
          <w:sz w:val="24"/>
        </w:rPr>
      </w:pPr>
      <w:r w:rsidRPr="000A1FA4">
        <w:rPr>
          <w:rFonts w:ascii="Times New Roman" w:hAnsi="Times New Roman" w:cs="Times New Roman"/>
          <w:b/>
          <w:sz w:val="24"/>
        </w:rPr>
        <w:t>CONCLUSION</w:t>
      </w:r>
      <w:r w:rsidRPr="000A1FA4">
        <w:rPr>
          <w:rFonts w:ascii="Times New Roman" w:hAnsi="Times New Roman" w:cs="Times New Roman"/>
          <w:sz w:val="24"/>
        </w:rPr>
        <w:t xml:space="preserve">: </w:t>
      </w:r>
      <w:r w:rsidR="00D24CAC" w:rsidRPr="000A1FA4">
        <w:rPr>
          <w:rFonts w:ascii="Times New Roman" w:hAnsi="Times New Roman" w:cs="Times New Roman"/>
          <w:sz w:val="24"/>
        </w:rPr>
        <w:t xml:space="preserve">VWF and </w:t>
      </w:r>
      <w:r w:rsidR="006E028D" w:rsidRPr="000A1FA4">
        <w:rPr>
          <w:rFonts w:ascii="Times New Roman" w:hAnsi="Times New Roman" w:cs="Times New Roman"/>
          <w:sz w:val="24"/>
        </w:rPr>
        <w:t xml:space="preserve">ADAMTS13 levels </w:t>
      </w:r>
      <w:r w:rsidR="00D24CAC" w:rsidRPr="000A1FA4">
        <w:rPr>
          <w:rFonts w:ascii="Times New Roman" w:hAnsi="Times New Roman" w:cs="Times New Roman"/>
          <w:sz w:val="24"/>
        </w:rPr>
        <w:t xml:space="preserve">are elevated in VOC state and may </w:t>
      </w:r>
      <w:r w:rsidR="00510732" w:rsidRPr="000A1FA4">
        <w:rPr>
          <w:rFonts w:ascii="Times New Roman" w:hAnsi="Times New Roman" w:cs="Times New Roman"/>
          <w:sz w:val="24"/>
        </w:rPr>
        <w:t>have roles</w:t>
      </w:r>
      <w:r w:rsidR="00D24CAC" w:rsidRPr="000A1FA4">
        <w:rPr>
          <w:rFonts w:ascii="Times New Roman" w:hAnsi="Times New Roman" w:cs="Times New Roman"/>
          <w:sz w:val="24"/>
        </w:rPr>
        <w:t xml:space="preserve"> in the pathogenesis of VOC.</w:t>
      </w:r>
    </w:p>
    <w:sectPr w:rsidR="00715379" w:rsidRPr="000A1FA4" w:rsidSect="001A0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26F68"/>
    <w:rsid w:val="00070D12"/>
    <w:rsid w:val="000A1FA4"/>
    <w:rsid w:val="000A3869"/>
    <w:rsid w:val="000F7062"/>
    <w:rsid w:val="00126F68"/>
    <w:rsid w:val="0016726A"/>
    <w:rsid w:val="001A0D95"/>
    <w:rsid w:val="001D0A3F"/>
    <w:rsid w:val="001F45BD"/>
    <w:rsid w:val="00292135"/>
    <w:rsid w:val="002A5DBE"/>
    <w:rsid w:val="002B5491"/>
    <w:rsid w:val="004403AF"/>
    <w:rsid w:val="00457B44"/>
    <w:rsid w:val="004C70A7"/>
    <w:rsid w:val="00510732"/>
    <w:rsid w:val="005867A0"/>
    <w:rsid w:val="005A711D"/>
    <w:rsid w:val="006C05B2"/>
    <w:rsid w:val="006E028D"/>
    <w:rsid w:val="00715379"/>
    <w:rsid w:val="007469A7"/>
    <w:rsid w:val="007C6D57"/>
    <w:rsid w:val="008863A6"/>
    <w:rsid w:val="008C12D9"/>
    <w:rsid w:val="00930375"/>
    <w:rsid w:val="00972A98"/>
    <w:rsid w:val="009D2A97"/>
    <w:rsid w:val="00AD0760"/>
    <w:rsid w:val="00AE3FCF"/>
    <w:rsid w:val="00B5476E"/>
    <w:rsid w:val="00C365FA"/>
    <w:rsid w:val="00C872DD"/>
    <w:rsid w:val="00D12D98"/>
    <w:rsid w:val="00D24CAC"/>
    <w:rsid w:val="00D45920"/>
    <w:rsid w:val="00E152E9"/>
    <w:rsid w:val="00E5519F"/>
    <w:rsid w:val="00F81C27"/>
    <w:rsid w:val="00FA5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2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A1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quoibang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enedict.nwogoh@uniben.edu" TargetMode="External"/><Relationship Id="rId5" Type="http://schemas.openxmlformats.org/officeDocument/2006/relationships/hyperlink" Target="mailto:akaba_kingsley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8B2B4-613F-42A1-AE0C-6834519E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kingsley</dc:creator>
  <cp:keywords/>
  <dc:description/>
  <cp:lastModifiedBy>Dr. kingsley</cp:lastModifiedBy>
  <cp:revision>3</cp:revision>
  <dcterms:created xsi:type="dcterms:W3CDTF">2019-01-21T08:52:00Z</dcterms:created>
  <dcterms:modified xsi:type="dcterms:W3CDTF">2019-09-12T09:55:00Z</dcterms:modified>
</cp:coreProperties>
</file>