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A09D4" w14:textId="59225A27" w:rsidR="00422215" w:rsidRDefault="00422215" w:rsidP="00F96712">
      <w:pPr>
        <w:pStyle w:val="NoSpacing"/>
        <w:spacing w:line="480" w:lineRule="auto"/>
        <w:jc w:val="both"/>
        <w:rPr>
          <w:rFonts w:ascii="Times New Roman" w:eastAsia="Calibri" w:hAnsi="Times New Roman" w:cs="Times New Roman"/>
          <w:sz w:val="28"/>
        </w:rPr>
      </w:pPr>
      <w:r w:rsidRPr="00422215">
        <w:rPr>
          <w:rFonts w:ascii="Times New Roman" w:eastAsia="Calibri" w:hAnsi="Times New Roman" w:cs="Times New Roman"/>
          <w:sz w:val="28"/>
        </w:rPr>
        <w:t xml:space="preserve">Determinants of short birth interval among </w:t>
      </w:r>
      <w:r w:rsidR="00C03007">
        <w:rPr>
          <w:rFonts w:ascii="Times New Roman" w:eastAsia="Calibri" w:hAnsi="Times New Roman" w:cs="Times New Roman"/>
          <w:sz w:val="28"/>
        </w:rPr>
        <w:t>wo</w:t>
      </w:r>
      <w:r w:rsidR="00CE4462">
        <w:rPr>
          <w:rFonts w:ascii="Times New Roman" w:eastAsia="Calibri" w:hAnsi="Times New Roman" w:cs="Times New Roman"/>
          <w:sz w:val="28"/>
        </w:rPr>
        <w:t>men in South Gondar, Ethiopia: c</w:t>
      </w:r>
      <w:r w:rsidR="00C03007">
        <w:rPr>
          <w:rFonts w:ascii="Times New Roman" w:eastAsia="Calibri" w:hAnsi="Times New Roman" w:cs="Times New Roman"/>
          <w:sz w:val="28"/>
        </w:rPr>
        <w:t>ommunity-based unmatched case-</w:t>
      </w:r>
      <w:r w:rsidRPr="00422215">
        <w:rPr>
          <w:rFonts w:ascii="Times New Roman" w:eastAsia="Calibri" w:hAnsi="Times New Roman" w:cs="Times New Roman"/>
          <w:sz w:val="28"/>
        </w:rPr>
        <w:t>control study</w:t>
      </w:r>
      <w:r>
        <w:rPr>
          <w:rFonts w:ascii="Times New Roman" w:eastAsia="Calibri" w:hAnsi="Times New Roman" w:cs="Times New Roman"/>
          <w:sz w:val="28"/>
        </w:rPr>
        <w:t>.</w:t>
      </w:r>
    </w:p>
    <w:p w14:paraId="7870A20A" w14:textId="62AC1361" w:rsidR="00B07DB5" w:rsidRDefault="007A495D" w:rsidP="00B07DB5">
      <w:pPr>
        <w:pStyle w:val="NoSpacing"/>
        <w:spacing w:line="480" w:lineRule="auto"/>
        <w:jc w:val="both"/>
        <w:rPr>
          <w:rFonts w:ascii="Times New Roman" w:hAnsi="Times New Roman" w:cs="Times New Roman"/>
          <w:b/>
          <w:sz w:val="24"/>
          <w:szCs w:val="24"/>
        </w:rPr>
      </w:pPr>
      <w:r w:rsidRPr="00B07DB5">
        <w:rPr>
          <w:rFonts w:ascii="Times New Roman" w:hAnsi="Times New Roman" w:cs="Times New Roman"/>
          <w:b/>
          <w:sz w:val="24"/>
          <w:szCs w:val="24"/>
        </w:rPr>
        <w:t>Gedefaye Nibret</w:t>
      </w:r>
      <w:r w:rsidR="000274E2" w:rsidRPr="00B07DB5">
        <w:rPr>
          <w:rFonts w:ascii="Times New Roman" w:hAnsi="Times New Roman" w:cs="Times New Roman"/>
          <w:b/>
          <w:sz w:val="24"/>
          <w:szCs w:val="24"/>
        </w:rPr>
        <w:t xml:space="preserve"> </w:t>
      </w:r>
      <w:proofErr w:type="spellStart"/>
      <w:r w:rsidR="000274E2" w:rsidRPr="00B07DB5">
        <w:rPr>
          <w:rFonts w:ascii="Times New Roman" w:hAnsi="Times New Roman" w:cs="Times New Roman"/>
          <w:b/>
          <w:sz w:val="24"/>
          <w:szCs w:val="24"/>
        </w:rPr>
        <w:t>Mihretie</w:t>
      </w:r>
      <w:proofErr w:type="spellEnd"/>
      <w:r w:rsidRPr="00B07DB5">
        <w:rPr>
          <w:rFonts w:ascii="Times New Roman" w:hAnsi="Times New Roman" w:cs="Times New Roman"/>
          <w:b/>
          <w:sz w:val="24"/>
          <w:szCs w:val="24"/>
        </w:rPr>
        <w:t xml:space="preserve"> (GN)</w:t>
      </w:r>
      <w:r w:rsidRPr="00B07DB5">
        <w:rPr>
          <w:rFonts w:ascii="Times New Roman" w:hAnsi="Times New Roman" w:cs="Times New Roman"/>
          <w:b/>
          <w:sz w:val="24"/>
          <w:szCs w:val="24"/>
          <w:vertAlign w:val="superscript"/>
        </w:rPr>
        <w:t>1</w:t>
      </w:r>
      <w:r w:rsidRPr="00B07DB5">
        <w:rPr>
          <w:rFonts w:ascii="Times New Roman" w:hAnsi="Times New Roman" w:cs="Times New Roman"/>
          <w:b/>
          <w:sz w:val="24"/>
          <w:szCs w:val="24"/>
        </w:rPr>
        <w:t>*</w:t>
      </w:r>
      <w:r w:rsidR="00C84CFE" w:rsidRPr="00B07DB5">
        <w:rPr>
          <w:rFonts w:ascii="Times New Roman" w:hAnsi="Times New Roman" w:cs="Times New Roman"/>
          <w:b/>
          <w:sz w:val="24"/>
          <w:szCs w:val="24"/>
        </w:rPr>
        <w:t xml:space="preserve">, </w:t>
      </w:r>
      <w:proofErr w:type="spellStart"/>
      <w:r w:rsidR="00C84CFE" w:rsidRPr="00B07DB5">
        <w:rPr>
          <w:rFonts w:ascii="Times New Roman" w:hAnsi="Times New Roman" w:cs="Times New Roman"/>
          <w:b/>
          <w:sz w:val="24"/>
          <w:szCs w:val="24"/>
        </w:rPr>
        <w:t>Fentahun</w:t>
      </w:r>
      <w:proofErr w:type="spellEnd"/>
      <w:r w:rsidRPr="00B07DB5">
        <w:rPr>
          <w:rFonts w:ascii="Times New Roman" w:hAnsi="Times New Roman" w:cs="Times New Roman"/>
          <w:b/>
          <w:sz w:val="24"/>
          <w:szCs w:val="24"/>
        </w:rPr>
        <w:t xml:space="preserve"> </w:t>
      </w:r>
      <w:proofErr w:type="spellStart"/>
      <w:r w:rsidRPr="00B07DB5">
        <w:rPr>
          <w:rFonts w:ascii="Times New Roman" w:hAnsi="Times New Roman" w:cs="Times New Roman"/>
          <w:b/>
          <w:sz w:val="24"/>
          <w:szCs w:val="24"/>
        </w:rPr>
        <w:t>Yenealem</w:t>
      </w:r>
      <w:proofErr w:type="spellEnd"/>
      <w:r w:rsidRPr="00B07DB5">
        <w:rPr>
          <w:rFonts w:ascii="Times New Roman" w:hAnsi="Times New Roman" w:cs="Times New Roman"/>
          <w:b/>
          <w:sz w:val="24"/>
          <w:szCs w:val="24"/>
        </w:rPr>
        <w:t xml:space="preserve"> </w:t>
      </w:r>
      <w:proofErr w:type="spellStart"/>
      <w:r w:rsidR="005E02EB">
        <w:rPr>
          <w:rFonts w:ascii="Times New Roman" w:hAnsi="Times New Roman" w:cs="Times New Roman"/>
          <w:b/>
          <w:sz w:val="24"/>
          <w:szCs w:val="24"/>
        </w:rPr>
        <w:t>Beyene</w:t>
      </w:r>
      <w:proofErr w:type="spellEnd"/>
      <w:r w:rsidRPr="00B07DB5">
        <w:rPr>
          <w:rFonts w:ascii="Times New Roman" w:hAnsi="Times New Roman" w:cs="Times New Roman"/>
          <w:b/>
          <w:sz w:val="24"/>
          <w:szCs w:val="24"/>
        </w:rPr>
        <w:t>(FY)</w:t>
      </w:r>
      <w:r w:rsidRPr="00B07DB5">
        <w:rPr>
          <w:rFonts w:ascii="Times New Roman" w:hAnsi="Times New Roman" w:cs="Times New Roman"/>
          <w:b/>
          <w:sz w:val="24"/>
          <w:szCs w:val="24"/>
          <w:vertAlign w:val="superscript"/>
        </w:rPr>
        <w:t>2</w:t>
      </w:r>
      <w:r w:rsidRPr="00B07DB5">
        <w:rPr>
          <w:rFonts w:ascii="Times New Roman" w:hAnsi="Times New Roman" w:cs="Times New Roman"/>
          <w:b/>
          <w:sz w:val="24"/>
          <w:szCs w:val="24"/>
        </w:rPr>
        <w:t xml:space="preserve">, </w:t>
      </w:r>
      <w:proofErr w:type="spellStart"/>
      <w:r w:rsidRPr="00B07DB5">
        <w:rPr>
          <w:rFonts w:ascii="Times New Roman" w:hAnsi="Times New Roman" w:cs="Times New Roman"/>
          <w:b/>
          <w:sz w:val="24"/>
          <w:szCs w:val="24"/>
        </w:rPr>
        <w:t>Bekalu</w:t>
      </w:r>
      <w:proofErr w:type="spellEnd"/>
      <w:r w:rsidRPr="00B07DB5">
        <w:rPr>
          <w:rFonts w:ascii="Times New Roman" w:hAnsi="Times New Roman" w:cs="Times New Roman"/>
          <w:b/>
          <w:sz w:val="24"/>
          <w:szCs w:val="24"/>
        </w:rPr>
        <w:t xml:space="preserve"> </w:t>
      </w:r>
      <w:proofErr w:type="spellStart"/>
      <w:r w:rsidR="00C84CFE" w:rsidRPr="00B07DB5">
        <w:rPr>
          <w:rFonts w:ascii="Times New Roman" w:hAnsi="Times New Roman" w:cs="Times New Roman"/>
          <w:b/>
          <w:sz w:val="24"/>
          <w:szCs w:val="24"/>
        </w:rPr>
        <w:t>Getnet</w:t>
      </w:r>
      <w:proofErr w:type="spellEnd"/>
      <w:r w:rsidR="00C84CFE" w:rsidRPr="00B07DB5">
        <w:rPr>
          <w:rFonts w:ascii="Times New Roman" w:hAnsi="Times New Roman" w:cs="Times New Roman"/>
          <w:b/>
          <w:sz w:val="24"/>
          <w:szCs w:val="24"/>
        </w:rPr>
        <w:t xml:space="preserve"> </w:t>
      </w:r>
      <w:proofErr w:type="spellStart"/>
      <w:r w:rsidR="005E02EB">
        <w:rPr>
          <w:rFonts w:ascii="Times New Roman" w:hAnsi="Times New Roman" w:cs="Times New Roman"/>
          <w:b/>
          <w:sz w:val="24"/>
          <w:szCs w:val="24"/>
        </w:rPr>
        <w:t>Kassa</w:t>
      </w:r>
      <w:proofErr w:type="spellEnd"/>
      <w:r w:rsidR="00C84CFE" w:rsidRPr="00B07DB5">
        <w:rPr>
          <w:rFonts w:ascii="Times New Roman" w:hAnsi="Times New Roman" w:cs="Times New Roman"/>
          <w:b/>
          <w:sz w:val="24"/>
          <w:szCs w:val="24"/>
        </w:rPr>
        <w:t>(</w:t>
      </w:r>
      <w:r w:rsidRPr="00B07DB5">
        <w:rPr>
          <w:rFonts w:ascii="Times New Roman" w:hAnsi="Times New Roman" w:cs="Times New Roman"/>
          <w:b/>
          <w:sz w:val="24"/>
          <w:szCs w:val="24"/>
        </w:rPr>
        <w:t>BG)</w:t>
      </w:r>
      <w:r w:rsidRPr="00B07DB5">
        <w:rPr>
          <w:rFonts w:ascii="Times New Roman" w:hAnsi="Times New Roman" w:cs="Times New Roman"/>
          <w:b/>
          <w:sz w:val="24"/>
          <w:szCs w:val="24"/>
          <w:vertAlign w:val="superscript"/>
        </w:rPr>
        <w:t>1</w:t>
      </w:r>
      <w:r w:rsidRPr="00B07DB5">
        <w:rPr>
          <w:rFonts w:ascii="Times New Roman" w:hAnsi="Times New Roman" w:cs="Times New Roman"/>
          <w:b/>
          <w:sz w:val="24"/>
          <w:szCs w:val="24"/>
        </w:rPr>
        <w:t xml:space="preserve">, </w:t>
      </w:r>
      <w:proofErr w:type="spellStart"/>
      <w:r w:rsidRPr="00B07DB5">
        <w:rPr>
          <w:rFonts w:ascii="Times New Roman" w:hAnsi="Times New Roman" w:cs="Times New Roman"/>
          <w:b/>
          <w:sz w:val="24"/>
          <w:szCs w:val="24"/>
        </w:rPr>
        <w:t>Alemu</w:t>
      </w:r>
      <w:proofErr w:type="spellEnd"/>
      <w:r w:rsidRPr="00B07DB5">
        <w:rPr>
          <w:rFonts w:ascii="Times New Roman" w:hAnsi="Times New Roman" w:cs="Times New Roman"/>
          <w:b/>
          <w:sz w:val="24"/>
          <w:szCs w:val="24"/>
        </w:rPr>
        <w:t xml:space="preserve"> </w:t>
      </w:r>
      <w:r w:rsidR="00C84CFE" w:rsidRPr="00B07DB5">
        <w:rPr>
          <w:rFonts w:ascii="Times New Roman" w:hAnsi="Times New Roman" w:cs="Times New Roman"/>
          <w:b/>
          <w:sz w:val="24"/>
          <w:szCs w:val="24"/>
        </w:rPr>
        <w:t>Degu</w:t>
      </w:r>
      <w:r w:rsidR="005E02EB">
        <w:rPr>
          <w:rFonts w:ascii="Times New Roman" w:hAnsi="Times New Roman" w:cs="Times New Roman"/>
          <w:b/>
          <w:sz w:val="24"/>
          <w:szCs w:val="24"/>
        </w:rPr>
        <w:t xml:space="preserve"> </w:t>
      </w:r>
      <w:proofErr w:type="spellStart"/>
      <w:r w:rsidR="005E02EB">
        <w:rPr>
          <w:rFonts w:ascii="Times New Roman" w:hAnsi="Times New Roman" w:cs="Times New Roman"/>
          <w:b/>
          <w:sz w:val="24"/>
          <w:szCs w:val="24"/>
        </w:rPr>
        <w:t>Ayele</w:t>
      </w:r>
      <w:proofErr w:type="spellEnd"/>
      <w:r w:rsidR="00C84CFE" w:rsidRPr="00B07DB5">
        <w:rPr>
          <w:rFonts w:ascii="Times New Roman" w:hAnsi="Times New Roman" w:cs="Times New Roman"/>
          <w:b/>
          <w:sz w:val="24"/>
          <w:szCs w:val="24"/>
        </w:rPr>
        <w:t xml:space="preserve"> (</w:t>
      </w:r>
      <w:r w:rsidRPr="00B07DB5">
        <w:rPr>
          <w:rFonts w:ascii="Times New Roman" w:hAnsi="Times New Roman" w:cs="Times New Roman"/>
          <w:b/>
          <w:sz w:val="24"/>
          <w:szCs w:val="24"/>
        </w:rPr>
        <w:t>AD)</w:t>
      </w:r>
      <w:r w:rsidRPr="00B07DB5">
        <w:rPr>
          <w:rFonts w:ascii="Times New Roman" w:hAnsi="Times New Roman" w:cs="Times New Roman"/>
          <w:b/>
          <w:sz w:val="24"/>
          <w:szCs w:val="24"/>
          <w:vertAlign w:val="superscript"/>
        </w:rPr>
        <w:t>1</w:t>
      </w:r>
      <w:r w:rsidRPr="00B07DB5">
        <w:rPr>
          <w:rFonts w:ascii="Times New Roman" w:hAnsi="Times New Roman" w:cs="Times New Roman"/>
          <w:b/>
          <w:sz w:val="24"/>
          <w:szCs w:val="24"/>
        </w:rPr>
        <w:t xml:space="preserve">, </w:t>
      </w:r>
      <w:proofErr w:type="spellStart"/>
      <w:r w:rsidRPr="00B07DB5">
        <w:rPr>
          <w:rFonts w:ascii="Times New Roman" w:hAnsi="Times New Roman" w:cs="Times New Roman"/>
          <w:b/>
          <w:sz w:val="24"/>
          <w:szCs w:val="24"/>
        </w:rPr>
        <w:t>Tewachew</w:t>
      </w:r>
      <w:proofErr w:type="spellEnd"/>
      <w:r w:rsidRPr="00B07DB5">
        <w:rPr>
          <w:rFonts w:ascii="Times New Roman" w:hAnsi="Times New Roman" w:cs="Times New Roman"/>
          <w:b/>
          <w:sz w:val="24"/>
          <w:szCs w:val="24"/>
        </w:rPr>
        <w:t xml:space="preserve"> </w:t>
      </w:r>
      <w:proofErr w:type="spellStart"/>
      <w:r w:rsidR="00C84CFE" w:rsidRPr="00B07DB5">
        <w:rPr>
          <w:rFonts w:ascii="Times New Roman" w:hAnsi="Times New Roman" w:cs="Times New Roman"/>
          <w:b/>
          <w:sz w:val="24"/>
          <w:szCs w:val="24"/>
        </w:rPr>
        <w:t>Muche</w:t>
      </w:r>
      <w:proofErr w:type="spellEnd"/>
      <w:r w:rsidR="005E02EB">
        <w:rPr>
          <w:rFonts w:ascii="Times New Roman" w:hAnsi="Times New Roman" w:cs="Times New Roman"/>
          <w:b/>
          <w:sz w:val="24"/>
          <w:szCs w:val="24"/>
        </w:rPr>
        <w:t xml:space="preserve"> </w:t>
      </w:r>
      <w:proofErr w:type="spellStart"/>
      <w:r w:rsidR="005E02EB">
        <w:rPr>
          <w:rFonts w:ascii="Times New Roman" w:hAnsi="Times New Roman" w:cs="Times New Roman"/>
          <w:b/>
          <w:sz w:val="24"/>
          <w:szCs w:val="24"/>
        </w:rPr>
        <w:t>Liyeh</w:t>
      </w:r>
      <w:proofErr w:type="spellEnd"/>
      <w:r w:rsidR="00C84CFE" w:rsidRPr="00B07DB5">
        <w:rPr>
          <w:rFonts w:ascii="Times New Roman" w:hAnsi="Times New Roman" w:cs="Times New Roman"/>
          <w:b/>
          <w:color w:val="222222"/>
          <w:sz w:val="24"/>
          <w:szCs w:val="24"/>
          <w:shd w:val="clear" w:color="auto" w:fill="FFFFFF"/>
        </w:rPr>
        <w:t xml:space="preserve"> </w:t>
      </w:r>
      <w:r w:rsidR="00C84CFE" w:rsidRPr="00B07DB5">
        <w:rPr>
          <w:rFonts w:ascii="Times New Roman" w:hAnsi="Times New Roman" w:cs="Times New Roman"/>
          <w:b/>
          <w:sz w:val="24"/>
          <w:szCs w:val="24"/>
        </w:rPr>
        <w:t>(</w:t>
      </w:r>
      <w:r w:rsidRPr="00B07DB5">
        <w:rPr>
          <w:rFonts w:ascii="Times New Roman" w:hAnsi="Times New Roman" w:cs="Times New Roman"/>
          <w:b/>
          <w:sz w:val="24"/>
          <w:szCs w:val="24"/>
        </w:rPr>
        <w:t>TM)</w:t>
      </w:r>
      <w:r w:rsidR="00B07DB5" w:rsidRPr="00B07DB5">
        <w:rPr>
          <w:rFonts w:ascii="Times New Roman" w:hAnsi="Times New Roman" w:cs="Times New Roman"/>
          <w:b/>
          <w:sz w:val="24"/>
          <w:szCs w:val="24"/>
          <w:vertAlign w:val="superscript"/>
        </w:rPr>
        <w:t>1</w:t>
      </w:r>
      <w:r w:rsidR="005E02EB">
        <w:rPr>
          <w:rFonts w:ascii="Times New Roman" w:hAnsi="Times New Roman" w:cs="Times New Roman"/>
          <w:b/>
          <w:sz w:val="24"/>
          <w:szCs w:val="24"/>
        </w:rPr>
        <w:t xml:space="preserve">, </w:t>
      </w:r>
      <w:proofErr w:type="spellStart"/>
      <w:r w:rsidR="005E02EB">
        <w:rPr>
          <w:rFonts w:ascii="Times New Roman" w:hAnsi="Times New Roman" w:cs="Times New Roman"/>
          <w:b/>
          <w:sz w:val="24"/>
          <w:szCs w:val="24"/>
        </w:rPr>
        <w:t>Binyam</w:t>
      </w:r>
      <w:proofErr w:type="spellEnd"/>
      <w:r w:rsidR="00B07DB5">
        <w:rPr>
          <w:rFonts w:ascii="Times New Roman" w:hAnsi="Times New Roman" w:cs="Times New Roman"/>
          <w:b/>
          <w:sz w:val="24"/>
          <w:szCs w:val="24"/>
        </w:rPr>
        <w:t xml:space="preserve"> </w:t>
      </w:r>
      <w:proofErr w:type="spellStart"/>
      <w:r w:rsidR="00B07DB5">
        <w:rPr>
          <w:rFonts w:ascii="Times New Roman" w:hAnsi="Times New Roman" w:cs="Times New Roman"/>
          <w:b/>
          <w:sz w:val="24"/>
          <w:szCs w:val="24"/>
        </w:rPr>
        <w:t>Minuye</w:t>
      </w:r>
      <w:proofErr w:type="spellEnd"/>
      <w:r w:rsidR="005E02EB">
        <w:rPr>
          <w:rFonts w:ascii="Times New Roman" w:hAnsi="Times New Roman" w:cs="Times New Roman"/>
          <w:b/>
          <w:sz w:val="24"/>
          <w:szCs w:val="24"/>
        </w:rPr>
        <w:t xml:space="preserve">  </w:t>
      </w:r>
      <w:proofErr w:type="spellStart"/>
      <w:r w:rsidR="005E02EB">
        <w:rPr>
          <w:rFonts w:ascii="Times New Roman" w:hAnsi="Times New Roman" w:cs="Times New Roman"/>
          <w:b/>
          <w:sz w:val="24"/>
          <w:szCs w:val="24"/>
        </w:rPr>
        <w:t>Birihane</w:t>
      </w:r>
      <w:proofErr w:type="spellEnd"/>
      <w:r w:rsidR="00B07DB5">
        <w:rPr>
          <w:rFonts w:ascii="Times New Roman" w:hAnsi="Times New Roman" w:cs="Times New Roman"/>
          <w:b/>
          <w:sz w:val="24"/>
          <w:szCs w:val="24"/>
        </w:rPr>
        <w:t>(BM)</w:t>
      </w:r>
      <w:r w:rsidR="00B07DB5" w:rsidRPr="00B07DB5">
        <w:rPr>
          <w:rFonts w:ascii="Times New Roman" w:hAnsi="Times New Roman" w:cs="Times New Roman"/>
          <w:b/>
          <w:sz w:val="24"/>
          <w:szCs w:val="24"/>
          <w:vertAlign w:val="superscript"/>
        </w:rPr>
        <w:t>3</w:t>
      </w:r>
      <w:r w:rsidR="00F66E48" w:rsidRPr="00F66E48">
        <w:rPr>
          <w:rFonts w:ascii="Times New Roman" w:hAnsi="Times New Roman" w:cs="Times New Roman"/>
          <w:b/>
          <w:sz w:val="24"/>
          <w:szCs w:val="24"/>
        </w:rPr>
        <w:t xml:space="preserve"> </w:t>
      </w:r>
    </w:p>
    <w:p w14:paraId="7D56166F" w14:textId="1405423C" w:rsidR="007A495D" w:rsidRPr="00E32090" w:rsidRDefault="007A495D" w:rsidP="005E02EB">
      <w:pPr>
        <w:pStyle w:val="NoSpacing"/>
        <w:spacing w:line="480" w:lineRule="auto"/>
        <w:jc w:val="both"/>
        <w:rPr>
          <w:rFonts w:ascii="Times New Roman" w:hAnsi="Times New Roman" w:cs="Times New Roman"/>
          <w:sz w:val="24"/>
          <w:szCs w:val="24"/>
        </w:rPr>
      </w:pPr>
      <w:r w:rsidRPr="00E32090">
        <w:rPr>
          <w:rFonts w:ascii="Times New Roman" w:hAnsi="Times New Roman" w:cs="Times New Roman"/>
          <w:b/>
          <w:sz w:val="24"/>
          <w:szCs w:val="24"/>
          <w:vertAlign w:val="superscript"/>
        </w:rPr>
        <w:t>1</w:t>
      </w:r>
      <w:r w:rsidRPr="00E32090">
        <w:rPr>
          <w:rFonts w:ascii="Times New Roman" w:hAnsi="Times New Roman" w:cs="Times New Roman"/>
          <w:sz w:val="24"/>
          <w:szCs w:val="24"/>
        </w:rPr>
        <w:t>Department of Midwifery, College of Health Sciences, Debre Tabor University, Ethiopia</w:t>
      </w:r>
    </w:p>
    <w:p w14:paraId="064F747C" w14:textId="77777777" w:rsidR="005E02EB" w:rsidRDefault="007A495D" w:rsidP="005E02EB">
      <w:pPr>
        <w:spacing w:line="480" w:lineRule="auto"/>
        <w:jc w:val="both"/>
        <w:rPr>
          <w:rFonts w:ascii="Times New Roman" w:hAnsi="Times New Roman" w:cs="Times New Roman"/>
          <w:sz w:val="24"/>
          <w:szCs w:val="24"/>
        </w:rPr>
      </w:pPr>
      <w:r w:rsidRPr="00E32090">
        <w:rPr>
          <w:rFonts w:ascii="Times New Roman" w:hAnsi="Times New Roman" w:cs="Times New Roman"/>
          <w:b/>
          <w:sz w:val="24"/>
          <w:szCs w:val="24"/>
          <w:vertAlign w:val="superscript"/>
        </w:rPr>
        <w:t>2</w:t>
      </w:r>
      <w:r w:rsidRPr="00E32090">
        <w:rPr>
          <w:rFonts w:ascii="Times New Roman" w:hAnsi="Times New Roman" w:cs="Times New Roman"/>
          <w:sz w:val="24"/>
          <w:szCs w:val="24"/>
        </w:rPr>
        <w:t>Department of Midwifery, College of Health Sciences, Bahir Dar University, Ethiopia</w:t>
      </w:r>
    </w:p>
    <w:p w14:paraId="17873148" w14:textId="336DF1DC" w:rsidR="00B07DB5" w:rsidRDefault="00B07DB5" w:rsidP="005E02EB">
      <w:pPr>
        <w:spacing w:line="480" w:lineRule="auto"/>
        <w:jc w:val="both"/>
        <w:rPr>
          <w:rFonts w:ascii="Times New Roman" w:hAnsi="Times New Roman" w:cs="Times New Roman"/>
          <w:sz w:val="24"/>
          <w:szCs w:val="24"/>
        </w:rPr>
      </w:pPr>
      <w:r>
        <w:rPr>
          <w:rFonts w:ascii="Times New Roman" w:hAnsi="Times New Roman" w:cs="Times New Roman"/>
          <w:b/>
          <w:sz w:val="24"/>
          <w:szCs w:val="24"/>
          <w:vertAlign w:val="superscript"/>
        </w:rPr>
        <w:t>3</w:t>
      </w:r>
      <w:r w:rsidRPr="00E32090">
        <w:rPr>
          <w:rFonts w:ascii="Times New Roman" w:hAnsi="Times New Roman" w:cs="Times New Roman"/>
          <w:sz w:val="24"/>
          <w:szCs w:val="24"/>
        </w:rPr>
        <w:t xml:space="preserve">Department of </w:t>
      </w:r>
      <w:r w:rsidR="00677728">
        <w:rPr>
          <w:rFonts w:ascii="Times New Roman" w:hAnsi="Times New Roman" w:cs="Times New Roman"/>
          <w:sz w:val="24"/>
          <w:szCs w:val="24"/>
        </w:rPr>
        <w:t xml:space="preserve">Pediatric </w:t>
      </w:r>
      <w:r>
        <w:rPr>
          <w:rFonts w:ascii="Times New Roman" w:hAnsi="Times New Roman" w:cs="Times New Roman"/>
          <w:sz w:val="24"/>
          <w:szCs w:val="24"/>
        </w:rPr>
        <w:t>Nursing</w:t>
      </w:r>
      <w:r w:rsidRPr="00E32090">
        <w:rPr>
          <w:rFonts w:ascii="Times New Roman" w:hAnsi="Times New Roman" w:cs="Times New Roman"/>
          <w:sz w:val="24"/>
          <w:szCs w:val="24"/>
        </w:rPr>
        <w:t>, College of Health Sciences, Debre Tabor University, Ethiopia</w:t>
      </w:r>
    </w:p>
    <w:p w14:paraId="7E04CAF6" w14:textId="77777777" w:rsidR="007A495D" w:rsidRPr="00E32090" w:rsidRDefault="007A495D" w:rsidP="00F96712">
      <w:pPr>
        <w:spacing w:line="480" w:lineRule="auto"/>
        <w:jc w:val="both"/>
        <w:rPr>
          <w:rFonts w:ascii="Times New Roman" w:hAnsi="Times New Roman" w:cs="Times New Roman"/>
          <w:sz w:val="24"/>
          <w:szCs w:val="24"/>
        </w:rPr>
      </w:pPr>
      <w:r w:rsidRPr="00E32090">
        <w:rPr>
          <w:rFonts w:ascii="Times New Roman" w:eastAsia="Calibri" w:hAnsi="Times New Roman" w:cs="Times New Roman"/>
          <w:sz w:val="24"/>
          <w:szCs w:val="24"/>
        </w:rPr>
        <w:t>*= Corresponding author</w:t>
      </w:r>
    </w:p>
    <w:p w14:paraId="18EB3622" w14:textId="77777777" w:rsidR="007A495D" w:rsidRPr="00E32090" w:rsidRDefault="007A495D" w:rsidP="00F96712">
      <w:pPr>
        <w:spacing w:line="480" w:lineRule="auto"/>
        <w:jc w:val="both"/>
        <w:rPr>
          <w:rFonts w:ascii="Times New Roman" w:hAnsi="Times New Roman" w:cs="Times New Roman"/>
          <w:sz w:val="24"/>
          <w:szCs w:val="24"/>
        </w:rPr>
      </w:pPr>
      <w:r w:rsidRPr="00E32090">
        <w:rPr>
          <w:rFonts w:ascii="Times New Roman" w:hAnsi="Times New Roman" w:cs="Times New Roman"/>
          <w:sz w:val="24"/>
          <w:szCs w:val="24"/>
        </w:rPr>
        <w:t>Email address:</w:t>
      </w:r>
    </w:p>
    <w:p w14:paraId="287C79CC" w14:textId="789F9682" w:rsidR="007A495D" w:rsidRDefault="008D7375" w:rsidP="00F96712">
      <w:pPr>
        <w:spacing w:line="480" w:lineRule="auto"/>
        <w:jc w:val="both"/>
        <w:rPr>
          <w:rStyle w:val="Hyperlink"/>
          <w:rFonts w:ascii="Times New Roman" w:hAnsi="Times New Roman" w:cs="Times New Roman"/>
          <w:color w:val="auto"/>
          <w:sz w:val="24"/>
          <w:szCs w:val="24"/>
          <w:u w:val="none"/>
        </w:rPr>
      </w:pPr>
      <w:r w:rsidRPr="00F66E48">
        <w:t xml:space="preserve">             </w:t>
      </w:r>
      <w:r w:rsidR="007A495D" w:rsidRPr="00F66E48">
        <w:rPr>
          <w:sz w:val="24"/>
          <w:szCs w:val="24"/>
        </w:rPr>
        <w:t xml:space="preserve">GN= </w:t>
      </w:r>
      <w:hyperlink r:id="rId5" w:history="1">
        <w:r w:rsidR="007A495D" w:rsidRPr="00F66E48">
          <w:rPr>
            <w:rStyle w:val="Hyperlink"/>
            <w:rFonts w:ascii="Times New Roman" w:hAnsi="Times New Roman" w:cs="Times New Roman"/>
            <w:color w:val="auto"/>
            <w:sz w:val="24"/>
            <w:szCs w:val="24"/>
            <w:u w:val="none"/>
          </w:rPr>
          <w:t xml:space="preserve"> gedefayen@gmail.com</w:t>
        </w:r>
      </w:hyperlink>
    </w:p>
    <w:p w14:paraId="080E8F56" w14:textId="3860DEC8" w:rsidR="004344D3" w:rsidRPr="00666712" w:rsidRDefault="004344D3" w:rsidP="004344D3">
      <w:pPr>
        <w:ind w:left="1440"/>
        <w:rPr>
          <w:rFonts w:ascii="Arial" w:hAnsi="Arial" w:cs="Arial"/>
          <w:color w:val="FF0000"/>
          <w:shd w:val="clear" w:color="auto" w:fill="181A1B"/>
        </w:rPr>
      </w:pPr>
      <w:r>
        <w:rPr>
          <w:rFonts w:ascii="Arial" w:hAnsi="Arial" w:cs="Arial"/>
          <w:b/>
          <w:bCs/>
          <w:i/>
          <w:iCs/>
          <w:color w:val="FF0000"/>
          <w:sz w:val="20"/>
          <w:szCs w:val="20"/>
          <w:shd w:val="clear" w:color="auto" w:fill="181A1B"/>
        </w:rPr>
        <w:t xml:space="preserve"> </w:t>
      </w:r>
      <w:r w:rsidRPr="002D33A6">
        <w:rPr>
          <w:rFonts w:ascii="Arial" w:hAnsi="Arial" w:cs="Arial"/>
          <w:b/>
          <w:bCs/>
          <w:i/>
          <w:iCs/>
          <w:color w:val="FF0000"/>
          <w:sz w:val="20"/>
          <w:szCs w:val="20"/>
          <w:shd w:val="clear" w:color="auto" w:fill="181A1B"/>
        </w:rPr>
        <w:t xml:space="preserve">ORCID </w:t>
      </w:r>
      <w:proofErr w:type="spellStart"/>
      <w:r w:rsidRPr="002D33A6">
        <w:rPr>
          <w:rFonts w:ascii="Arial" w:hAnsi="Arial" w:cs="Arial"/>
          <w:b/>
          <w:bCs/>
          <w:i/>
          <w:iCs/>
          <w:color w:val="FF0000"/>
          <w:sz w:val="20"/>
          <w:szCs w:val="20"/>
          <w:shd w:val="clear" w:color="auto" w:fill="181A1B"/>
        </w:rPr>
        <w:t>iD</w:t>
      </w:r>
      <w:proofErr w:type="spellEnd"/>
      <w:r w:rsidRPr="002D33A6">
        <w:rPr>
          <w:rFonts w:ascii="Arial" w:hAnsi="Arial" w:cs="Arial"/>
          <w:b/>
          <w:bCs/>
          <w:i/>
          <w:iCs/>
          <w:color w:val="FF0000"/>
          <w:sz w:val="20"/>
          <w:szCs w:val="20"/>
          <w:shd w:val="clear" w:color="auto" w:fill="181A1B"/>
        </w:rPr>
        <w:t xml:space="preserve"> -</w:t>
      </w:r>
      <w:r w:rsidRPr="00DC79E4">
        <w:rPr>
          <w:rFonts w:ascii="Arial" w:hAnsi="Arial" w:cs="Arial"/>
          <w:b/>
          <w:bCs/>
          <w:i/>
          <w:iCs/>
          <w:color w:val="FF0000"/>
          <w:sz w:val="20"/>
          <w:szCs w:val="20"/>
          <w:shd w:val="clear" w:color="auto" w:fill="181A1B"/>
        </w:rPr>
        <w:t> </w:t>
      </w:r>
      <w:hyperlink r:id="rId6" w:history="1">
        <w:r w:rsidRPr="00DC79E4">
          <w:rPr>
            <w:rStyle w:val="Hyperlink"/>
            <w:rFonts w:ascii="Arial" w:hAnsi="Arial" w:cs="Arial"/>
            <w:color w:val="FF0000"/>
            <w:shd w:val="clear" w:color="auto" w:fill="181A1B"/>
          </w:rPr>
          <w:t>https://orcid.org/0000-0003-1223-7980</w:t>
        </w:r>
      </w:hyperlink>
    </w:p>
    <w:p w14:paraId="4A59429A" w14:textId="77777777" w:rsidR="007A495D" w:rsidRPr="00F66E48" w:rsidRDefault="007A495D" w:rsidP="00F96712">
      <w:pPr>
        <w:spacing w:line="480" w:lineRule="auto"/>
        <w:jc w:val="both"/>
        <w:rPr>
          <w:rFonts w:ascii="Times New Roman" w:hAnsi="Times New Roman" w:cs="Times New Roman"/>
          <w:sz w:val="24"/>
          <w:szCs w:val="24"/>
        </w:rPr>
      </w:pPr>
      <w:r w:rsidRPr="00F66E48">
        <w:rPr>
          <w:rFonts w:ascii="Times New Roman" w:hAnsi="Times New Roman" w:cs="Times New Roman"/>
          <w:sz w:val="24"/>
          <w:szCs w:val="24"/>
        </w:rPr>
        <w:t xml:space="preserve">           FY= </w:t>
      </w:r>
      <w:hyperlink r:id="rId7" w:history="1">
        <w:r w:rsidRPr="00F66E48">
          <w:rPr>
            <w:rStyle w:val="Hyperlink"/>
            <w:rFonts w:ascii="Times New Roman" w:hAnsi="Times New Roman" w:cs="Times New Roman"/>
            <w:color w:val="auto"/>
            <w:sz w:val="24"/>
            <w:szCs w:val="24"/>
            <w:u w:val="none"/>
          </w:rPr>
          <w:t>yenefenta84@gmail.com</w:t>
        </w:r>
      </w:hyperlink>
    </w:p>
    <w:p w14:paraId="5D5CF053" w14:textId="77777777" w:rsidR="007A495D" w:rsidRPr="00F66E48" w:rsidRDefault="007A495D" w:rsidP="00F96712">
      <w:pPr>
        <w:spacing w:line="480" w:lineRule="auto"/>
        <w:jc w:val="both"/>
        <w:rPr>
          <w:rFonts w:ascii="Times New Roman" w:hAnsi="Times New Roman" w:cs="Times New Roman"/>
          <w:sz w:val="24"/>
          <w:szCs w:val="24"/>
        </w:rPr>
      </w:pPr>
      <w:r w:rsidRPr="00F66E48">
        <w:rPr>
          <w:rFonts w:ascii="Times New Roman" w:hAnsi="Times New Roman" w:cs="Times New Roman"/>
          <w:sz w:val="24"/>
          <w:szCs w:val="24"/>
        </w:rPr>
        <w:t xml:space="preserve">           BG= </w:t>
      </w:r>
      <w:hyperlink r:id="rId8" w:history="1">
        <w:r w:rsidRPr="00F66E48">
          <w:rPr>
            <w:rStyle w:val="Hyperlink"/>
            <w:rFonts w:ascii="Times New Roman" w:hAnsi="Times New Roman" w:cs="Times New Roman"/>
            <w:color w:val="auto"/>
            <w:sz w:val="24"/>
            <w:szCs w:val="24"/>
            <w:u w:val="none"/>
          </w:rPr>
          <w:t>bekalugetnet947@gmail.com</w:t>
        </w:r>
      </w:hyperlink>
    </w:p>
    <w:p w14:paraId="517C8CF3" w14:textId="77777777" w:rsidR="007A495D" w:rsidRPr="00F66E48" w:rsidRDefault="007A495D" w:rsidP="00F96712">
      <w:pPr>
        <w:spacing w:line="480" w:lineRule="auto"/>
        <w:jc w:val="both"/>
        <w:rPr>
          <w:rFonts w:ascii="Times New Roman" w:hAnsi="Times New Roman" w:cs="Times New Roman"/>
          <w:sz w:val="24"/>
          <w:szCs w:val="24"/>
        </w:rPr>
      </w:pPr>
      <w:r w:rsidRPr="00F66E48">
        <w:rPr>
          <w:rFonts w:ascii="Times New Roman" w:hAnsi="Times New Roman" w:cs="Times New Roman"/>
          <w:sz w:val="24"/>
          <w:szCs w:val="24"/>
        </w:rPr>
        <w:t xml:space="preserve">           AD=</w:t>
      </w:r>
      <w:hyperlink r:id="rId9" w:history="1">
        <w:r w:rsidRPr="00F66E48">
          <w:rPr>
            <w:rStyle w:val="Hyperlink"/>
            <w:rFonts w:ascii="Times New Roman" w:hAnsi="Times New Roman" w:cs="Times New Roman"/>
            <w:color w:val="auto"/>
            <w:sz w:val="24"/>
            <w:szCs w:val="24"/>
            <w:u w:val="none"/>
          </w:rPr>
          <w:t>degualemu53@gmail.com</w:t>
        </w:r>
      </w:hyperlink>
    </w:p>
    <w:p w14:paraId="3238163A" w14:textId="53B83FE8" w:rsidR="007A495D" w:rsidRPr="00F66E48" w:rsidRDefault="008D7375" w:rsidP="00F96712">
      <w:pPr>
        <w:spacing w:line="480" w:lineRule="auto"/>
        <w:jc w:val="both"/>
        <w:rPr>
          <w:rStyle w:val="Hyperlink"/>
          <w:rFonts w:ascii="Times New Roman" w:hAnsi="Times New Roman" w:cs="Times New Roman"/>
          <w:color w:val="auto"/>
          <w:sz w:val="24"/>
          <w:szCs w:val="24"/>
          <w:u w:val="none"/>
        </w:rPr>
      </w:pPr>
      <w:r w:rsidRPr="00F66E48">
        <w:rPr>
          <w:sz w:val="24"/>
          <w:szCs w:val="24"/>
        </w:rPr>
        <w:t xml:space="preserve">            </w:t>
      </w:r>
      <w:r w:rsidR="007A495D" w:rsidRPr="00F66E48">
        <w:rPr>
          <w:sz w:val="24"/>
          <w:szCs w:val="24"/>
        </w:rPr>
        <w:t xml:space="preserve">TM </w:t>
      </w:r>
      <w:r w:rsidR="006B6FCF" w:rsidRPr="00F66E48">
        <w:rPr>
          <w:sz w:val="24"/>
          <w:szCs w:val="24"/>
        </w:rPr>
        <w:t xml:space="preserve">= </w:t>
      </w:r>
      <w:hyperlink r:id="rId10" w:history="1">
        <w:r w:rsidR="007A495D" w:rsidRPr="00F66E48">
          <w:rPr>
            <w:rStyle w:val="Hyperlink"/>
            <w:rFonts w:ascii="Times New Roman" w:hAnsi="Times New Roman" w:cs="Times New Roman"/>
            <w:color w:val="auto"/>
            <w:sz w:val="24"/>
            <w:szCs w:val="24"/>
            <w:u w:val="none"/>
          </w:rPr>
          <w:t>tewye2006@gmail.com</w:t>
        </w:r>
      </w:hyperlink>
    </w:p>
    <w:p w14:paraId="18B4450B" w14:textId="53B36619" w:rsidR="00B07DB5" w:rsidRPr="00F66E48" w:rsidRDefault="00B07DB5" w:rsidP="00F96712">
      <w:pPr>
        <w:spacing w:line="480" w:lineRule="auto"/>
        <w:jc w:val="both"/>
        <w:rPr>
          <w:rStyle w:val="Hyperlink"/>
          <w:rFonts w:ascii="Times New Roman" w:hAnsi="Times New Roman" w:cs="Times New Roman"/>
          <w:color w:val="auto"/>
          <w:sz w:val="24"/>
          <w:szCs w:val="28"/>
          <w:u w:val="none"/>
        </w:rPr>
      </w:pPr>
      <w:r w:rsidRPr="00F66E48">
        <w:rPr>
          <w:rStyle w:val="Hyperlink"/>
          <w:rFonts w:ascii="Times New Roman" w:hAnsi="Times New Roman" w:cs="Times New Roman"/>
          <w:color w:val="auto"/>
          <w:sz w:val="24"/>
          <w:szCs w:val="24"/>
          <w:u w:val="none"/>
        </w:rPr>
        <w:t xml:space="preserve">         </w:t>
      </w:r>
      <w:r w:rsidR="00672BA5" w:rsidRPr="00F66E48">
        <w:rPr>
          <w:rStyle w:val="Hyperlink"/>
          <w:rFonts w:ascii="Times New Roman" w:hAnsi="Times New Roman" w:cs="Times New Roman"/>
          <w:color w:val="auto"/>
          <w:sz w:val="24"/>
          <w:szCs w:val="24"/>
          <w:u w:val="none"/>
        </w:rPr>
        <w:t xml:space="preserve">  </w:t>
      </w:r>
      <w:r w:rsidRPr="00F66E48">
        <w:rPr>
          <w:rFonts w:ascii="Times New Roman" w:hAnsi="Times New Roman" w:cs="Times New Roman"/>
          <w:szCs w:val="28"/>
        </w:rPr>
        <w:t>BM</w:t>
      </w:r>
      <w:r w:rsidRPr="00F66E48">
        <w:rPr>
          <w:rFonts w:ascii="Times New Roman" w:hAnsi="Times New Roman" w:cs="Times New Roman"/>
          <w:sz w:val="24"/>
          <w:szCs w:val="28"/>
        </w:rPr>
        <w:t>=</w:t>
      </w:r>
      <w:hyperlink r:id="rId11" w:history="1">
        <w:r w:rsidRPr="00F66E48">
          <w:rPr>
            <w:rStyle w:val="Hyperlink"/>
            <w:rFonts w:ascii="Times New Roman" w:hAnsi="Times New Roman" w:cs="Times New Roman"/>
            <w:color w:val="auto"/>
            <w:sz w:val="24"/>
            <w:szCs w:val="28"/>
            <w:u w:val="none"/>
          </w:rPr>
          <w:t>biniamminuye@yahoo.com</w:t>
        </w:r>
      </w:hyperlink>
    </w:p>
    <w:p w14:paraId="7D70EA6A" w14:textId="171C5E5C" w:rsidR="00F66E48" w:rsidRPr="00F66E48" w:rsidRDefault="00F66E48" w:rsidP="00F96712">
      <w:pPr>
        <w:spacing w:line="480" w:lineRule="auto"/>
        <w:jc w:val="both"/>
        <w:rPr>
          <w:rFonts w:ascii="Times New Roman" w:hAnsi="Times New Roman" w:cs="Times New Roman"/>
          <w:sz w:val="24"/>
          <w:szCs w:val="24"/>
        </w:rPr>
      </w:pPr>
      <w:r w:rsidRPr="00F66E48">
        <w:rPr>
          <w:rStyle w:val="Hyperlink"/>
          <w:rFonts w:ascii="Times New Roman" w:hAnsi="Times New Roman" w:cs="Times New Roman"/>
          <w:color w:val="auto"/>
          <w:sz w:val="24"/>
          <w:szCs w:val="28"/>
          <w:u w:val="none"/>
        </w:rPr>
        <w:t xml:space="preserve">          </w:t>
      </w:r>
    </w:p>
    <w:p w14:paraId="76CE08FA" w14:textId="6C560102" w:rsidR="007A495D" w:rsidRDefault="007A495D" w:rsidP="00F96712">
      <w:pPr>
        <w:spacing w:line="480" w:lineRule="auto"/>
        <w:jc w:val="both"/>
        <w:rPr>
          <w:rFonts w:ascii="Times New Roman" w:eastAsia="Calibri" w:hAnsi="Times New Roman" w:cs="Times New Roman"/>
          <w:sz w:val="28"/>
        </w:rPr>
      </w:pPr>
      <w:r>
        <w:rPr>
          <w:rFonts w:ascii="Times New Roman" w:hAnsi="Times New Roman" w:cs="Times New Roman"/>
          <w:sz w:val="28"/>
          <w:szCs w:val="28"/>
        </w:rPr>
        <w:t xml:space="preserve">      </w:t>
      </w:r>
    </w:p>
    <w:p w14:paraId="569F3094" w14:textId="77777777" w:rsidR="007A495D" w:rsidRDefault="007A495D" w:rsidP="00F96712">
      <w:pPr>
        <w:spacing w:line="480" w:lineRule="auto"/>
        <w:jc w:val="both"/>
        <w:rPr>
          <w:rFonts w:ascii="Times New Roman" w:eastAsia="Calibri" w:hAnsi="Times New Roman" w:cs="Times New Roman"/>
          <w:sz w:val="28"/>
        </w:rPr>
      </w:pPr>
    </w:p>
    <w:p w14:paraId="5C6975ED" w14:textId="49E4F36B" w:rsidR="0098336E" w:rsidRPr="00190BCB" w:rsidRDefault="0098336E" w:rsidP="00F96712">
      <w:pPr>
        <w:spacing w:line="480" w:lineRule="auto"/>
        <w:jc w:val="both"/>
        <w:rPr>
          <w:rFonts w:ascii="Nyala" w:eastAsia="Calibri" w:hAnsi="Nyala" w:cs="Times New Roman"/>
          <w:b/>
          <w:bCs/>
          <w:sz w:val="28"/>
        </w:rPr>
      </w:pPr>
      <w:r w:rsidRPr="00190BCB">
        <w:rPr>
          <w:rFonts w:ascii="Nyala" w:eastAsia="Calibri" w:hAnsi="Nyala" w:cs="Times New Roman"/>
          <w:b/>
          <w:bCs/>
          <w:sz w:val="28"/>
        </w:rPr>
        <w:lastRenderedPageBreak/>
        <w:t>Abstract</w:t>
      </w:r>
    </w:p>
    <w:p w14:paraId="6D056A9E" w14:textId="775BBDC1" w:rsidR="00190BCB" w:rsidRPr="002C0D96" w:rsidRDefault="002C0D96" w:rsidP="00F96712">
      <w:pPr>
        <w:spacing w:line="480" w:lineRule="auto"/>
        <w:jc w:val="both"/>
        <w:rPr>
          <w:rFonts w:ascii="Times New Roman" w:eastAsia="Calibri" w:hAnsi="Times New Roman" w:cs="Times New Roman"/>
          <w:sz w:val="24"/>
        </w:rPr>
      </w:pPr>
      <w:r w:rsidRPr="002C0D96">
        <w:rPr>
          <w:rFonts w:ascii="Times New Roman" w:eastAsia="Calibri" w:hAnsi="Times New Roman" w:cs="Times New Roman"/>
          <w:b/>
          <w:bCs/>
          <w:sz w:val="24"/>
        </w:rPr>
        <w:t>Background</w:t>
      </w:r>
      <w:r>
        <w:rPr>
          <w:rFonts w:ascii="Times New Roman" w:eastAsia="Calibri" w:hAnsi="Times New Roman" w:cs="Times New Roman"/>
          <w:sz w:val="24"/>
        </w:rPr>
        <w:t xml:space="preserve">: </w:t>
      </w:r>
      <w:r w:rsidR="004E277B" w:rsidRPr="004E277B">
        <w:rPr>
          <w:rFonts w:ascii="Times New Roman" w:eastAsia="Calibri" w:hAnsi="Times New Roman" w:cs="Times New Roman"/>
          <w:sz w:val="24"/>
        </w:rPr>
        <w:t>T</w:t>
      </w:r>
      <w:r w:rsidR="001A7CED">
        <w:rPr>
          <w:rFonts w:ascii="Times New Roman" w:eastAsia="Calibri" w:hAnsi="Times New Roman" w:cs="Times New Roman"/>
          <w:sz w:val="24"/>
        </w:rPr>
        <w:t>he effect of short birth interval</w:t>
      </w:r>
      <w:r w:rsidR="004E277B" w:rsidRPr="004E277B">
        <w:rPr>
          <w:rFonts w:ascii="Times New Roman" w:eastAsia="Calibri" w:hAnsi="Times New Roman" w:cs="Times New Roman"/>
          <w:sz w:val="24"/>
        </w:rPr>
        <w:t xml:space="preserve"> on socio-economic, negative maternal and child health outcomes remains common in developing countries.</w:t>
      </w:r>
      <w:r w:rsidR="00422215">
        <w:rPr>
          <w:rFonts w:ascii="Times New Roman" w:eastAsia="Calibri" w:hAnsi="Times New Roman" w:cs="Times New Roman"/>
          <w:sz w:val="24"/>
        </w:rPr>
        <w:t xml:space="preserve"> </w:t>
      </w:r>
      <w:r w:rsidR="00190BCB">
        <w:rPr>
          <w:rFonts w:ascii="Times New Roman" w:hAnsi="Times New Roman" w:cs="Times New Roman"/>
          <w:sz w:val="24"/>
        </w:rPr>
        <w:t xml:space="preserve">This study aimed to </w:t>
      </w:r>
      <w:r w:rsidR="00190BCB" w:rsidRPr="00676FB0">
        <w:rPr>
          <w:rFonts w:ascii="Times New Roman" w:hAnsi="Times New Roman" w:cs="Times New Roman"/>
          <w:sz w:val="24"/>
        </w:rPr>
        <w:t>assess determinant</w:t>
      </w:r>
      <w:r w:rsidR="00190BCB">
        <w:rPr>
          <w:rFonts w:ascii="Times New Roman" w:hAnsi="Times New Roman" w:cs="Times New Roman"/>
          <w:sz w:val="24"/>
        </w:rPr>
        <w:t>s</w:t>
      </w:r>
      <w:r w:rsidR="00190BCB" w:rsidRPr="00676FB0">
        <w:rPr>
          <w:rFonts w:ascii="Times New Roman" w:hAnsi="Times New Roman" w:cs="Times New Roman"/>
          <w:sz w:val="24"/>
        </w:rPr>
        <w:t xml:space="preserve"> of short birth interval</w:t>
      </w:r>
      <w:r w:rsidR="00190BCB">
        <w:rPr>
          <w:rFonts w:ascii="Times New Roman" w:hAnsi="Times New Roman" w:cs="Times New Roman"/>
          <w:sz w:val="24"/>
          <w:lang w:val="am-ET"/>
        </w:rPr>
        <w:t xml:space="preserve"> </w:t>
      </w:r>
      <w:r w:rsidR="00B71565" w:rsidRPr="00B71565">
        <w:rPr>
          <w:rFonts w:ascii="Times New Roman" w:eastAsia="Calibri" w:hAnsi="Times New Roman" w:cs="Times New Roman"/>
          <w:sz w:val="24"/>
          <w:szCs w:val="20"/>
          <w:lang w:val="am-ET"/>
        </w:rPr>
        <w:t xml:space="preserve">among </w:t>
      </w:r>
      <w:r w:rsidR="00B71565" w:rsidRPr="00B71565">
        <w:rPr>
          <w:rFonts w:ascii="Times New Roman" w:eastAsia="Calibri" w:hAnsi="Times New Roman" w:cs="Times New Roman"/>
          <w:sz w:val="24"/>
          <w:szCs w:val="20"/>
        </w:rPr>
        <w:t>reproductive</w:t>
      </w:r>
      <w:r w:rsidR="00B71565" w:rsidRPr="00B71565">
        <w:rPr>
          <w:rFonts w:ascii="Times New Roman" w:eastAsia="Calibri" w:hAnsi="Times New Roman" w:cs="Times New Roman"/>
          <w:sz w:val="24"/>
          <w:szCs w:val="20"/>
          <w:lang w:val="am-ET"/>
        </w:rPr>
        <w:t xml:space="preserve"> </w:t>
      </w:r>
      <w:r w:rsidR="00B71565" w:rsidRPr="00B71565">
        <w:rPr>
          <w:rFonts w:ascii="Times New Roman" w:eastAsia="Calibri" w:hAnsi="Times New Roman" w:cs="Times New Roman"/>
          <w:sz w:val="24"/>
          <w:szCs w:val="20"/>
        </w:rPr>
        <w:t>a</w:t>
      </w:r>
      <w:r w:rsidR="00B71565" w:rsidRPr="00B71565">
        <w:rPr>
          <w:rFonts w:ascii="Times New Roman" w:eastAsia="Calibri" w:hAnsi="Times New Roman" w:cs="Times New Roman"/>
          <w:sz w:val="24"/>
          <w:szCs w:val="20"/>
          <w:lang w:val="am-ET"/>
        </w:rPr>
        <w:t>ge</w:t>
      </w:r>
      <w:r w:rsidR="00B71565" w:rsidRPr="00B71565">
        <w:rPr>
          <w:rFonts w:ascii="Times New Roman" w:eastAsia="Calibri" w:hAnsi="Times New Roman" w:cs="Times New Roman"/>
          <w:sz w:val="24"/>
          <w:szCs w:val="20"/>
        </w:rPr>
        <w:t xml:space="preserve"> w</w:t>
      </w:r>
      <w:r w:rsidR="00B71565" w:rsidRPr="00B71565">
        <w:rPr>
          <w:rFonts w:ascii="Times New Roman" w:eastAsia="Calibri" w:hAnsi="Times New Roman" w:cs="Times New Roman"/>
          <w:sz w:val="24"/>
          <w:szCs w:val="20"/>
          <w:lang w:val="am-ET"/>
        </w:rPr>
        <w:t>omen</w:t>
      </w:r>
      <w:r w:rsidR="00B71565" w:rsidRPr="00B71565">
        <w:rPr>
          <w:rFonts w:ascii="Times New Roman" w:eastAsia="Calibri" w:hAnsi="Times New Roman" w:cs="Times New Roman"/>
          <w:sz w:val="24"/>
          <w:szCs w:val="20"/>
        </w:rPr>
        <w:t>, who gave birth in health institution for last six-month</w:t>
      </w:r>
      <w:r w:rsidR="00B71565" w:rsidRPr="00B71565">
        <w:rPr>
          <w:rFonts w:ascii="Times New Roman" w:eastAsia="Calibri" w:hAnsi="Times New Roman" w:cs="Times New Roman"/>
          <w:sz w:val="24"/>
          <w:szCs w:val="20"/>
          <w:lang w:val="am-ET"/>
        </w:rPr>
        <w:t xml:space="preserve"> </w:t>
      </w:r>
      <w:r w:rsidR="00190BCB" w:rsidRPr="00190BCB">
        <w:rPr>
          <w:rFonts w:ascii="Times New Roman" w:hAnsi="Times New Roman" w:cs="Times New Roman"/>
          <w:sz w:val="24"/>
          <w:lang w:val="am-ET"/>
        </w:rPr>
        <w:t xml:space="preserve">in </w:t>
      </w:r>
      <w:r w:rsidR="00190BCB" w:rsidRPr="00190BCB">
        <w:rPr>
          <w:rFonts w:ascii="Times New Roman" w:hAnsi="Times New Roman" w:cs="Times New Roman"/>
          <w:sz w:val="24"/>
        </w:rPr>
        <w:t>South Gondar</w:t>
      </w:r>
      <w:r w:rsidR="00190BCB" w:rsidRPr="00190BCB">
        <w:rPr>
          <w:rFonts w:ascii="Times New Roman" w:hAnsi="Times New Roman" w:cs="Times New Roman"/>
          <w:sz w:val="24"/>
          <w:lang w:val="am-ET"/>
        </w:rPr>
        <w:t xml:space="preserve">, </w:t>
      </w:r>
      <w:r w:rsidR="00190BCB" w:rsidRPr="00190BCB">
        <w:rPr>
          <w:rFonts w:ascii="Times New Roman" w:hAnsi="Times New Roman" w:cs="Times New Roman"/>
          <w:sz w:val="24"/>
        </w:rPr>
        <w:t>E</w:t>
      </w:r>
      <w:r w:rsidR="00190BCB" w:rsidRPr="00190BCB">
        <w:rPr>
          <w:rFonts w:ascii="Times New Roman" w:hAnsi="Times New Roman" w:cs="Times New Roman"/>
          <w:sz w:val="24"/>
          <w:lang w:val="am-ET"/>
        </w:rPr>
        <w:t>thiopia</w:t>
      </w:r>
      <w:r w:rsidR="00190BCB" w:rsidRPr="00190BCB">
        <w:rPr>
          <w:rFonts w:ascii="Times New Roman" w:hAnsi="Times New Roman" w:cs="Times New Roman"/>
          <w:sz w:val="24"/>
        </w:rPr>
        <w:t xml:space="preserve"> 2019</w:t>
      </w:r>
      <w:r w:rsidR="00190BCB" w:rsidRPr="00190BCB">
        <w:rPr>
          <w:rFonts w:ascii="Times New Roman" w:hAnsi="Times New Roman" w:cs="Times New Roman"/>
          <w:sz w:val="24"/>
          <w:lang w:val="am-ET"/>
        </w:rPr>
        <w:t>.</w:t>
      </w:r>
    </w:p>
    <w:p w14:paraId="6F7B97BC" w14:textId="27548B26" w:rsidR="0098336E" w:rsidRDefault="00190BCB" w:rsidP="00F96712">
      <w:pPr>
        <w:spacing w:line="480" w:lineRule="auto"/>
        <w:jc w:val="both"/>
        <w:rPr>
          <w:rFonts w:ascii="Times New Roman" w:hAnsi="Times New Roman" w:cs="Times New Roman"/>
          <w:iCs/>
          <w:sz w:val="24"/>
        </w:rPr>
      </w:pPr>
      <w:r w:rsidRPr="00676FB0">
        <w:rPr>
          <w:rFonts w:ascii="Times New Roman" w:hAnsi="Times New Roman" w:cs="Times New Roman"/>
          <w:sz w:val="24"/>
        </w:rPr>
        <w:t xml:space="preserve"> </w:t>
      </w:r>
      <w:r w:rsidRPr="00676FB0">
        <w:rPr>
          <w:rFonts w:ascii="Times New Roman" w:hAnsi="Times New Roman" w:cs="Times New Roman"/>
          <w:b/>
          <w:sz w:val="24"/>
        </w:rPr>
        <w:t>Methods</w:t>
      </w:r>
      <w:r w:rsidRPr="00676FB0">
        <w:rPr>
          <w:rFonts w:ascii="Times New Roman" w:hAnsi="Times New Roman" w:cs="Times New Roman"/>
          <w:sz w:val="24"/>
        </w:rPr>
        <w:t>:</w:t>
      </w:r>
      <w:r w:rsidR="00F95FFD">
        <w:rPr>
          <w:rFonts w:ascii="Times New Roman" w:hAnsi="Times New Roman" w:cs="Times New Roman"/>
          <w:sz w:val="24"/>
        </w:rPr>
        <w:t xml:space="preserve"> </w:t>
      </w:r>
      <w:r w:rsidR="001A7CED">
        <w:rPr>
          <w:rFonts w:ascii="Times New Roman" w:hAnsi="Times New Roman" w:cs="Times New Roman"/>
          <w:sz w:val="24"/>
        </w:rPr>
        <w:t xml:space="preserve"> Community-</w:t>
      </w:r>
      <w:r w:rsidRPr="00676FB0">
        <w:rPr>
          <w:rFonts w:ascii="Times New Roman" w:hAnsi="Times New Roman" w:cs="Times New Roman"/>
          <w:sz w:val="24"/>
        </w:rPr>
        <w:t xml:space="preserve">based </w:t>
      </w:r>
      <w:r w:rsidR="00D53F34">
        <w:rPr>
          <w:rFonts w:ascii="Times New Roman" w:hAnsi="Times New Roman" w:cs="Times New Roman"/>
          <w:sz w:val="24"/>
        </w:rPr>
        <w:t>u</w:t>
      </w:r>
      <w:r w:rsidRPr="00676FB0">
        <w:rPr>
          <w:rFonts w:ascii="Times New Roman" w:hAnsi="Times New Roman" w:cs="Times New Roman"/>
          <w:sz w:val="24"/>
        </w:rPr>
        <w:t xml:space="preserve">nmatched </w:t>
      </w:r>
      <w:r w:rsidR="00D53F34">
        <w:rPr>
          <w:rFonts w:ascii="Times New Roman" w:hAnsi="Times New Roman" w:cs="Times New Roman"/>
          <w:sz w:val="24"/>
        </w:rPr>
        <w:t>c</w:t>
      </w:r>
      <w:r w:rsidRPr="00676FB0">
        <w:rPr>
          <w:rFonts w:ascii="Times New Roman" w:hAnsi="Times New Roman" w:cs="Times New Roman"/>
          <w:sz w:val="24"/>
        </w:rPr>
        <w:t xml:space="preserve">ase control study design was conducted from February </w:t>
      </w:r>
      <w:r w:rsidR="00D53F34">
        <w:rPr>
          <w:rFonts w:ascii="Times New Roman" w:hAnsi="Times New Roman" w:cs="Times New Roman"/>
          <w:sz w:val="24"/>
        </w:rPr>
        <w:t xml:space="preserve">1 </w:t>
      </w:r>
      <w:r w:rsidRPr="00676FB0">
        <w:rPr>
          <w:rFonts w:ascii="Times New Roman" w:hAnsi="Times New Roman" w:cs="Times New Roman"/>
          <w:sz w:val="24"/>
        </w:rPr>
        <w:t>to March</w:t>
      </w:r>
      <w:r w:rsidR="00D53F34">
        <w:rPr>
          <w:rFonts w:ascii="Times New Roman" w:hAnsi="Times New Roman" w:cs="Times New Roman"/>
          <w:sz w:val="24"/>
        </w:rPr>
        <w:t xml:space="preserve"> 30</w:t>
      </w:r>
      <w:r w:rsidRPr="00676FB0">
        <w:rPr>
          <w:rFonts w:ascii="Times New Roman" w:hAnsi="Times New Roman" w:cs="Times New Roman"/>
          <w:sz w:val="24"/>
        </w:rPr>
        <w:t xml:space="preserve">, 2019. Sample size of </w:t>
      </w:r>
      <w:r>
        <w:rPr>
          <w:rFonts w:ascii="Times New Roman" w:hAnsi="Times New Roman" w:cs="Times New Roman"/>
          <w:sz w:val="24"/>
        </w:rPr>
        <w:t>150</w:t>
      </w:r>
      <w:r w:rsidR="00581253">
        <w:rPr>
          <w:rFonts w:ascii="Times New Roman" w:hAnsi="Times New Roman" w:cs="Times New Roman"/>
          <w:sz w:val="24"/>
        </w:rPr>
        <w:t xml:space="preserve"> </w:t>
      </w:r>
      <w:r w:rsidRPr="00676FB0">
        <w:rPr>
          <w:rFonts w:ascii="Times New Roman" w:hAnsi="Times New Roman" w:cs="Times New Roman"/>
          <w:sz w:val="24"/>
        </w:rPr>
        <w:t xml:space="preserve">was included </w:t>
      </w:r>
      <w:r>
        <w:rPr>
          <w:rFonts w:ascii="Times New Roman" w:hAnsi="Times New Roman" w:cs="Times New Roman"/>
          <w:sz w:val="24"/>
        </w:rPr>
        <w:t xml:space="preserve">by simple random </w:t>
      </w:r>
      <w:r w:rsidRPr="00676FB0">
        <w:rPr>
          <w:rFonts w:ascii="Times New Roman" w:hAnsi="Times New Roman" w:cs="Times New Roman"/>
          <w:sz w:val="24"/>
        </w:rPr>
        <w:t xml:space="preserve">sampling technique. The data was collected by </w:t>
      </w:r>
      <w:r>
        <w:rPr>
          <w:rFonts w:ascii="Times New Roman" w:hAnsi="Times New Roman" w:cs="Times New Roman"/>
          <w:sz w:val="24"/>
        </w:rPr>
        <w:t>semi-</w:t>
      </w:r>
      <w:r w:rsidRPr="00676FB0">
        <w:rPr>
          <w:rFonts w:ascii="Times New Roman" w:hAnsi="Times New Roman" w:cs="Times New Roman"/>
          <w:sz w:val="24"/>
        </w:rPr>
        <w:t>structured and pre-</w:t>
      </w:r>
      <w:r w:rsidR="001A7CED">
        <w:rPr>
          <w:rFonts w:ascii="Times New Roman" w:hAnsi="Times New Roman" w:cs="Times New Roman"/>
          <w:sz w:val="24"/>
        </w:rPr>
        <w:t>tested face to face interviewer-</w:t>
      </w:r>
      <w:r w:rsidRPr="00676FB0">
        <w:rPr>
          <w:rFonts w:ascii="Times New Roman" w:hAnsi="Times New Roman" w:cs="Times New Roman"/>
          <w:sz w:val="24"/>
        </w:rPr>
        <w:t>administered questionnaire from selected respondent. The colle</w:t>
      </w:r>
      <w:r w:rsidR="001A7CED">
        <w:rPr>
          <w:rFonts w:ascii="Times New Roman" w:hAnsi="Times New Roman" w:cs="Times New Roman"/>
          <w:sz w:val="24"/>
        </w:rPr>
        <w:t>cted data was entered with Epi-D</w:t>
      </w:r>
      <w:r w:rsidRPr="00676FB0">
        <w:rPr>
          <w:rFonts w:ascii="Times New Roman" w:hAnsi="Times New Roman" w:cs="Times New Roman"/>
          <w:sz w:val="24"/>
        </w:rPr>
        <w:t xml:space="preserve">ata version </w:t>
      </w:r>
      <w:r w:rsidR="00B20069">
        <w:rPr>
          <w:rFonts w:ascii="Times New Roman" w:hAnsi="Times New Roman" w:cs="Times New Roman"/>
          <w:sz w:val="24"/>
        </w:rPr>
        <w:t>3.1</w:t>
      </w:r>
      <w:r w:rsidRPr="00676FB0">
        <w:rPr>
          <w:rFonts w:ascii="Times New Roman" w:hAnsi="Times New Roman" w:cs="Times New Roman"/>
          <w:sz w:val="24"/>
        </w:rPr>
        <w:t xml:space="preserve"> and analyzed by using SPSS version 23 software. Bivariat</w:t>
      </w:r>
      <w:r>
        <w:rPr>
          <w:rFonts w:ascii="Times New Roman" w:hAnsi="Times New Roman" w:cs="Times New Roman"/>
          <w:sz w:val="24"/>
        </w:rPr>
        <w:t>e and multivariable analyses were</w:t>
      </w:r>
      <w:r w:rsidRPr="00676FB0">
        <w:rPr>
          <w:rFonts w:ascii="Times New Roman" w:hAnsi="Times New Roman" w:cs="Times New Roman"/>
          <w:sz w:val="24"/>
        </w:rPr>
        <w:t xml:space="preserve"> used to examine the association. </w:t>
      </w:r>
      <w:r w:rsidR="001A7CED">
        <w:rPr>
          <w:rFonts w:ascii="Times New Roman" w:hAnsi="Times New Roman" w:cs="Times New Roman"/>
          <w:iCs/>
          <w:sz w:val="24"/>
        </w:rPr>
        <w:t>Odds r</w:t>
      </w:r>
      <w:r w:rsidRPr="00676FB0">
        <w:rPr>
          <w:rFonts w:ascii="Times New Roman" w:hAnsi="Times New Roman" w:cs="Times New Roman"/>
          <w:iCs/>
          <w:sz w:val="24"/>
        </w:rPr>
        <w:t>atio, 95% CI and P-value &lt;0.05 were used to determine the statistical association</w:t>
      </w:r>
      <w:r>
        <w:rPr>
          <w:rFonts w:ascii="Times New Roman" w:hAnsi="Times New Roman" w:cs="Times New Roman"/>
          <w:iCs/>
          <w:sz w:val="24"/>
        </w:rPr>
        <w:t>.</w:t>
      </w:r>
    </w:p>
    <w:p w14:paraId="2D7A113E" w14:textId="716B047F" w:rsidR="00190BCB" w:rsidRDefault="00190BCB" w:rsidP="00F96712">
      <w:pPr>
        <w:spacing w:line="480" w:lineRule="auto"/>
        <w:jc w:val="both"/>
        <w:rPr>
          <w:rFonts w:ascii="Times New Roman" w:eastAsia="Calibri" w:hAnsi="Times New Roman" w:cs="Times New Roman"/>
          <w:sz w:val="24"/>
          <w:szCs w:val="24"/>
        </w:rPr>
      </w:pPr>
      <w:r w:rsidRPr="00190BCB">
        <w:rPr>
          <w:rFonts w:ascii="Times New Roman" w:hAnsi="Times New Roman" w:cs="Times New Roman"/>
          <w:b/>
          <w:bCs/>
          <w:iCs/>
          <w:sz w:val="28"/>
          <w:szCs w:val="24"/>
        </w:rPr>
        <w:t>Result:</w:t>
      </w:r>
      <w:r w:rsidRPr="00190BCB">
        <w:rPr>
          <w:rFonts w:ascii="Times New Roman" w:eastAsia="Calibri" w:hAnsi="Times New Roman" w:cs="Times New Roman"/>
          <w:sz w:val="28"/>
          <w:szCs w:val="28"/>
        </w:rPr>
        <w:t xml:space="preserve"> </w:t>
      </w:r>
      <w:r w:rsidR="00F95FFD" w:rsidRPr="00075488">
        <w:rPr>
          <w:rFonts w:ascii="Times New Roman" w:eastAsia="Calibri" w:hAnsi="Times New Roman" w:cs="Times New Roman"/>
          <w:sz w:val="24"/>
          <w:szCs w:val="24"/>
        </w:rPr>
        <w:t xml:space="preserve">The mean age of the respondents was </w:t>
      </w:r>
      <w:r w:rsidR="00F95FFD" w:rsidRPr="00DD2332">
        <w:rPr>
          <w:rFonts w:ascii="Times New Roman" w:eastAsia="Calibri" w:hAnsi="Times New Roman" w:cs="Times New Roman"/>
          <w:sz w:val="24"/>
          <w:szCs w:val="24"/>
        </w:rPr>
        <w:t>32.42</w:t>
      </w:r>
      <w:r w:rsidR="00F95FFD">
        <w:rPr>
          <w:rFonts w:ascii="Times New Roman" w:eastAsia="Calibri" w:hAnsi="Times New Roman" w:cs="Times New Roman"/>
          <w:sz w:val="24"/>
          <w:szCs w:val="24"/>
        </w:rPr>
        <w:t xml:space="preserve"> </w:t>
      </w:r>
      <w:r w:rsidR="00F95FFD" w:rsidRPr="00DD2332">
        <w:rPr>
          <w:rFonts w:ascii="Times New Roman" w:eastAsia="Calibri" w:hAnsi="Times New Roman" w:cs="Times New Roman"/>
          <w:sz w:val="24"/>
          <w:szCs w:val="24"/>
        </w:rPr>
        <w:t>(SD±5.14) and 35.12</w:t>
      </w:r>
      <w:r w:rsidR="00F95FFD">
        <w:rPr>
          <w:rFonts w:ascii="Times New Roman" w:eastAsia="Calibri" w:hAnsi="Times New Roman" w:cs="Times New Roman"/>
          <w:sz w:val="24"/>
          <w:szCs w:val="24"/>
        </w:rPr>
        <w:t xml:space="preserve"> (</w:t>
      </w:r>
      <w:r w:rsidR="00F95FFD" w:rsidRPr="00DD2332">
        <w:rPr>
          <w:rFonts w:ascii="Times New Roman" w:eastAsia="Calibri" w:hAnsi="Times New Roman" w:cs="Times New Roman"/>
          <w:sz w:val="24"/>
          <w:szCs w:val="24"/>
        </w:rPr>
        <w:t>SD±5.86) for cases and controls</w:t>
      </w:r>
      <w:r w:rsidR="001A7CED">
        <w:rPr>
          <w:rFonts w:ascii="Times New Roman" w:eastAsia="Calibri" w:hAnsi="Times New Roman" w:cs="Times New Roman"/>
          <w:sz w:val="24"/>
          <w:szCs w:val="24"/>
        </w:rPr>
        <w:t>,</w:t>
      </w:r>
      <w:r w:rsidR="00F95FFD" w:rsidRPr="00DD2332">
        <w:rPr>
          <w:rFonts w:ascii="Times New Roman" w:eastAsia="Calibri" w:hAnsi="Times New Roman" w:cs="Times New Roman"/>
          <w:sz w:val="24"/>
          <w:szCs w:val="24"/>
        </w:rPr>
        <w:t xml:space="preserve"> respectively</w:t>
      </w:r>
      <w:r w:rsidR="00F95FFD">
        <w:rPr>
          <w:rFonts w:ascii="Times New Roman" w:eastAsia="Calibri" w:hAnsi="Times New Roman" w:cs="Times New Roman"/>
          <w:sz w:val="28"/>
          <w:szCs w:val="28"/>
        </w:rPr>
        <w:t xml:space="preserve">. </w:t>
      </w:r>
      <w:r w:rsidR="00E46AD2" w:rsidRPr="00B20069">
        <w:rPr>
          <w:rFonts w:ascii="Times New Roman" w:eastAsia="Calibri" w:hAnsi="Times New Roman" w:cs="Times New Roman"/>
          <w:sz w:val="24"/>
          <w:szCs w:val="24"/>
        </w:rPr>
        <w:t>M</w:t>
      </w:r>
      <w:r w:rsidR="00F95FFD" w:rsidRPr="00B20069">
        <w:rPr>
          <w:rFonts w:ascii="Times New Roman" w:eastAsia="Calibri" w:hAnsi="Times New Roman" w:cs="Times New Roman"/>
          <w:sz w:val="24"/>
          <w:szCs w:val="24"/>
        </w:rPr>
        <w:t xml:space="preserve">others not used </w:t>
      </w:r>
      <w:r w:rsidRPr="00B20069">
        <w:rPr>
          <w:rFonts w:ascii="Times New Roman" w:eastAsia="Calibri" w:hAnsi="Times New Roman" w:cs="Times New Roman"/>
          <w:sz w:val="24"/>
          <w:szCs w:val="24"/>
        </w:rPr>
        <w:t>contraceptive</w:t>
      </w:r>
      <w:r w:rsidR="00F95FFD" w:rsidRPr="00B20069">
        <w:rPr>
          <w:rFonts w:ascii="Times New Roman" w:eastAsia="Calibri" w:hAnsi="Times New Roman" w:cs="Times New Roman"/>
          <w:sz w:val="24"/>
          <w:szCs w:val="24"/>
        </w:rPr>
        <w:t>s</w:t>
      </w:r>
      <w:r w:rsidRPr="00B20069">
        <w:rPr>
          <w:rFonts w:ascii="Times New Roman" w:eastAsia="Calibri" w:hAnsi="Times New Roman" w:cs="Times New Roman"/>
          <w:sz w:val="24"/>
          <w:szCs w:val="24"/>
        </w:rPr>
        <w:t xml:space="preserve"> </w:t>
      </w:r>
      <w:r w:rsidRPr="001072C9">
        <w:rPr>
          <w:rFonts w:ascii="Times New Roman" w:eastAsia="Calibri" w:hAnsi="Times New Roman" w:cs="Times New Roman"/>
          <w:sz w:val="24"/>
          <w:szCs w:val="24"/>
        </w:rPr>
        <w:t>(AOR=6.29, 95% CI (1.95, 20.24))</w:t>
      </w:r>
      <w:r w:rsidR="00F95FFD">
        <w:rPr>
          <w:rFonts w:ascii="Times New Roman" w:eastAsia="Calibri" w:hAnsi="Times New Roman" w:cs="Times New Roman"/>
          <w:sz w:val="24"/>
          <w:szCs w:val="24"/>
        </w:rPr>
        <w:t>, p</w:t>
      </w:r>
      <w:r>
        <w:rPr>
          <w:rFonts w:ascii="Times New Roman" w:eastAsia="Calibri" w:hAnsi="Times New Roman" w:cs="Times New Roman"/>
          <w:sz w:val="24"/>
          <w:szCs w:val="24"/>
        </w:rPr>
        <w:t>articipants who had ≤2 alive children (AOR=</w:t>
      </w:r>
      <w:r w:rsidRPr="003B6D2D">
        <w:rPr>
          <w:rFonts w:ascii="Times New Roman" w:eastAsia="Calibri" w:hAnsi="Times New Roman" w:cs="Times New Roman"/>
          <w:sz w:val="24"/>
          <w:szCs w:val="24"/>
        </w:rPr>
        <w:t>5.57</w:t>
      </w:r>
      <w:r>
        <w:rPr>
          <w:rFonts w:ascii="Times New Roman" w:eastAsia="Calibri" w:hAnsi="Times New Roman" w:cs="Times New Roman"/>
          <w:sz w:val="24"/>
          <w:szCs w:val="24"/>
        </w:rPr>
        <w:t xml:space="preserve">, 95% CI </w:t>
      </w:r>
      <w:r w:rsidRPr="003B6D2D">
        <w:rPr>
          <w:rFonts w:ascii="Times New Roman" w:eastAsia="Calibri" w:hAnsi="Times New Roman" w:cs="Times New Roman"/>
          <w:sz w:val="24"/>
          <w:szCs w:val="24"/>
        </w:rPr>
        <w:t>(1.47, 21.13)</w:t>
      </w:r>
      <w:r>
        <w:rPr>
          <w:rFonts w:ascii="Times New Roman" w:eastAsia="Calibri" w:hAnsi="Times New Roman" w:cs="Times New Roman"/>
          <w:sz w:val="24"/>
          <w:szCs w:val="24"/>
        </w:rPr>
        <w:t>)</w:t>
      </w:r>
      <w:r w:rsidR="00F95FFD">
        <w:rPr>
          <w:rFonts w:ascii="Times New Roman" w:eastAsia="Calibri" w:hAnsi="Times New Roman" w:cs="Times New Roman"/>
          <w:sz w:val="24"/>
          <w:szCs w:val="24"/>
        </w:rPr>
        <w:t>, m</w:t>
      </w:r>
      <w:r w:rsidRPr="00F809A8">
        <w:rPr>
          <w:rFonts w:ascii="Times New Roman" w:eastAsia="Calibri" w:hAnsi="Times New Roman" w:cs="Times New Roman"/>
          <w:sz w:val="24"/>
          <w:szCs w:val="24"/>
        </w:rPr>
        <w:t>others who breast fed less than 24 months (AOR=3.42, 95% CI (</w:t>
      </w:r>
      <w:r w:rsidRPr="00F809A8">
        <w:rPr>
          <w:rFonts w:ascii="Times New Roman" w:hAnsi="Times New Roman" w:cs="Times New Roman"/>
          <w:sz w:val="24"/>
          <w:szCs w:val="32"/>
        </w:rPr>
        <w:t>1.38, 8.46</w:t>
      </w:r>
      <w:r w:rsidRPr="00F809A8">
        <w:rPr>
          <w:rFonts w:ascii="Times New Roman" w:eastAsia="Calibri" w:hAnsi="Times New Roman" w:cs="Times New Roman"/>
          <w:sz w:val="24"/>
          <w:szCs w:val="24"/>
        </w:rPr>
        <w:t>))</w:t>
      </w:r>
      <w:r w:rsidR="00636ADC">
        <w:rPr>
          <w:rFonts w:ascii="Times New Roman" w:eastAsia="Calibri" w:hAnsi="Times New Roman" w:cs="Times New Roman"/>
          <w:sz w:val="24"/>
          <w:szCs w:val="24"/>
        </w:rPr>
        <w:t xml:space="preserve">, </w:t>
      </w:r>
      <w:r w:rsidR="00793DEB" w:rsidRPr="00793DEB">
        <w:rPr>
          <w:rFonts w:ascii="Times New Roman" w:eastAsia="Calibri" w:hAnsi="Times New Roman" w:cs="Times New Roman"/>
          <w:sz w:val="24"/>
          <w:szCs w:val="24"/>
        </w:rPr>
        <w:t xml:space="preserve">husband </w:t>
      </w:r>
      <w:r w:rsidR="00636ADC" w:rsidRPr="00793DEB">
        <w:rPr>
          <w:rFonts w:ascii="Times New Roman" w:eastAsia="Calibri" w:hAnsi="Times New Roman" w:cs="Times New Roman"/>
          <w:sz w:val="24"/>
          <w:szCs w:val="24"/>
        </w:rPr>
        <w:t xml:space="preserve">decision </w:t>
      </w:r>
      <w:r w:rsidR="00552632" w:rsidRPr="00793DEB">
        <w:rPr>
          <w:rFonts w:ascii="Times New Roman" w:eastAsia="Calibri" w:hAnsi="Times New Roman" w:cs="Times New Roman"/>
          <w:sz w:val="24"/>
          <w:szCs w:val="24"/>
        </w:rPr>
        <w:t>on</w:t>
      </w:r>
      <w:r w:rsidR="00636ADC" w:rsidRPr="00793DEB">
        <w:rPr>
          <w:rFonts w:ascii="Times New Roman" w:eastAsia="Calibri" w:hAnsi="Times New Roman" w:cs="Times New Roman"/>
          <w:sz w:val="24"/>
          <w:szCs w:val="24"/>
        </w:rPr>
        <w:t xml:space="preserve"> contraceptives utilization</w:t>
      </w:r>
      <w:r w:rsidR="00552632" w:rsidRPr="00793DEB">
        <w:rPr>
          <w:rFonts w:ascii="Times New Roman" w:eastAsia="Calibri" w:hAnsi="Times New Roman" w:cs="Times New Roman"/>
          <w:sz w:val="24"/>
          <w:szCs w:val="24"/>
        </w:rPr>
        <w:t xml:space="preserve"> </w:t>
      </w:r>
      <w:r w:rsidR="00793DEB" w:rsidRPr="00793DEB">
        <w:rPr>
          <w:rFonts w:ascii="Times New Roman" w:eastAsia="Calibri" w:hAnsi="Times New Roman" w:cs="Times New Roman"/>
          <w:sz w:val="24"/>
          <w:szCs w:val="24"/>
        </w:rPr>
        <w:t>(AOR=</w:t>
      </w:r>
      <w:r w:rsidR="00793DEB" w:rsidRPr="00793DEB">
        <w:rPr>
          <w:rFonts w:ascii="Times New Roman" w:hAnsi="Times New Roman" w:cs="Times New Roman"/>
          <w:sz w:val="24"/>
          <w:szCs w:val="24"/>
        </w:rPr>
        <w:t>2.69,95% CI (1.05,6.88))</w:t>
      </w:r>
      <w:r w:rsidR="00793DEB">
        <w:rPr>
          <w:rFonts w:ascii="Times New Roman" w:hAnsi="Times New Roman" w:cs="Times New Roman"/>
          <w:sz w:val="24"/>
          <w:szCs w:val="24"/>
        </w:rPr>
        <w:t xml:space="preserve"> </w:t>
      </w:r>
      <w:r w:rsidR="00F95FFD">
        <w:rPr>
          <w:rFonts w:ascii="Times New Roman" w:eastAsia="Calibri" w:hAnsi="Times New Roman" w:cs="Times New Roman"/>
          <w:sz w:val="24"/>
          <w:szCs w:val="24"/>
        </w:rPr>
        <w:t xml:space="preserve">and </w:t>
      </w:r>
      <w:r w:rsidRPr="00F809A8">
        <w:rPr>
          <w:rFonts w:ascii="Times New Roman" w:eastAsia="Calibri" w:hAnsi="Times New Roman" w:cs="Times New Roman"/>
          <w:sz w:val="24"/>
          <w:szCs w:val="24"/>
        </w:rPr>
        <w:t>mothers who did not have history of antenatal care follow up (AOR=3.52, 95% CI (1.27, 9.75))</w:t>
      </w:r>
      <w:r w:rsidR="00F95FFD">
        <w:rPr>
          <w:rFonts w:ascii="Times New Roman" w:eastAsia="Calibri" w:hAnsi="Times New Roman" w:cs="Times New Roman"/>
          <w:sz w:val="24"/>
          <w:szCs w:val="24"/>
        </w:rPr>
        <w:t xml:space="preserve"> were associated with short birth interval.</w:t>
      </w:r>
    </w:p>
    <w:p w14:paraId="4F6C65EE" w14:textId="2122A833" w:rsidR="008975BD" w:rsidRDefault="00F95FFD" w:rsidP="00F96712">
      <w:pPr>
        <w:spacing w:line="480" w:lineRule="auto"/>
        <w:jc w:val="both"/>
        <w:rPr>
          <w:rFonts w:ascii="Times New Roman" w:eastAsia="Calibri" w:hAnsi="Times New Roman" w:cs="Times New Roman"/>
          <w:sz w:val="24"/>
        </w:rPr>
      </w:pPr>
      <w:r w:rsidRPr="00636ADC">
        <w:rPr>
          <w:rFonts w:ascii="Times New Roman" w:eastAsia="Calibri" w:hAnsi="Times New Roman" w:cs="Times New Roman"/>
          <w:b/>
          <w:bCs/>
          <w:sz w:val="28"/>
          <w:szCs w:val="28"/>
        </w:rPr>
        <w:t>Conclusion:</w:t>
      </w:r>
      <w:r w:rsidR="00636ADC" w:rsidRPr="00636ADC">
        <w:rPr>
          <w:rFonts w:ascii="Times New Roman" w:eastAsia="Calibri" w:hAnsi="Times New Roman" w:cs="Times New Roman"/>
          <w:sz w:val="24"/>
        </w:rPr>
        <w:t xml:space="preserve"> </w:t>
      </w:r>
      <w:r w:rsidR="004E277B" w:rsidRPr="004E277B">
        <w:rPr>
          <w:rFonts w:ascii="Times New Roman" w:eastAsia="Calibri" w:hAnsi="Times New Roman" w:cs="Times New Roman"/>
          <w:sz w:val="24"/>
        </w:rPr>
        <w:t xml:space="preserve">The optimum </w:t>
      </w:r>
      <w:r w:rsidR="001A7CED">
        <w:rPr>
          <w:rFonts w:ascii="Times New Roman" w:eastAsia="Calibri" w:hAnsi="Times New Roman" w:cs="Times New Roman"/>
          <w:sz w:val="24"/>
        </w:rPr>
        <w:t>birth spacing</w:t>
      </w:r>
      <w:r w:rsidR="004E277B" w:rsidRPr="004E277B">
        <w:rPr>
          <w:rFonts w:ascii="Times New Roman" w:eastAsia="Calibri" w:hAnsi="Times New Roman" w:cs="Times New Roman"/>
          <w:sz w:val="24"/>
        </w:rPr>
        <w:t xml:space="preserve"> plays a vital role in decreasing fertility and the morbidity and mortality of mothers and children.</w:t>
      </w:r>
      <w:r w:rsidR="004E277B">
        <w:rPr>
          <w:rFonts w:ascii="Times New Roman" w:eastAsia="Calibri" w:hAnsi="Times New Roman" w:cs="Times New Roman"/>
          <w:sz w:val="24"/>
        </w:rPr>
        <w:t xml:space="preserve"> </w:t>
      </w:r>
      <w:r w:rsidR="004E277B" w:rsidRPr="004E277B">
        <w:rPr>
          <w:rFonts w:ascii="Times New Roman" w:eastAsia="Calibri" w:hAnsi="Times New Roman" w:cs="Times New Roman"/>
          <w:sz w:val="24"/>
        </w:rPr>
        <w:t xml:space="preserve">Thus, providing health information on the benefit of breast feeding, follow-up of antenatal care during pregnancy, use of contraceptives after </w:t>
      </w:r>
      <w:r w:rsidR="004E277B" w:rsidRPr="004E277B">
        <w:rPr>
          <w:rFonts w:ascii="Times New Roman" w:eastAsia="Calibri" w:hAnsi="Times New Roman" w:cs="Times New Roman"/>
          <w:sz w:val="24"/>
        </w:rPr>
        <w:lastRenderedPageBreak/>
        <w:t>delivery and encouraging mothers to make decisions about their own health and use of contraceptives to optimize birth spacing for rural communities</w:t>
      </w:r>
      <w:r w:rsidR="008975BD">
        <w:rPr>
          <w:rFonts w:ascii="Times New Roman" w:eastAsia="Calibri" w:hAnsi="Times New Roman" w:cs="Times New Roman"/>
          <w:sz w:val="24"/>
        </w:rPr>
        <w:t>.</w:t>
      </w:r>
    </w:p>
    <w:p w14:paraId="0B5E7B4D" w14:textId="59EEE157" w:rsidR="001F119E" w:rsidRPr="00676FB0" w:rsidRDefault="001F119E" w:rsidP="00F96712">
      <w:pPr>
        <w:spacing w:line="480" w:lineRule="auto"/>
        <w:jc w:val="both"/>
        <w:rPr>
          <w:rFonts w:ascii="Times New Roman" w:eastAsia="Calibri" w:hAnsi="Times New Roman" w:cs="Times New Roman"/>
          <w:sz w:val="24"/>
        </w:rPr>
      </w:pPr>
      <w:r w:rsidRPr="001F119E">
        <w:rPr>
          <w:rFonts w:ascii="Times New Roman" w:eastAsia="Calibri" w:hAnsi="Times New Roman" w:cs="Times New Roman"/>
          <w:b/>
          <w:bCs/>
          <w:sz w:val="24"/>
        </w:rPr>
        <w:t>Key words</w:t>
      </w:r>
      <w:r>
        <w:rPr>
          <w:rFonts w:ascii="Times New Roman" w:eastAsia="Calibri" w:hAnsi="Times New Roman" w:cs="Times New Roman"/>
          <w:sz w:val="24"/>
        </w:rPr>
        <w:t xml:space="preserve">: </w:t>
      </w:r>
      <w:r w:rsidR="00B20069" w:rsidRPr="00B20069">
        <w:rPr>
          <w:rFonts w:ascii="Times New Roman" w:eastAsia="Calibri" w:hAnsi="Times New Roman" w:cs="Times New Roman"/>
          <w:sz w:val="24"/>
        </w:rPr>
        <w:t>Institution birth, Rural district, Short birth interval, Reproductive age women</w:t>
      </w:r>
    </w:p>
    <w:p w14:paraId="78F57385" w14:textId="178C09E9" w:rsidR="001D03EB" w:rsidRPr="0098336E" w:rsidRDefault="00236FDC" w:rsidP="00F96712">
      <w:pPr>
        <w:spacing w:line="480" w:lineRule="auto"/>
        <w:jc w:val="both"/>
        <w:rPr>
          <w:rFonts w:ascii="Nyala" w:eastAsia="Calibri" w:hAnsi="Nyala" w:cs="Times New Roman"/>
          <w:b/>
          <w:bCs/>
          <w:sz w:val="28"/>
        </w:rPr>
      </w:pPr>
      <w:r>
        <w:rPr>
          <w:rFonts w:ascii="Nyala" w:eastAsia="Calibri" w:hAnsi="Nyala" w:cs="Times New Roman"/>
          <w:b/>
          <w:bCs/>
          <w:sz w:val="28"/>
        </w:rPr>
        <w:t xml:space="preserve">Background </w:t>
      </w:r>
    </w:p>
    <w:p w14:paraId="1DE21EDB" w14:textId="759BBBA8" w:rsidR="001D03EB" w:rsidRDefault="009A69A9" w:rsidP="00F96712">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001D03EB" w:rsidRPr="00676FB0">
        <w:rPr>
          <w:rFonts w:ascii="Times New Roman" w:hAnsi="Times New Roman" w:cs="Times New Roman"/>
          <w:sz w:val="24"/>
          <w:szCs w:val="24"/>
        </w:rPr>
        <w:t>hort birth interval</w:t>
      </w:r>
      <w:r>
        <w:rPr>
          <w:rFonts w:ascii="Times New Roman" w:hAnsi="Times New Roman" w:cs="Times New Roman"/>
          <w:sz w:val="24"/>
          <w:szCs w:val="24"/>
        </w:rPr>
        <w:t xml:space="preserve"> is defined as</w:t>
      </w:r>
      <w:r w:rsidR="001D03EB" w:rsidRPr="00676FB0">
        <w:rPr>
          <w:rFonts w:ascii="Times New Roman" w:hAnsi="Times New Roman" w:cs="Times New Roman"/>
          <w:sz w:val="24"/>
          <w:szCs w:val="24"/>
        </w:rPr>
        <w:t xml:space="preserve"> an interval between </w:t>
      </w:r>
      <w:r>
        <w:rPr>
          <w:rFonts w:ascii="Times New Roman" w:hAnsi="Times New Roman" w:cs="Times New Roman"/>
          <w:sz w:val="24"/>
          <w:szCs w:val="24"/>
        </w:rPr>
        <w:t xml:space="preserve">two consecutive births </w:t>
      </w:r>
      <w:r w:rsidR="001D03EB" w:rsidRPr="00676FB0">
        <w:rPr>
          <w:rFonts w:ascii="Times New Roman" w:hAnsi="Times New Roman" w:cs="Times New Roman"/>
          <w:sz w:val="24"/>
          <w:szCs w:val="24"/>
        </w:rPr>
        <w:t xml:space="preserve">less than 33 months (birth to birth interval). After a live birth, the recommended interval before attempting the next pregnancy is at least </w:t>
      </w:r>
      <w:r w:rsidR="002778F0">
        <w:rPr>
          <w:rFonts w:ascii="Times New Roman" w:hAnsi="Times New Roman" w:cs="Times New Roman"/>
          <w:sz w:val="24"/>
          <w:szCs w:val="24"/>
        </w:rPr>
        <w:t>33</w:t>
      </w:r>
      <w:r w:rsidR="001D03EB" w:rsidRPr="00676FB0">
        <w:rPr>
          <w:rFonts w:ascii="Times New Roman" w:hAnsi="Times New Roman" w:cs="Times New Roman"/>
          <w:sz w:val="24"/>
          <w:szCs w:val="24"/>
        </w:rPr>
        <w:t xml:space="preserve"> months in order to reduce the risk of adverse maternal, perinatal and infant outcomes</w:t>
      </w:r>
      <w:r w:rsidR="001D03EB" w:rsidRPr="00676FB0">
        <w:rPr>
          <w:rFonts w:ascii="Times New Roman" w:hAnsi="Times New Roman" w:cs="Times New Roman"/>
          <w:sz w:val="24"/>
          <w:szCs w:val="24"/>
        </w:rPr>
        <w:fldChar w:fldCharType="begin"/>
      </w:r>
      <w:r w:rsidR="001D03EB" w:rsidRPr="00676FB0">
        <w:rPr>
          <w:rFonts w:ascii="Times New Roman" w:hAnsi="Times New Roman" w:cs="Times New Roman"/>
          <w:sz w:val="24"/>
          <w:szCs w:val="24"/>
        </w:rPr>
        <w:instrText xml:space="preserve"> ADDIN EN.CITE &lt;EndNote&gt;&lt;Cite&gt;&lt;Author&gt;Organization&lt;/Author&gt;&lt;Year&gt;2007&lt;/Year&gt;&lt;RecNum&gt;34&lt;/RecNum&gt;&lt;DisplayText&gt;[1]&lt;/DisplayText&gt;&lt;record&gt;&lt;rec-number&gt;34&lt;/rec-number&gt;&lt;foreign-keys&gt;&lt;key app="EN" db-id="x02xap50ldx094ed0vlxrd0kt9dsvept0v5v" timestamp="1558528176"&gt;34&lt;/key&gt;&lt;/foreign-keys&gt;&lt;ref-type name="Report"&gt;27&lt;/ref-type&gt;&lt;contributors&gt;&lt;authors&gt;&lt;author&gt;World Health Organization&lt;/author&gt;&lt;/authors&gt;&lt;/contributors&gt;&lt;titles&gt;&lt;title&gt;Report of a WHO technical consultation on birth spacing: Geneva, Switzerland 13-15 June 2005&lt;/title&gt;&lt;/titles&gt;&lt;dates&gt;&lt;year&gt;2007&lt;/year&gt;&lt;/dates&gt;&lt;publisher&gt;Geneva: World Health Organization&lt;/publisher&gt;&lt;urls&gt;&lt;/urls&gt;&lt;/record&gt;&lt;/Cite&gt;&lt;/EndNote&gt;</w:instrText>
      </w:r>
      <w:r w:rsidR="001D03EB" w:rsidRPr="00676FB0">
        <w:rPr>
          <w:rFonts w:ascii="Times New Roman" w:hAnsi="Times New Roman" w:cs="Times New Roman"/>
          <w:sz w:val="24"/>
          <w:szCs w:val="24"/>
        </w:rPr>
        <w:fldChar w:fldCharType="separate"/>
      </w:r>
      <w:r w:rsidR="001D03EB" w:rsidRPr="00676FB0">
        <w:rPr>
          <w:rFonts w:ascii="Times New Roman" w:hAnsi="Times New Roman" w:cs="Times New Roman"/>
          <w:noProof/>
          <w:sz w:val="24"/>
          <w:szCs w:val="24"/>
        </w:rPr>
        <w:t>[1]</w:t>
      </w:r>
      <w:r w:rsidR="001D03EB" w:rsidRPr="00676FB0">
        <w:rPr>
          <w:rFonts w:ascii="Times New Roman" w:hAnsi="Times New Roman" w:cs="Times New Roman"/>
          <w:sz w:val="24"/>
          <w:szCs w:val="24"/>
        </w:rPr>
        <w:fldChar w:fldCharType="end"/>
      </w:r>
      <w:r w:rsidR="001D03EB" w:rsidRPr="00676FB0">
        <w:rPr>
          <w:rFonts w:ascii="Times New Roman" w:hAnsi="Times New Roman" w:cs="Times New Roman"/>
          <w:sz w:val="24"/>
          <w:szCs w:val="24"/>
        </w:rPr>
        <w:t>.</w:t>
      </w:r>
      <w:r w:rsidR="000B780B">
        <w:rPr>
          <w:rFonts w:ascii="Times New Roman" w:hAnsi="Times New Roman" w:cs="Times New Roman"/>
          <w:sz w:val="24"/>
          <w:szCs w:val="24"/>
        </w:rPr>
        <w:t xml:space="preserve"> </w:t>
      </w:r>
      <w:r w:rsidR="00496E16" w:rsidRPr="00FE2E3D">
        <w:rPr>
          <w:rFonts w:ascii="Times New Roman" w:hAnsi="Times New Roman" w:cs="Times New Roman"/>
          <w:sz w:val="24"/>
          <w:szCs w:val="24"/>
          <w:lang w:bidi="en-US"/>
        </w:rPr>
        <w:t>Institutional delivery means giving birth to a child in well-equipped medical institution under the overall supervision of trained and competent health personnel where there are more facilities available to handle the situation and save the life of the mother and child</w:t>
      </w:r>
      <w:r w:rsidR="00496E16" w:rsidRPr="00C54196">
        <w:rPr>
          <w:rFonts w:ascii="Times New Roman" w:hAnsi="Times New Roman" w:cs="Times New Roman"/>
          <w:sz w:val="24"/>
          <w:szCs w:val="24"/>
          <w:lang w:bidi="en-US"/>
        </w:rPr>
        <w:fldChar w:fldCharType="begin"/>
      </w:r>
      <w:r w:rsidR="00496E16" w:rsidRPr="00C54196">
        <w:rPr>
          <w:rFonts w:ascii="Times New Roman" w:hAnsi="Times New Roman" w:cs="Times New Roman"/>
          <w:sz w:val="24"/>
          <w:szCs w:val="24"/>
          <w:lang w:bidi="en-US"/>
        </w:rPr>
        <w:instrText xml:space="preserve"> ADDIN EN.CITE &lt;EndNote&gt;&lt;Cite&gt;&lt;Author&gt;UNICEF/WHO&lt;/Author&gt;&lt;Year&gt;2018&lt;/Year&gt;&lt;RecNum&gt;67&lt;/RecNum&gt;&lt;DisplayText&gt;[1]&lt;/DisplayText&gt;&lt;record&gt;&lt;rec-number&gt;67&lt;/rec-number&gt;&lt;foreign-keys&gt;&lt;key app="EN" db-id="fdffedtx1wvss9ea0sdpdf28pprsssf2ezrp" timestamp="1559664734"&gt;67&lt;/key&gt;&lt;/foreign-keys&gt;&lt;ref-type name="Journal Article"&gt;17&lt;/ref-type&gt;&lt;contributors&gt;&lt;authors&gt;&lt;author&gt;Joint UNICEF/WHO &lt;/author&gt;&lt;/authors&gt;&lt;/contributors&gt;&lt;titles&gt;&lt;title&gt;database of skilled health personnel,&amp;#xD;based on population-based national household survey data and&amp;#xD;routine health systems data&lt;/title&gt;&lt;secondary-title&gt; (https://data.unicef.org/wp-content/&amp;#xD;uploads/2018/02/Interagency-SAB-Database_UNICEF_WHO_&amp;#xD;Apr-2018.xlsx).&lt;/secondary-title&gt;&lt;/titles&gt;&lt;dates&gt;&lt;year&gt;2018&lt;/year&gt;&lt;/dates&gt;&lt;urls&gt;&lt;/urls&gt;&lt;/record&gt;&lt;/Cite&gt;&lt;/EndNote&gt;</w:instrText>
      </w:r>
      <w:r w:rsidR="00496E16" w:rsidRPr="00C54196">
        <w:rPr>
          <w:rFonts w:ascii="Times New Roman" w:hAnsi="Times New Roman" w:cs="Times New Roman"/>
          <w:sz w:val="24"/>
          <w:szCs w:val="24"/>
          <w:lang w:bidi="en-US"/>
        </w:rPr>
        <w:fldChar w:fldCharType="separate"/>
      </w:r>
      <w:r w:rsidR="00496E16" w:rsidRPr="00C54196">
        <w:rPr>
          <w:rFonts w:ascii="Times New Roman" w:hAnsi="Times New Roman" w:cs="Times New Roman"/>
          <w:noProof/>
          <w:sz w:val="24"/>
          <w:szCs w:val="24"/>
          <w:lang w:bidi="en-US"/>
        </w:rPr>
        <w:t>[</w:t>
      </w:r>
      <w:r w:rsidR="00FC6BF9" w:rsidRPr="00C54196">
        <w:rPr>
          <w:rFonts w:ascii="Times New Roman" w:hAnsi="Times New Roman" w:cs="Times New Roman"/>
          <w:noProof/>
          <w:sz w:val="24"/>
          <w:szCs w:val="24"/>
          <w:lang w:bidi="en-US"/>
        </w:rPr>
        <w:t>2</w:t>
      </w:r>
      <w:r w:rsidR="00496E16" w:rsidRPr="00C54196">
        <w:rPr>
          <w:rFonts w:ascii="Times New Roman" w:hAnsi="Times New Roman" w:cs="Times New Roman"/>
          <w:noProof/>
          <w:sz w:val="24"/>
          <w:szCs w:val="24"/>
          <w:lang w:bidi="en-US"/>
        </w:rPr>
        <w:t>]</w:t>
      </w:r>
      <w:r w:rsidR="00496E16" w:rsidRPr="00C54196">
        <w:rPr>
          <w:rFonts w:ascii="Times New Roman" w:hAnsi="Times New Roman" w:cs="Times New Roman"/>
          <w:sz w:val="24"/>
          <w:szCs w:val="24"/>
          <w:lang w:bidi="en-US"/>
        </w:rPr>
        <w:fldChar w:fldCharType="end"/>
      </w:r>
      <w:r w:rsidR="00496E16" w:rsidRPr="00C54196">
        <w:rPr>
          <w:rFonts w:ascii="Times New Roman" w:hAnsi="Times New Roman" w:cs="Times New Roman"/>
          <w:sz w:val="24"/>
          <w:szCs w:val="24"/>
          <w:lang w:bidi="en-US"/>
        </w:rPr>
        <w:t>.</w:t>
      </w:r>
      <w:r w:rsidR="000B780B">
        <w:rPr>
          <w:rFonts w:ascii="Times New Roman" w:hAnsi="Times New Roman" w:cs="Times New Roman"/>
          <w:sz w:val="24"/>
          <w:szCs w:val="24"/>
          <w:lang w:bidi="en-US"/>
        </w:rPr>
        <w:t xml:space="preserve"> </w:t>
      </w:r>
      <w:r w:rsidR="001D03EB" w:rsidRPr="00676FB0">
        <w:rPr>
          <w:rFonts w:ascii="Times New Roman" w:hAnsi="Times New Roman" w:cs="Times New Roman"/>
          <w:sz w:val="24"/>
          <w:szCs w:val="24"/>
        </w:rPr>
        <w:t xml:space="preserve">Birth interval is an important determinant of the rates of population growth and socio-economic status of communities and </w:t>
      </w:r>
      <w:r w:rsidR="001D03EB">
        <w:rPr>
          <w:rFonts w:ascii="Times New Roman" w:hAnsi="Times New Roman" w:cs="Times New Roman"/>
          <w:sz w:val="24"/>
          <w:szCs w:val="24"/>
        </w:rPr>
        <w:t>i</w:t>
      </w:r>
      <w:r w:rsidR="001D03EB" w:rsidRPr="00676FB0">
        <w:rPr>
          <w:rFonts w:ascii="Times New Roman" w:hAnsi="Times New Roman" w:cs="Times New Roman"/>
          <w:sz w:val="24"/>
          <w:szCs w:val="24"/>
        </w:rPr>
        <w:t xml:space="preserve">t offers a great potential in protecting the health status of the mothers, and improving outcome of subsequent </w:t>
      </w:r>
      <w:r w:rsidR="00C62944" w:rsidRPr="00676FB0">
        <w:rPr>
          <w:rFonts w:ascii="Times New Roman" w:hAnsi="Times New Roman" w:cs="Times New Roman"/>
          <w:sz w:val="24"/>
          <w:szCs w:val="24"/>
        </w:rPr>
        <w:t xml:space="preserve">pregnancy </w:t>
      </w:r>
      <w:r w:rsidR="001D03EB" w:rsidRPr="00676FB0">
        <w:rPr>
          <w:rFonts w:ascii="Times New Roman" w:hAnsi="Times New Roman" w:cs="Times New Roman"/>
          <w:sz w:val="24"/>
          <w:szCs w:val="24"/>
        </w:rPr>
        <w:fldChar w:fldCharType="begin">
          <w:fldData xml:space="preserve">PEVuZE5vdGU+PENpdGU+PEF1dGhvcj5Jc2l1Z28tQWJhbmloZSBVQzwvQXV0aG9yPjxZZWFyPjIw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</w:fldData>
        </w:fldChar>
      </w:r>
      <w:r w:rsidR="001D03EB" w:rsidRPr="00676FB0">
        <w:rPr>
          <w:rFonts w:ascii="Times New Roman" w:hAnsi="Times New Roman" w:cs="Times New Roman"/>
          <w:sz w:val="24"/>
          <w:szCs w:val="24"/>
        </w:rPr>
        <w:instrText xml:space="preserve"> ADDIN EN.CITE </w:instrText>
      </w:r>
      <w:r w:rsidR="001D03EB" w:rsidRPr="00676FB0">
        <w:rPr>
          <w:rFonts w:ascii="Times New Roman" w:hAnsi="Times New Roman" w:cs="Times New Roman"/>
          <w:sz w:val="24"/>
          <w:szCs w:val="24"/>
        </w:rPr>
        <w:fldChar w:fldCharType="begin">
          <w:fldData xml:space="preserve">PEVuZE5vdGU+PENpdGU+PEF1dGhvcj5Jc2l1Z28tQWJhbmloZSBVQzwvQXV0aG9yPjxZZWFyPjIw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</w:fldData>
        </w:fldChar>
      </w:r>
      <w:r w:rsidR="001D03EB" w:rsidRPr="00676FB0">
        <w:rPr>
          <w:rFonts w:ascii="Times New Roman" w:hAnsi="Times New Roman" w:cs="Times New Roman"/>
          <w:sz w:val="24"/>
          <w:szCs w:val="24"/>
        </w:rPr>
        <w:instrText xml:space="preserve"> ADDIN EN.CITE.DATA </w:instrText>
      </w:r>
      <w:r w:rsidR="001D03EB" w:rsidRPr="00676FB0">
        <w:rPr>
          <w:rFonts w:ascii="Times New Roman" w:hAnsi="Times New Roman" w:cs="Times New Roman"/>
          <w:sz w:val="24"/>
          <w:szCs w:val="24"/>
        </w:rPr>
      </w:r>
      <w:r w:rsidR="001D03EB" w:rsidRPr="00676FB0">
        <w:rPr>
          <w:rFonts w:ascii="Times New Roman" w:hAnsi="Times New Roman" w:cs="Times New Roman"/>
          <w:sz w:val="24"/>
          <w:szCs w:val="24"/>
        </w:rPr>
        <w:fldChar w:fldCharType="end"/>
      </w:r>
      <w:r w:rsidR="001D03EB" w:rsidRPr="00676FB0">
        <w:rPr>
          <w:rFonts w:ascii="Times New Roman" w:hAnsi="Times New Roman" w:cs="Times New Roman"/>
          <w:sz w:val="24"/>
          <w:szCs w:val="24"/>
        </w:rPr>
      </w:r>
      <w:r w:rsidR="001D03EB" w:rsidRPr="00676FB0">
        <w:rPr>
          <w:rFonts w:ascii="Times New Roman" w:hAnsi="Times New Roman" w:cs="Times New Roman"/>
          <w:sz w:val="24"/>
          <w:szCs w:val="24"/>
        </w:rPr>
        <w:fldChar w:fldCharType="separate"/>
      </w:r>
      <w:r w:rsidR="001D03EB" w:rsidRPr="00676FB0">
        <w:rPr>
          <w:rFonts w:ascii="Times New Roman" w:hAnsi="Times New Roman" w:cs="Times New Roman"/>
          <w:noProof/>
          <w:sz w:val="24"/>
          <w:szCs w:val="24"/>
        </w:rPr>
        <w:t>[</w:t>
      </w:r>
      <w:r w:rsidR="00FC6BF9">
        <w:rPr>
          <w:rFonts w:ascii="Times New Roman" w:hAnsi="Times New Roman" w:cs="Times New Roman"/>
          <w:noProof/>
          <w:sz w:val="24"/>
          <w:szCs w:val="24"/>
        </w:rPr>
        <w:t>3</w:t>
      </w:r>
      <w:r w:rsidR="001D03EB" w:rsidRPr="00676FB0">
        <w:rPr>
          <w:rFonts w:ascii="Times New Roman" w:hAnsi="Times New Roman" w:cs="Times New Roman"/>
          <w:noProof/>
          <w:sz w:val="24"/>
          <w:szCs w:val="24"/>
        </w:rPr>
        <w:t>]</w:t>
      </w:r>
      <w:r w:rsidR="001D03EB" w:rsidRPr="00676FB0">
        <w:rPr>
          <w:rFonts w:ascii="Times New Roman" w:hAnsi="Times New Roman" w:cs="Times New Roman"/>
          <w:sz w:val="24"/>
          <w:szCs w:val="24"/>
        </w:rPr>
        <w:fldChar w:fldCharType="end"/>
      </w:r>
      <w:r w:rsidR="001D03EB" w:rsidRPr="00676FB0">
        <w:rPr>
          <w:rFonts w:ascii="Times New Roman" w:hAnsi="Times New Roman" w:cs="Times New Roman"/>
          <w:sz w:val="24"/>
          <w:szCs w:val="24"/>
        </w:rPr>
        <w:t>.</w:t>
      </w:r>
    </w:p>
    <w:p w14:paraId="21AB488B" w14:textId="77A95EF5" w:rsidR="00D151BC" w:rsidRDefault="00C62944" w:rsidP="00F96712">
      <w:pPr>
        <w:spacing w:line="480" w:lineRule="auto"/>
        <w:jc w:val="both"/>
        <w:rPr>
          <w:rFonts w:ascii="Times New Roman" w:hAnsi="Times New Roman" w:cs="Times New Roman"/>
          <w:sz w:val="24"/>
          <w:szCs w:val="24"/>
        </w:rPr>
      </w:pPr>
      <w:r w:rsidRPr="00E67393">
        <w:rPr>
          <w:rFonts w:ascii="Times New Roman" w:hAnsi="Times New Roman" w:cs="Times New Roman"/>
          <w:sz w:val="24"/>
          <w:szCs w:val="24"/>
        </w:rPr>
        <w:t>More than 200 million women in developing countries want to either space or limit pregnancies and still lack access to options for family planning [</w:t>
      </w:r>
      <w:r w:rsidR="00E704D5" w:rsidRPr="00E67393">
        <w:rPr>
          <w:rFonts w:ascii="Times New Roman" w:hAnsi="Times New Roman" w:cs="Times New Roman"/>
          <w:sz w:val="24"/>
          <w:szCs w:val="24"/>
        </w:rPr>
        <w:t>4</w:t>
      </w:r>
      <w:r w:rsidRPr="00E67393">
        <w:rPr>
          <w:rFonts w:ascii="Times New Roman" w:hAnsi="Times New Roman" w:cs="Times New Roman"/>
          <w:sz w:val="24"/>
          <w:szCs w:val="24"/>
        </w:rPr>
        <w:t>]. Demographic Health Survey (DHS) studies show a high level of short birth intervals in many African countries (Rwanda: 20%; Uganda: 25.3%; Ethiopi</w:t>
      </w:r>
      <w:r w:rsidR="00E704D5" w:rsidRPr="00E67393">
        <w:rPr>
          <w:rFonts w:ascii="Times New Roman" w:hAnsi="Times New Roman" w:cs="Times New Roman"/>
          <w:sz w:val="24"/>
          <w:szCs w:val="24"/>
        </w:rPr>
        <w:t>a: 20.4% and Cameroon: 21.3%) [5</w:t>
      </w:r>
      <w:r w:rsidRPr="00E67393">
        <w:rPr>
          <w:rFonts w:ascii="Times New Roman" w:hAnsi="Times New Roman" w:cs="Times New Roman"/>
          <w:sz w:val="24"/>
          <w:szCs w:val="24"/>
        </w:rPr>
        <w:t xml:space="preserve">]. Ethiopia has experienced a significant number of infant and neonatal mortality compared to the overall average rate of infant and neonatal </w:t>
      </w:r>
      <w:r w:rsidR="00E704D5" w:rsidRPr="00E67393">
        <w:rPr>
          <w:rFonts w:ascii="Times New Roman" w:hAnsi="Times New Roman" w:cs="Times New Roman"/>
          <w:sz w:val="24"/>
          <w:szCs w:val="24"/>
        </w:rPr>
        <w:t>mortality reported in Africa [6</w:t>
      </w:r>
      <w:r w:rsidRPr="00E67393">
        <w:rPr>
          <w:rFonts w:ascii="Times New Roman" w:hAnsi="Times New Roman" w:cs="Times New Roman"/>
          <w:sz w:val="24"/>
          <w:szCs w:val="24"/>
        </w:rPr>
        <w:t>].</w:t>
      </w:r>
      <w:r w:rsidR="000B780B">
        <w:rPr>
          <w:rFonts w:ascii="Times New Roman" w:hAnsi="Times New Roman" w:cs="Times New Roman"/>
          <w:sz w:val="24"/>
          <w:szCs w:val="24"/>
        </w:rPr>
        <w:t xml:space="preserve"> </w:t>
      </w:r>
      <w:r w:rsidR="00D151BC">
        <w:rPr>
          <w:rFonts w:ascii="Times New Roman" w:eastAsia="Calibri" w:hAnsi="Times New Roman" w:cs="Times New Roman"/>
          <w:sz w:val="24"/>
          <w:szCs w:val="24"/>
        </w:rPr>
        <w:t>Globally, s</w:t>
      </w:r>
      <w:r w:rsidR="00D151BC" w:rsidRPr="00676FB0">
        <w:rPr>
          <w:rFonts w:ascii="Times New Roman" w:eastAsia="Calibri" w:hAnsi="Times New Roman" w:cs="Times New Roman"/>
          <w:sz w:val="24"/>
          <w:szCs w:val="24"/>
        </w:rPr>
        <w:t>tudies showed that the probability of maternal and child death increase greatly as inter birth intervals fall below 36 months</w:t>
      </w:r>
      <w:r w:rsidR="00D151BC" w:rsidRPr="00676FB0">
        <w:rPr>
          <w:rFonts w:ascii="Times New Roman" w:eastAsia="Calibri" w:hAnsi="Times New Roman" w:cs="Times New Roman"/>
          <w:sz w:val="24"/>
          <w:szCs w:val="24"/>
        </w:rPr>
        <w:fldChar w:fldCharType="begin"/>
      </w:r>
      <w:r w:rsidR="00D151BC" w:rsidRPr="00676FB0">
        <w:rPr>
          <w:rFonts w:ascii="Times New Roman" w:eastAsia="Calibri" w:hAnsi="Times New Roman" w:cs="Times New Roman"/>
          <w:sz w:val="24"/>
          <w:szCs w:val="24"/>
        </w:rPr>
        <w:instrText xml:space="preserve"> ADDIN EN.CITE &lt;EndNote&gt;&lt;Cite&gt;&lt;Author&gt;Molitoris&lt;/Author&gt;&lt;Year&gt;2018&lt;/Year&gt;&lt;RecNum&gt;45&lt;/RecNum&gt;&lt;DisplayText&gt;[6]&lt;/DisplayText&gt;&lt;record&gt;&lt;rec-number&gt;45&lt;/rec-number&gt;&lt;foreign-keys&gt;&lt;key app="EN" db-id="x02xap50ldx094ed0vlxrd0kt9dsvept0v5v" timestamp="1558591563"&gt;45&lt;/key&gt;&lt;/foreign-keys&gt;&lt;ref-type name="Journal Article"&gt;17&lt;/ref-type&gt;&lt;contributors&gt;&lt;authors&gt;&lt;author&gt;Molitoris, J., K. Barclay, and M. Kolk&lt;/author&gt;&lt;/authors&gt;&lt;/contributors&gt;&lt;titles&gt;&lt;title&gt;When birth spacing does and does not matter for child survival: an international comparison using the DHS. Stockholm Research Reports in Demography &lt;/title&gt;&lt;/titles&gt;&lt;pages&gt;p. 21.&lt;/pages&gt;&lt;dates&gt;&lt;year&gt;2018&lt;/year&gt;&lt;/dates&gt;&lt;work-type&gt;Reports&lt;/work-type&gt;&lt;urls&gt;&lt;/urls&gt;&lt;/record&gt;&lt;/Cite&gt;&lt;/EndNote&gt;</w:instrText>
      </w:r>
      <w:r w:rsidR="00D151BC" w:rsidRPr="00676FB0">
        <w:rPr>
          <w:rFonts w:ascii="Times New Roman" w:eastAsia="Calibri" w:hAnsi="Times New Roman" w:cs="Times New Roman"/>
          <w:sz w:val="24"/>
          <w:szCs w:val="24"/>
        </w:rPr>
        <w:fldChar w:fldCharType="separate"/>
      </w:r>
      <w:r w:rsidR="00D151BC" w:rsidRPr="00676FB0">
        <w:rPr>
          <w:rFonts w:ascii="Times New Roman" w:eastAsia="Calibri" w:hAnsi="Times New Roman" w:cs="Times New Roman"/>
          <w:noProof/>
          <w:sz w:val="24"/>
          <w:szCs w:val="24"/>
        </w:rPr>
        <w:t>[</w:t>
      </w:r>
      <w:r w:rsidR="00E704D5">
        <w:rPr>
          <w:rFonts w:ascii="Times New Roman" w:eastAsia="Calibri" w:hAnsi="Times New Roman" w:cs="Times New Roman"/>
          <w:noProof/>
          <w:sz w:val="24"/>
          <w:szCs w:val="24"/>
        </w:rPr>
        <w:t>7</w:t>
      </w:r>
      <w:r w:rsidR="00D151BC" w:rsidRPr="00676FB0">
        <w:rPr>
          <w:rFonts w:ascii="Times New Roman" w:eastAsia="Calibri" w:hAnsi="Times New Roman" w:cs="Times New Roman"/>
          <w:noProof/>
          <w:sz w:val="24"/>
          <w:szCs w:val="24"/>
        </w:rPr>
        <w:t>]</w:t>
      </w:r>
      <w:r w:rsidR="00D151BC" w:rsidRPr="00676FB0">
        <w:rPr>
          <w:rFonts w:ascii="Times New Roman" w:eastAsia="Calibri" w:hAnsi="Times New Roman" w:cs="Times New Roman"/>
          <w:sz w:val="24"/>
          <w:szCs w:val="24"/>
        </w:rPr>
        <w:fldChar w:fldCharType="end"/>
      </w:r>
      <w:r w:rsidR="00D151BC" w:rsidRPr="00676FB0">
        <w:rPr>
          <w:rFonts w:ascii="Times New Roman" w:eastAsia="Calibri" w:hAnsi="Times New Roman" w:cs="Times New Roman"/>
          <w:sz w:val="24"/>
          <w:szCs w:val="24"/>
        </w:rPr>
        <w:t>.</w:t>
      </w:r>
      <w:r w:rsidR="00D151BC" w:rsidRPr="00D151BC">
        <w:rPr>
          <w:rFonts w:ascii="Times New Roman" w:hAnsi="Times New Roman" w:cs="Times New Roman"/>
          <w:sz w:val="24"/>
          <w:szCs w:val="24"/>
        </w:rPr>
        <w:t xml:space="preserve"> </w:t>
      </w:r>
      <w:r w:rsidR="00D151BC" w:rsidRPr="00676FB0">
        <w:rPr>
          <w:rFonts w:ascii="Times New Roman" w:hAnsi="Times New Roman" w:cs="Times New Roman"/>
          <w:sz w:val="24"/>
          <w:szCs w:val="24"/>
        </w:rPr>
        <w:t xml:space="preserve">Short birth intervals </w:t>
      </w:r>
      <w:r w:rsidR="00D151BC">
        <w:rPr>
          <w:rFonts w:ascii="Times New Roman" w:hAnsi="Times New Roman" w:cs="Times New Roman"/>
          <w:sz w:val="24"/>
          <w:szCs w:val="24"/>
        </w:rPr>
        <w:t>highly</w:t>
      </w:r>
      <w:r w:rsidR="00D151BC" w:rsidRPr="00676FB0">
        <w:rPr>
          <w:rFonts w:ascii="Times New Roman" w:hAnsi="Times New Roman" w:cs="Times New Roman"/>
          <w:sz w:val="24"/>
          <w:szCs w:val="24"/>
        </w:rPr>
        <w:t xml:space="preserve"> associated with adverse health outcomes, including infant, child and maternal mortality</w:t>
      </w:r>
      <w:r w:rsidR="00D151BC">
        <w:rPr>
          <w:rFonts w:ascii="Times New Roman" w:hAnsi="Times New Roman" w:cs="Times New Roman"/>
          <w:sz w:val="24"/>
          <w:szCs w:val="24"/>
        </w:rPr>
        <w:t xml:space="preserve"> and mortality, </w:t>
      </w:r>
      <w:r w:rsidR="00D151BC" w:rsidRPr="00676FB0">
        <w:rPr>
          <w:rFonts w:ascii="Times New Roman" w:hAnsi="Times New Roman" w:cs="Times New Roman"/>
          <w:sz w:val="24"/>
          <w:szCs w:val="24"/>
        </w:rPr>
        <w:t>preterm birth</w:t>
      </w:r>
      <w:r w:rsidR="00D151BC">
        <w:rPr>
          <w:rFonts w:ascii="Times New Roman" w:hAnsi="Times New Roman" w:cs="Times New Roman"/>
          <w:sz w:val="24"/>
          <w:szCs w:val="24"/>
        </w:rPr>
        <w:t xml:space="preserve"> </w:t>
      </w:r>
      <w:r w:rsidR="00D151BC" w:rsidRPr="00676FB0">
        <w:rPr>
          <w:rFonts w:ascii="Times New Roman" w:hAnsi="Times New Roman" w:cs="Times New Roman"/>
          <w:sz w:val="24"/>
          <w:szCs w:val="24"/>
        </w:rPr>
        <w:t xml:space="preserve">and low </w:t>
      </w:r>
      <w:r w:rsidR="00E704D5" w:rsidRPr="00676FB0">
        <w:rPr>
          <w:rFonts w:ascii="Times New Roman" w:hAnsi="Times New Roman" w:cs="Times New Roman"/>
          <w:sz w:val="24"/>
          <w:szCs w:val="24"/>
        </w:rPr>
        <w:t>birth weight</w:t>
      </w:r>
      <w:r w:rsidR="00D151BC" w:rsidRPr="00676FB0">
        <w:rPr>
          <w:rFonts w:ascii="Times New Roman" w:hAnsi="Times New Roman" w:cs="Times New Roman"/>
          <w:sz w:val="24"/>
          <w:szCs w:val="24"/>
        </w:rPr>
        <w:t xml:space="preserve"> </w:t>
      </w:r>
      <w:r w:rsidR="00D151BC" w:rsidRPr="00676FB0">
        <w:rPr>
          <w:rFonts w:ascii="Times New Roman" w:hAnsi="Times New Roman" w:cs="Times New Roman"/>
          <w:sz w:val="24"/>
          <w:szCs w:val="24"/>
        </w:rPr>
        <w:fldChar w:fldCharType="begin"/>
      </w:r>
      <w:r w:rsidR="00D151BC" w:rsidRPr="00676FB0">
        <w:rPr>
          <w:rFonts w:ascii="Times New Roman" w:hAnsi="Times New Roman" w:cs="Times New Roman"/>
          <w:sz w:val="24"/>
          <w:szCs w:val="24"/>
        </w:rPr>
        <w:instrText xml:space="preserve"> ADDIN EN.CITE &lt;EndNote&gt;&lt;Cite&gt;&lt;Author&gt;Fallahzadeh H&lt;/Author&gt;&lt;Year&gt; May,2013&lt;/Year&gt;&lt;RecNum&gt;48&lt;/RecNum&gt;&lt;DisplayText&gt;[9]&lt;/DisplayText&gt;&lt;record&gt;&lt;rec-number&gt;48&lt;/rec-number&gt;&lt;foreign-keys&gt;&lt;key app="EN" db-id="x02xap50ldx094ed0vlxrd0kt9dsvept0v5v" timestamp="1558592580"&gt;48&lt;/key&gt;&lt;/foreign-keys&gt;&lt;ref-type name="Journal Article"&gt;17&lt;/ref-type&gt;&lt;contributors&gt;&lt;authors&gt;&lt;author&gt;Fallahzadeh H, Farajpour Z, Emam Z&lt;/author&gt;&lt;/authors&gt;&lt;/contributors&gt;&lt;titles&gt;&lt;title&gt; Duration and determinants of birth interval in Yazd, Iran: a population study. Iranian journal of reproductive medicine.&lt;/title&gt;&lt;/titles&gt;&lt;pages&gt;11(5&lt;/pages&gt;&lt;volume&gt;379&lt;/volume&gt;&lt;dates&gt;&lt;year&gt; May,2013&lt;/year&gt;&lt;/dates&gt;&lt;urls&gt;&lt;/urls&gt;&lt;/record&gt;&lt;/Cite&gt;&lt;Cite&gt;&lt;Author&gt;Fallahzadeh H&lt;/Author&gt;&lt;Year&gt; May,2013&lt;/Year&gt;&lt;RecNum&gt;48&lt;/RecNum&gt;&lt;record&gt;&lt;rec-number&gt;48&lt;/rec-number&gt;&lt;foreign-keys&gt;&lt;key app="EN" db-id="x02xap50ldx094ed0vlxrd0kt9dsvept0v5v" timestamp="1558592580"&gt;48&lt;/key&gt;&lt;/foreign-keys&gt;&lt;ref-type name="Journal Article"&gt;17&lt;/ref-type&gt;&lt;contributors&gt;&lt;authors&gt;&lt;author&gt;Fallahzadeh H, Farajpour Z, Emam Z&lt;/author&gt;&lt;/authors&gt;&lt;/contributors&gt;&lt;titles&gt;&lt;title&gt; Duration and determinants of birth interval in Yazd, Iran: a population study. Iranian journal of reproductive medicine.&lt;/title&gt;&lt;/titles&gt;&lt;pages&gt;11(5&lt;/pages&gt;&lt;volume&gt;379&lt;/volume&gt;&lt;dates&gt;&lt;year&gt; May,2013&lt;/year&gt;&lt;/dates&gt;&lt;urls&gt;&lt;/urls&gt;&lt;/record&gt;&lt;/Cite&gt;&lt;/EndNote&gt;</w:instrText>
      </w:r>
      <w:r w:rsidR="00D151BC" w:rsidRPr="00676FB0">
        <w:rPr>
          <w:rFonts w:ascii="Times New Roman" w:hAnsi="Times New Roman" w:cs="Times New Roman"/>
          <w:sz w:val="24"/>
          <w:szCs w:val="24"/>
        </w:rPr>
        <w:fldChar w:fldCharType="separate"/>
      </w:r>
      <w:r w:rsidR="00D151BC" w:rsidRPr="00676FB0">
        <w:rPr>
          <w:rFonts w:ascii="Times New Roman" w:hAnsi="Times New Roman" w:cs="Times New Roman"/>
          <w:noProof/>
          <w:sz w:val="24"/>
          <w:szCs w:val="24"/>
        </w:rPr>
        <w:t>[</w:t>
      </w:r>
      <w:r w:rsidR="00E704D5">
        <w:rPr>
          <w:rFonts w:ascii="Times New Roman" w:hAnsi="Times New Roman" w:cs="Times New Roman"/>
          <w:noProof/>
          <w:sz w:val="24"/>
          <w:szCs w:val="24"/>
        </w:rPr>
        <w:t>8,9</w:t>
      </w:r>
      <w:r w:rsidR="00D151BC" w:rsidRPr="00676FB0">
        <w:rPr>
          <w:rFonts w:ascii="Times New Roman" w:hAnsi="Times New Roman" w:cs="Times New Roman"/>
          <w:noProof/>
          <w:sz w:val="24"/>
          <w:szCs w:val="24"/>
        </w:rPr>
        <w:t>]</w:t>
      </w:r>
      <w:r w:rsidR="00D151BC" w:rsidRPr="00676FB0">
        <w:rPr>
          <w:rFonts w:ascii="Times New Roman" w:hAnsi="Times New Roman" w:cs="Times New Roman"/>
          <w:sz w:val="24"/>
          <w:szCs w:val="24"/>
        </w:rPr>
        <w:fldChar w:fldCharType="end"/>
      </w:r>
      <w:r w:rsidR="00D151BC" w:rsidRPr="00676FB0">
        <w:rPr>
          <w:rFonts w:ascii="Times New Roman" w:hAnsi="Times New Roman" w:cs="Times New Roman"/>
          <w:sz w:val="24"/>
          <w:szCs w:val="24"/>
        </w:rPr>
        <w:t>.</w:t>
      </w:r>
      <w:r w:rsidR="00D151BC" w:rsidRPr="00D151BC">
        <w:rPr>
          <w:rFonts w:ascii="Times New Roman" w:hAnsi="Times New Roman" w:cs="Times New Roman"/>
          <w:sz w:val="24"/>
          <w:szCs w:val="24"/>
        </w:rPr>
        <w:t xml:space="preserve"> </w:t>
      </w:r>
    </w:p>
    <w:p w14:paraId="530FB346" w14:textId="246924BF" w:rsidR="005A2507" w:rsidRPr="00676FB0" w:rsidRDefault="004D761F" w:rsidP="00F96712">
      <w:pPr>
        <w:spacing w:line="480" w:lineRule="auto"/>
        <w:jc w:val="both"/>
        <w:rPr>
          <w:rFonts w:ascii="Times New Roman" w:eastAsia="Calibri" w:hAnsi="Times New Roman" w:cs="Times New Roman"/>
          <w:sz w:val="24"/>
          <w:szCs w:val="24"/>
        </w:rPr>
      </w:pPr>
      <w:r w:rsidRPr="00676FB0">
        <w:rPr>
          <w:rFonts w:ascii="Times New Roman" w:hAnsi="Times New Roman" w:cs="Times New Roman"/>
          <w:sz w:val="24"/>
          <w:szCs w:val="24"/>
        </w:rPr>
        <w:lastRenderedPageBreak/>
        <w:t xml:space="preserve">Studies in Tanzania showed that short </w:t>
      </w:r>
      <w:r>
        <w:rPr>
          <w:rFonts w:ascii="Times New Roman" w:hAnsi="Times New Roman" w:cs="Times New Roman"/>
          <w:sz w:val="24"/>
          <w:szCs w:val="24"/>
        </w:rPr>
        <w:t>birth</w:t>
      </w:r>
      <w:r w:rsidRPr="00676FB0">
        <w:rPr>
          <w:rFonts w:ascii="Times New Roman" w:hAnsi="Times New Roman" w:cs="Times New Roman"/>
          <w:sz w:val="24"/>
          <w:szCs w:val="24"/>
        </w:rPr>
        <w:t xml:space="preserve"> interval women will not have sufficient time to recover in terms of socio-economic, cultural, psychological and physical body preparedness for the subsequent pregnancy </w:t>
      </w:r>
      <w:r>
        <w:rPr>
          <w:rFonts w:ascii="Times New Roman" w:hAnsi="Times New Roman" w:cs="Times New Roman"/>
          <w:sz w:val="24"/>
          <w:szCs w:val="24"/>
        </w:rPr>
        <w:t xml:space="preserve">and </w:t>
      </w:r>
      <w:r w:rsidRPr="00676FB0">
        <w:rPr>
          <w:rFonts w:ascii="Times New Roman" w:hAnsi="Times New Roman" w:cs="Times New Roman"/>
          <w:sz w:val="24"/>
          <w:szCs w:val="24"/>
        </w:rPr>
        <w:t xml:space="preserve"> failure of vaginal birth after caesarian section </w:t>
      </w:r>
      <w:r w:rsidRPr="00676FB0">
        <w:rPr>
          <w:rFonts w:ascii="Times New Roman" w:hAnsi="Times New Roman" w:cs="Times New Roman"/>
          <w:sz w:val="24"/>
          <w:szCs w:val="24"/>
        </w:rPr>
        <w:fldChar w:fldCharType="begin"/>
      </w:r>
      <w:r w:rsidRPr="00676FB0">
        <w:rPr>
          <w:rFonts w:ascii="Times New Roman" w:hAnsi="Times New Roman" w:cs="Times New Roman"/>
          <w:sz w:val="24"/>
          <w:szCs w:val="24"/>
        </w:rPr>
        <w:instrText xml:space="preserve"> ADDIN EN.CITE &lt;EndNote&gt;&lt;Cite&gt;&lt;RecNum&gt;70&lt;/RecNum&gt;&lt;DisplayText&gt;[32]&lt;/DisplayText&gt;&lt;record&gt;&lt;rec-number&gt;70&lt;/rec-number&gt;&lt;foreign-keys&gt;&lt;key app="EN" db-id="x02xap50ldx094ed0vlxrd0kt9dsvept0v5v" timestamp="1558597785"&gt;70&lt;/key&gt;&lt;/foreign-keys&gt;&lt;ref-type name="Journal Article"&gt;17&lt;/ref-type&gt;&lt;contributors&gt;&lt;/contributors&gt;&lt;titles&gt;&lt;title&gt;Lilungulu et al. Maternal Health, Neonatology, and Perinatology, Spectrum of maternal and perinatal outcomes among parturient women with preceding short inter-pregnancy interval at Buganda Medical Centre, Tanzania, 2015&lt;/title&gt;&lt;/titles&gt;&lt;dates&gt;&lt;/dates&gt;&lt;urls&gt;&lt;/urls&gt;&lt;/record&gt;&lt;/Cite&gt;&lt;/EndNote&gt;</w:instrText>
      </w:r>
      <w:r w:rsidRPr="00676FB0">
        <w:rPr>
          <w:rFonts w:ascii="Times New Roman" w:hAnsi="Times New Roman" w:cs="Times New Roman"/>
          <w:sz w:val="24"/>
          <w:szCs w:val="24"/>
        </w:rPr>
        <w:fldChar w:fldCharType="separate"/>
      </w:r>
      <w:r w:rsidRPr="00676FB0">
        <w:rPr>
          <w:rFonts w:ascii="Times New Roman" w:hAnsi="Times New Roman" w:cs="Times New Roman"/>
          <w:noProof/>
          <w:sz w:val="24"/>
          <w:szCs w:val="24"/>
        </w:rPr>
        <w:t>[</w:t>
      </w:r>
      <w:r w:rsidR="00E704D5">
        <w:rPr>
          <w:rFonts w:ascii="Times New Roman" w:hAnsi="Times New Roman" w:cs="Times New Roman"/>
          <w:noProof/>
          <w:sz w:val="24"/>
          <w:szCs w:val="24"/>
        </w:rPr>
        <w:t>10</w:t>
      </w:r>
      <w:r w:rsidRPr="00676FB0">
        <w:rPr>
          <w:rFonts w:ascii="Times New Roman" w:hAnsi="Times New Roman" w:cs="Times New Roman"/>
          <w:noProof/>
          <w:sz w:val="24"/>
          <w:szCs w:val="24"/>
        </w:rPr>
        <w:t>]</w:t>
      </w:r>
      <w:r w:rsidRPr="00676FB0">
        <w:rPr>
          <w:rFonts w:ascii="Times New Roman" w:hAnsi="Times New Roman" w:cs="Times New Roman"/>
          <w:sz w:val="24"/>
          <w:szCs w:val="24"/>
        </w:rPr>
        <w:fldChar w:fldCharType="end"/>
      </w:r>
      <w:r w:rsidRPr="00676FB0">
        <w:rPr>
          <w:rFonts w:ascii="Times New Roman" w:hAnsi="Times New Roman" w:cs="Times New Roman"/>
          <w:sz w:val="24"/>
          <w:szCs w:val="24"/>
        </w:rPr>
        <w:t>.</w:t>
      </w:r>
      <w:r w:rsidR="009A69A9">
        <w:rPr>
          <w:rFonts w:ascii="Times New Roman" w:hAnsi="Times New Roman" w:cs="Times New Roman"/>
          <w:sz w:val="24"/>
          <w:szCs w:val="24"/>
        </w:rPr>
        <w:t xml:space="preserve"> </w:t>
      </w:r>
      <w:r w:rsidR="004003ED">
        <w:rPr>
          <w:rFonts w:ascii="Times New Roman" w:eastAsia="Calibri" w:hAnsi="Times New Roman" w:cs="Times New Roman"/>
          <w:sz w:val="24"/>
          <w:szCs w:val="24"/>
        </w:rPr>
        <w:t xml:space="preserve">There were different factors associated with birth interval. </w:t>
      </w:r>
      <w:r w:rsidR="00D01DCA" w:rsidRPr="00676FB0">
        <w:rPr>
          <w:rFonts w:ascii="Times New Roman" w:eastAsia="Calibri" w:hAnsi="Times New Roman" w:cs="Times New Roman"/>
          <w:sz w:val="24"/>
          <w:szCs w:val="24"/>
        </w:rPr>
        <w:t>young maternal age</w:t>
      </w:r>
      <w:r w:rsidR="00D01DCA" w:rsidRPr="00D01DCA">
        <w:rPr>
          <w:rFonts w:ascii="Times New Roman" w:eastAsia="Calibri" w:hAnsi="Times New Roman" w:cs="Times New Roman"/>
          <w:sz w:val="24"/>
          <w:szCs w:val="24"/>
        </w:rPr>
        <w:t xml:space="preserve"> </w:t>
      </w:r>
      <w:r w:rsidR="00D01DCA" w:rsidRPr="00676FB0">
        <w:rPr>
          <w:rFonts w:ascii="Times New Roman" w:eastAsia="Calibri" w:hAnsi="Times New Roman" w:cs="Times New Roman"/>
          <w:sz w:val="24"/>
          <w:szCs w:val="24"/>
        </w:rPr>
        <w:fldChar w:fldCharType="begin"/>
      </w:r>
      <w:r w:rsidR="00D01DCA" w:rsidRPr="00676FB0">
        <w:rPr>
          <w:rFonts w:ascii="Times New Roman" w:eastAsia="Calibri" w:hAnsi="Times New Roman" w:cs="Times New Roman"/>
          <w:sz w:val="24"/>
          <w:szCs w:val="24"/>
        </w:rPr>
        <w:instrText xml:space="preserve"> ADDIN EN.CITE &lt;EndNote&gt;&lt;Cite&gt;&lt;RecNum&gt;75&lt;/RecNum&gt;&lt;DisplayText&gt;[36]&lt;/DisplayText&gt;&lt;record&gt;&lt;rec-number&gt;75&lt;/rec-number&gt;&lt;foreign-keys&gt;&lt;key app="EN" db-id="x02xap50ldx094ed0vlxrd0kt9dsvept0v5v" timestamp="1558599306"&gt;75&lt;/key&gt;&lt;/foreign-keys&gt;&lt;ref-type name="Journal Article"&gt;17&lt;/ref-type&gt;&lt;contributors&gt;&lt;/contributors&gt;&lt;titles&gt;&lt;title&gt;Central Statistical Agency, Ethiopia Demographic and Health Survey 2011: Central Statistical Agency Report, Central Statistical Agency, Addis Ababa, Ethiopia, 2011&lt;/title&gt;&lt;/titles&gt;&lt;dates&gt;&lt;/dates&gt;&lt;urls&gt;&lt;/urls&gt;&lt;/record&gt;&lt;/Cite&gt;&lt;/EndNote&gt;</w:instrText>
      </w:r>
      <w:r w:rsidR="00D01DCA" w:rsidRPr="00676FB0">
        <w:rPr>
          <w:rFonts w:ascii="Times New Roman" w:eastAsia="Calibri" w:hAnsi="Times New Roman" w:cs="Times New Roman"/>
          <w:sz w:val="24"/>
          <w:szCs w:val="24"/>
        </w:rPr>
        <w:fldChar w:fldCharType="separate"/>
      </w:r>
      <w:r w:rsidR="00D01DCA" w:rsidRPr="00676FB0">
        <w:rPr>
          <w:rFonts w:ascii="Times New Roman" w:eastAsia="Calibri" w:hAnsi="Times New Roman" w:cs="Times New Roman"/>
          <w:noProof/>
          <w:sz w:val="24"/>
          <w:szCs w:val="24"/>
        </w:rPr>
        <w:t>[</w:t>
      </w:r>
      <w:r w:rsidR="00E704D5">
        <w:rPr>
          <w:rFonts w:ascii="Times New Roman" w:eastAsia="Calibri" w:hAnsi="Times New Roman" w:cs="Times New Roman"/>
          <w:noProof/>
          <w:sz w:val="24"/>
          <w:szCs w:val="24"/>
        </w:rPr>
        <w:t>11</w:t>
      </w:r>
      <w:r w:rsidR="00D01DCA" w:rsidRPr="00676FB0">
        <w:rPr>
          <w:rFonts w:ascii="Times New Roman" w:eastAsia="Calibri" w:hAnsi="Times New Roman" w:cs="Times New Roman"/>
          <w:noProof/>
          <w:sz w:val="24"/>
          <w:szCs w:val="24"/>
        </w:rPr>
        <w:t>]</w:t>
      </w:r>
      <w:r w:rsidR="00D01DCA" w:rsidRPr="00676FB0">
        <w:rPr>
          <w:rFonts w:ascii="Times New Roman" w:eastAsia="Calibri" w:hAnsi="Times New Roman" w:cs="Times New Roman"/>
          <w:sz w:val="24"/>
          <w:szCs w:val="24"/>
        </w:rPr>
        <w:fldChar w:fldCharType="end"/>
      </w:r>
      <w:r w:rsidR="00D01DCA">
        <w:rPr>
          <w:rFonts w:ascii="Times New Roman" w:eastAsia="Calibri" w:hAnsi="Times New Roman" w:cs="Times New Roman"/>
          <w:sz w:val="24"/>
          <w:szCs w:val="24"/>
        </w:rPr>
        <w:t>, w</w:t>
      </w:r>
      <w:r w:rsidR="00D01DCA" w:rsidRPr="00676FB0">
        <w:rPr>
          <w:rFonts w:ascii="Times New Roman" w:hAnsi="Times New Roman" w:cs="Times New Roman"/>
          <w:sz w:val="24"/>
          <w:szCs w:val="24"/>
        </w:rPr>
        <w:t xml:space="preserve">omen who had no formal education </w:t>
      </w:r>
      <w:r w:rsidR="00D01DCA" w:rsidRPr="00676FB0">
        <w:rPr>
          <w:rFonts w:ascii="Times New Roman" w:hAnsi="Times New Roman" w:cs="Times New Roman"/>
          <w:sz w:val="24"/>
          <w:szCs w:val="24"/>
        </w:rPr>
        <w:fldChar w:fldCharType="begin"/>
      </w:r>
      <w:r w:rsidR="00D01DCA" w:rsidRPr="00676FB0">
        <w:rPr>
          <w:rFonts w:ascii="Times New Roman" w:hAnsi="Times New Roman" w:cs="Times New Roman"/>
          <w:sz w:val="24"/>
          <w:szCs w:val="24"/>
        </w:rPr>
        <w:instrText xml:space="preserve"> ADDIN EN.CITE &lt;EndNote&gt;&lt;Cite&gt;&lt;RecNum&gt;76&lt;/RecNum&gt;&lt;DisplayText&gt;[37]&lt;/DisplayText&gt;&lt;record&gt;&lt;rec-number&gt;76&lt;/rec-number&gt;&lt;foreign-keys&gt;&lt;key app="EN" db-id="x02xap50ldx094ed0vlxrd0kt9dsvept0v5v" timestamp="1558599937"&gt;76&lt;/key&gt;&lt;/foreign-keys&gt;&lt;ref-type name="Journal Article"&gt;17&lt;/ref-type&gt;&lt;contributors&gt;&lt;/contributors&gt;&lt;titles&gt;&lt;title&gt;Z. Begna, S. Assegid, W. Kassahun, and M. Gerbaba, “Determinants of inter birth interval among married women living in rural pastoral communities of southern Ethiopia: a case control study,” BMC Pregnancy and Childbirth,2013:13. &lt;/title&gt;&lt;/titles&gt;&lt;dates&gt;&lt;/dates&gt;&lt;urls&gt;&lt;/urls&gt;&lt;/record&gt;&lt;/Cite&gt;&lt;/EndNote&gt;</w:instrText>
      </w:r>
      <w:r w:rsidR="00D01DCA" w:rsidRPr="00676FB0">
        <w:rPr>
          <w:rFonts w:ascii="Times New Roman" w:hAnsi="Times New Roman" w:cs="Times New Roman"/>
          <w:sz w:val="24"/>
          <w:szCs w:val="24"/>
        </w:rPr>
        <w:fldChar w:fldCharType="separate"/>
      </w:r>
      <w:r w:rsidR="00D01DCA" w:rsidRPr="00676FB0">
        <w:rPr>
          <w:rFonts w:ascii="Times New Roman" w:hAnsi="Times New Roman" w:cs="Times New Roman"/>
          <w:noProof/>
          <w:sz w:val="24"/>
          <w:szCs w:val="24"/>
        </w:rPr>
        <w:t>[</w:t>
      </w:r>
      <w:r w:rsidR="00E704D5">
        <w:rPr>
          <w:rFonts w:ascii="Times New Roman" w:hAnsi="Times New Roman" w:cs="Times New Roman"/>
          <w:noProof/>
          <w:sz w:val="24"/>
          <w:szCs w:val="24"/>
        </w:rPr>
        <w:t>12</w:t>
      </w:r>
      <w:r w:rsidR="00D01DCA" w:rsidRPr="00676FB0">
        <w:rPr>
          <w:rFonts w:ascii="Times New Roman" w:hAnsi="Times New Roman" w:cs="Times New Roman"/>
          <w:noProof/>
          <w:sz w:val="24"/>
          <w:szCs w:val="24"/>
        </w:rPr>
        <w:t>]</w:t>
      </w:r>
      <w:r w:rsidR="00D01DCA" w:rsidRPr="00676FB0">
        <w:rPr>
          <w:rFonts w:ascii="Times New Roman" w:hAnsi="Times New Roman" w:cs="Times New Roman"/>
          <w:sz w:val="24"/>
          <w:szCs w:val="24"/>
        </w:rPr>
        <w:fldChar w:fldCharType="end"/>
      </w:r>
      <w:r w:rsidR="004003ED">
        <w:rPr>
          <w:rFonts w:ascii="Times New Roman" w:hAnsi="Times New Roman" w:cs="Times New Roman"/>
          <w:sz w:val="24"/>
          <w:szCs w:val="24"/>
        </w:rPr>
        <w:t xml:space="preserve">, </w:t>
      </w:r>
      <w:r w:rsidR="00D01DCA" w:rsidRPr="00676FB0">
        <w:rPr>
          <w:rFonts w:ascii="Times New Roman" w:hAnsi="Times New Roman" w:cs="Times New Roman"/>
          <w:sz w:val="24"/>
          <w:szCs w:val="24"/>
        </w:rPr>
        <w:t>women with secondary education or higher</w:t>
      </w:r>
      <w:r w:rsidR="004003ED">
        <w:rPr>
          <w:rFonts w:ascii="Times New Roman" w:hAnsi="Times New Roman" w:cs="Times New Roman"/>
          <w:sz w:val="24"/>
          <w:szCs w:val="24"/>
        </w:rPr>
        <w:t xml:space="preserve"> and </w:t>
      </w:r>
      <w:r w:rsidR="00D01DCA" w:rsidRPr="00676FB0">
        <w:rPr>
          <w:rFonts w:ascii="Times New Roman" w:hAnsi="Times New Roman" w:cs="Times New Roman"/>
          <w:sz w:val="24"/>
          <w:szCs w:val="24"/>
        </w:rPr>
        <w:t xml:space="preserve">Christian women were </w:t>
      </w:r>
      <w:r w:rsidR="004003ED">
        <w:rPr>
          <w:rFonts w:ascii="Times New Roman" w:hAnsi="Times New Roman" w:cs="Times New Roman"/>
          <w:sz w:val="24"/>
          <w:szCs w:val="24"/>
        </w:rPr>
        <w:t>more</w:t>
      </w:r>
      <w:r w:rsidR="00D01DCA" w:rsidRPr="00676FB0">
        <w:rPr>
          <w:rFonts w:ascii="Times New Roman" w:hAnsi="Times New Roman" w:cs="Times New Roman"/>
          <w:sz w:val="24"/>
          <w:szCs w:val="24"/>
        </w:rPr>
        <w:t xml:space="preserve"> likely to experience a short birth interval</w:t>
      </w:r>
      <w:r w:rsidR="00D01DCA" w:rsidRPr="00676FB0">
        <w:rPr>
          <w:rFonts w:ascii="Times New Roman" w:hAnsi="Times New Roman" w:cs="Times New Roman"/>
          <w:sz w:val="24"/>
          <w:szCs w:val="24"/>
        </w:rPr>
        <w:fldChar w:fldCharType="begin"/>
      </w:r>
      <w:r w:rsidR="00D01DCA" w:rsidRPr="00676FB0">
        <w:rPr>
          <w:rFonts w:ascii="Times New Roman" w:hAnsi="Times New Roman" w:cs="Times New Roman"/>
          <w:sz w:val="24"/>
          <w:szCs w:val="24"/>
        </w:rPr>
        <w:instrText xml:space="preserve"> ADDIN EN.CITE &lt;EndNote&gt;&lt;Cite&gt;&lt;RecNum&gt;60&lt;/RecNum&gt;&lt;DisplayText&gt;[22]&lt;/DisplayText&gt;&lt;record&gt;&lt;rec-number&gt;60&lt;/rec-number&gt;&lt;foreign-keys&gt;&lt;key app="EN" db-id="x02xap50ldx094ed0vlxrd0kt9dsvept0v5v" timestamp="1558596332"&gt;60&lt;/key&gt;&lt;/foreign-keys&gt;&lt;ref-type name="Journal Article"&gt;17&lt;/ref-type&gt;&lt;contributors&gt;&lt;/contributors&gt;&lt;titles&gt;&lt;title&gt;De Jonge HC, Azad K, Seward N, Kuddus A, Shaha S, Beard J, Costello A, Houweling TA, Fottrell E. Determinants and consequences of short birth interval in rural Bangladesh: a cross-sectional study. BMC pregnancy and childbirth. 2014 Dec;14(1):427&lt;/title&gt;&lt;/titles&gt;&lt;dates&gt;&lt;/dates&gt;&lt;urls&gt;&lt;/urls&gt;&lt;/record&gt;&lt;/Cite&gt;&lt;/EndNote&gt;</w:instrText>
      </w:r>
      <w:r w:rsidR="00D01DCA" w:rsidRPr="00676FB0">
        <w:rPr>
          <w:rFonts w:ascii="Times New Roman" w:hAnsi="Times New Roman" w:cs="Times New Roman"/>
          <w:sz w:val="24"/>
          <w:szCs w:val="24"/>
        </w:rPr>
        <w:fldChar w:fldCharType="separate"/>
      </w:r>
      <w:r w:rsidR="00D01DCA" w:rsidRPr="00676FB0">
        <w:rPr>
          <w:rFonts w:ascii="Times New Roman" w:hAnsi="Times New Roman" w:cs="Times New Roman"/>
          <w:noProof/>
          <w:sz w:val="24"/>
          <w:szCs w:val="24"/>
        </w:rPr>
        <w:t>[</w:t>
      </w:r>
      <w:r w:rsidR="00FA3664">
        <w:rPr>
          <w:rFonts w:ascii="Times New Roman" w:hAnsi="Times New Roman" w:cs="Times New Roman"/>
          <w:noProof/>
          <w:sz w:val="24"/>
          <w:szCs w:val="24"/>
        </w:rPr>
        <w:t>1</w:t>
      </w:r>
      <w:r w:rsidR="00E704D5">
        <w:rPr>
          <w:rFonts w:ascii="Times New Roman" w:hAnsi="Times New Roman" w:cs="Times New Roman"/>
          <w:noProof/>
          <w:sz w:val="24"/>
          <w:szCs w:val="24"/>
        </w:rPr>
        <w:t>3</w:t>
      </w:r>
      <w:r w:rsidR="00D01DCA" w:rsidRPr="00676FB0">
        <w:rPr>
          <w:rFonts w:ascii="Times New Roman" w:hAnsi="Times New Roman" w:cs="Times New Roman"/>
          <w:noProof/>
          <w:sz w:val="24"/>
          <w:szCs w:val="24"/>
        </w:rPr>
        <w:t>]</w:t>
      </w:r>
      <w:r w:rsidR="00D01DCA" w:rsidRPr="00676FB0">
        <w:rPr>
          <w:rFonts w:ascii="Times New Roman" w:hAnsi="Times New Roman" w:cs="Times New Roman"/>
          <w:sz w:val="24"/>
          <w:szCs w:val="24"/>
        </w:rPr>
        <w:fldChar w:fldCharType="end"/>
      </w:r>
      <w:r w:rsidR="00D01DCA" w:rsidRPr="00676FB0">
        <w:rPr>
          <w:rFonts w:ascii="Times New Roman" w:hAnsi="Times New Roman" w:cs="Times New Roman"/>
          <w:sz w:val="24"/>
          <w:szCs w:val="24"/>
        </w:rPr>
        <w:t>.</w:t>
      </w:r>
      <w:r w:rsidR="000B780B">
        <w:rPr>
          <w:rFonts w:ascii="Times New Roman" w:hAnsi="Times New Roman" w:cs="Times New Roman"/>
          <w:sz w:val="24"/>
          <w:szCs w:val="24"/>
        </w:rPr>
        <w:t xml:space="preserve"> </w:t>
      </w:r>
      <w:r w:rsidR="005A2507" w:rsidRPr="00676FB0">
        <w:rPr>
          <w:rFonts w:ascii="Times New Roman" w:eastAsia="Calibri" w:hAnsi="Times New Roman" w:cs="Times New Roman"/>
          <w:sz w:val="24"/>
          <w:szCs w:val="24"/>
        </w:rPr>
        <w:t>Study in</w:t>
      </w:r>
      <w:r w:rsidR="005A2507">
        <w:rPr>
          <w:rFonts w:ascii="Times New Roman" w:eastAsia="Calibri" w:hAnsi="Times New Roman" w:cs="Times New Roman"/>
          <w:sz w:val="24"/>
          <w:szCs w:val="24"/>
        </w:rPr>
        <w:t xml:space="preserve"> </w:t>
      </w:r>
      <w:r w:rsidR="005A2507" w:rsidRPr="00676FB0">
        <w:rPr>
          <w:rFonts w:ascii="Times New Roman" w:eastAsia="Calibri" w:hAnsi="Times New Roman" w:cs="Times New Roman"/>
          <w:sz w:val="24"/>
          <w:szCs w:val="24"/>
        </w:rPr>
        <w:t>Pakistan</w:t>
      </w:r>
      <w:r w:rsidR="00643DFF">
        <w:rPr>
          <w:rFonts w:ascii="Times New Roman" w:eastAsia="Calibri" w:hAnsi="Times New Roman" w:cs="Times New Roman"/>
          <w:sz w:val="24"/>
          <w:szCs w:val="24"/>
        </w:rPr>
        <w:t xml:space="preserve"> </w:t>
      </w:r>
      <w:r w:rsidR="005A2507" w:rsidRPr="00676FB0">
        <w:rPr>
          <w:rFonts w:ascii="Times New Roman" w:eastAsia="Calibri" w:hAnsi="Times New Roman" w:cs="Times New Roman"/>
          <w:sz w:val="24"/>
          <w:szCs w:val="24"/>
        </w:rPr>
        <w:t xml:space="preserve">indicated that </w:t>
      </w:r>
      <w:r w:rsidR="005A2507">
        <w:rPr>
          <w:rFonts w:ascii="Times New Roman" w:eastAsia="Calibri" w:hAnsi="Times New Roman" w:cs="Times New Roman"/>
          <w:sz w:val="24"/>
          <w:szCs w:val="24"/>
        </w:rPr>
        <w:t xml:space="preserve">preceding child sex (female) </w:t>
      </w:r>
      <w:r w:rsidR="005A2507" w:rsidRPr="00676FB0">
        <w:rPr>
          <w:rFonts w:ascii="Times New Roman" w:eastAsia="Calibri" w:hAnsi="Times New Roman" w:cs="Times New Roman"/>
          <w:sz w:val="24"/>
          <w:szCs w:val="24"/>
        </w:rPr>
        <w:t>has stat</w:t>
      </w:r>
      <w:r w:rsidR="005A2507">
        <w:rPr>
          <w:rFonts w:ascii="Times New Roman" w:eastAsia="Calibri" w:hAnsi="Times New Roman" w:cs="Times New Roman"/>
          <w:sz w:val="24"/>
          <w:szCs w:val="24"/>
        </w:rPr>
        <w:t>istical association with short</w:t>
      </w:r>
      <w:r w:rsidR="005A2507" w:rsidRPr="00676FB0">
        <w:rPr>
          <w:rFonts w:ascii="Times New Roman" w:eastAsia="Calibri" w:hAnsi="Times New Roman" w:cs="Times New Roman"/>
          <w:sz w:val="24"/>
          <w:szCs w:val="24"/>
        </w:rPr>
        <w:t xml:space="preserve"> birth interval</w:t>
      </w:r>
      <w:r w:rsidR="005A2507" w:rsidRPr="00676FB0">
        <w:rPr>
          <w:rFonts w:ascii="Times New Roman" w:eastAsia="Calibri" w:hAnsi="Times New Roman" w:cs="Times New Roman"/>
          <w:sz w:val="24"/>
          <w:szCs w:val="24"/>
        </w:rPr>
        <w:fldChar w:fldCharType="begin"/>
      </w:r>
      <w:r w:rsidR="005A2507" w:rsidRPr="00676FB0">
        <w:rPr>
          <w:rFonts w:ascii="Times New Roman" w:eastAsia="Calibri" w:hAnsi="Times New Roman" w:cs="Times New Roman"/>
          <w:sz w:val="24"/>
          <w:szCs w:val="24"/>
        </w:rPr>
        <w:instrText xml:space="preserve"> ADDIN EN.CITE &lt;EndNote&gt;&lt;Cite&gt;&lt;Year&gt;2012&lt;/Year&gt;&lt;RecNum&gt;74&lt;/RecNum&gt;&lt;DisplayText&gt;[35]&lt;/DisplayText&gt;&lt;record&gt;&lt;rec-number&gt;74&lt;/rec-number&gt;&lt;foreign-keys&gt;&lt;key app="EN" db-id="x02xap50ldx094ed0vlxrd0kt9dsvept0v5v" timestamp="1558598760"&gt;74&lt;/key&gt;&lt;/foreign-keys&gt;&lt;ref-type name="Journal Article"&gt;17&lt;/ref-type&gt;&lt;contributors&gt;&lt;/contributors&gt;&lt;titles&gt;&lt;title&gt;Asifa and P. Muhammad Khalid, “Determinants of higher order birth intervals in Pakistan,” Journal of Statistics,&lt;/title&gt;&lt;/titles&gt;&lt;pages&gt;54-82&lt;/pages&gt;&lt;volume&gt;19&lt;/volume&gt;&lt;dates&gt;&lt;year&gt;2012&lt;/year&gt;&lt;/dates&gt;&lt;urls&gt;&lt;/urls&gt;&lt;/record&gt;&lt;/Cite&gt;&lt;/EndNote&gt;</w:instrText>
      </w:r>
      <w:r w:rsidR="005A2507" w:rsidRPr="00676FB0">
        <w:rPr>
          <w:rFonts w:ascii="Times New Roman" w:eastAsia="Calibri" w:hAnsi="Times New Roman" w:cs="Times New Roman"/>
          <w:sz w:val="24"/>
          <w:szCs w:val="24"/>
        </w:rPr>
        <w:fldChar w:fldCharType="separate"/>
      </w:r>
      <w:r w:rsidR="005A2507" w:rsidRPr="00676FB0">
        <w:rPr>
          <w:rFonts w:ascii="Times New Roman" w:eastAsia="Calibri" w:hAnsi="Times New Roman" w:cs="Times New Roman"/>
          <w:noProof/>
          <w:sz w:val="24"/>
          <w:szCs w:val="24"/>
        </w:rPr>
        <w:t>[</w:t>
      </w:r>
      <w:r w:rsidR="00FA3664">
        <w:rPr>
          <w:rFonts w:ascii="Times New Roman" w:eastAsia="Calibri" w:hAnsi="Times New Roman" w:cs="Times New Roman"/>
          <w:noProof/>
          <w:sz w:val="24"/>
          <w:szCs w:val="24"/>
        </w:rPr>
        <w:t>1</w:t>
      </w:r>
      <w:r w:rsidR="009C31CE">
        <w:rPr>
          <w:rFonts w:ascii="Times New Roman" w:eastAsia="Calibri" w:hAnsi="Times New Roman" w:cs="Times New Roman"/>
          <w:noProof/>
          <w:sz w:val="24"/>
          <w:szCs w:val="24"/>
        </w:rPr>
        <w:t>1</w:t>
      </w:r>
      <w:r w:rsidR="005A2507" w:rsidRPr="00676FB0">
        <w:rPr>
          <w:rFonts w:ascii="Times New Roman" w:eastAsia="Calibri" w:hAnsi="Times New Roman" w:cs="Times New Roman"/>
          <w:noProof/>
          <w:sz w:val="24"/>
          <w:szCs w:val="24"/>
        </w:rPr>
        <w:t>]</w:t>
      </w:r>
      <w:r w:rsidR="005A2507" w:rsidRPr="00676FB0">
        <w:rPr>
          <w:rFonts w:ascii="Times New Roman" w:eastAsia="Calibri" w:hAnsi="Times New Roman" w:cs="Times New Roman"/>
          <w:sz w:val="24"/>
          <w:szCs w:val="24"/>
        </w:rPr>
        <w:fldChar w:fldCharType="end"/>
      </w:r>
      <w:r w:rsidR="005A2507">
        <w:rPr>
          <w:rFonts w:ascii="Times New Roman" w:eastAsia="Calibri" w:hAnsi="Times New Roman" w:cs="Times New Roman"/>
          <w:sz w:val="24"/>
          <w:szCs w:val="24"/>
        </w:rPr>
        <w:t>.</w:t>
      </w:r>
      <w:r w:rsidR="005A2507" w:rsidRPr="00676FB0">
        <w:rPr>
          <w:rFonts w:ascii="Times New Roman" w:eastAsia="Calibri" w:hAnsi="Times New Roman" w:cs="Times New Roman"/>
          <w:sz w:val="24"/>
          <w:szCs w:val="24"/>
        </w:rPr>
        <w:t xml:space="preserve"> However, evidence from </w:t>
      </w:r>
      <w:r w:rsidR="00A60BA8">
        <w:rPr>
          <w:rFonts w:ascii="Times New Roman" w:eastAsia="Calibri" w:hAnsi="Times New Roman" w:cs="Times New Roman"/>
          <w:sz w:val="24"/>
          <w:szCs w:val="24"/>
        </w:rPr>
        <w:t>Ethiopia demography and health survey (</w:t>
      </w:r>
      <w:r w:rsidR="005A2507" w:rsidRPr="00676FB0">
        <w:rPr>
          <w:rFonts w:ascii="Times New Roman" w:eastAsia="Calibri" w:hAnsi="Times New Roman" w:cs="Times New Roman"/>
          <w:sz w:val="24"/>
          <w:szCs w:val="24"/>
        </w:rPr>
        <w:t>EDHS</w:t>
      </w:r>
      <w:r w:rsidR="00A60BA8">
        <w:rPr>
          <w:rFonts w:ascii="Times New Roman" w:eastAsia="Calibri" w:hAnsi="Times New Roman" w:cs="Times New Roman"/>
          <w:sz w:val="24"/>
          <w:szCs w:val="24"/>
        </w:rPr>
        <w:t>)</w:t>
      </w:r>
      <w:r w:rsidR="005A2507" w:rsidRPr="00676FB0">
        <w:rPr>
          <w:rFonts w:ascii="Times New Roman" w:eastAsia="Calibri" w:hAnsi="Times New Roman" w:cs="Times New Roman"/>
          <w:sz w:val="24"/>
          <w:szCs w:val="24"/>
        </w:rPr>
        <w:t xml:space="preserve"> 2</w:t>
      </w:r>
      <w:r w:rsidR="005A2507">
        <w:rPr>
          <w:rFonts w:ascii="Times New Roman" w:eastAsia="Calibri" w:hAnsi="Times New Roman" w:cs="Times New Roman"/>
          <w:sz w:val="24"/>
          <w:szCs w:val="24"/>
        </w:rPr>
        <w:t>011 showed that sex of the</w:t>
      </w:r>
      <w:r w:rsidR="005A2507" w:rsidRPr="00676FB0">
        <w:rPr>
          <w:rFonts w:ascii="Times New Roman" w:eastAsia="Calibri" w:hAnsi="Times New Roman" w:cs="Times New Roman"/>
          <w:sz w:val="24"/>
          <w:szCs w:val="24"/>
        </w:rPr>
        <w:t xml:space="preserve"> child has no statistically significant association with birth interval </w:t>
      </w:r>
      <w:r w:rsidR="005A2507" w:rsidRPr="00676FB0">
        <w:rPr>
          <w:rFonts w:ascii="Times New Roman" w:eastAsia="Calibri" w:hAnsi="Times New Roman" w:cs="Times New Roman"/>
          <w:sz w:val="24"/>
          <w:szCs w:val="24"/>
        </w:rPr>
        <w:fldChar w:fldCharType="begin"/>
      </w:r>
      <w:r w:rsidR="005A2507" w:rsidRPr="00676FB0">
        <w:rPr>
          <w:rFonts w:ascii="Times New Roman" w:eastAsia="Calibri" w:hAnsi="Times New Roman" w:cs="Times New Roman"/>
          <w:sz w:val="24"/>
          <w:szCs w:val="24"/>
        </w:rPr>
        <w:instrText xml:space="preserve"> ADDIN EN.CITE &lt;EndNote&gt;&lt;Cite&gt;&lt;RecNum&gt;75&lt;/RecNum&gt;&lt;DisplayText&gt;[36]&lt;/DisplayText&gt;&lt;record&gt;&lt;rec-number&gt;75&lt;/rec-number&gt;&lt;foreign-keys&gt;&lt;key app="EN" db-id="x02xap50ldx094ed0vlxrd0kt9dsvept0v5v" timestamp="1558599306"&gt;75&lt;/key&gt;&lt;/foreign-keys&gt;&lt;ref-type name="Journal Article"&gt;17&lt;/ref-type&gt;&lt;contributors&gt;&lt;/contributors&gt;&lt;titles&gt;&lt;title&gt;Central Statistical Agency, Ethiopia Demographic and Health Survey 2011: Central Statistical Agency Report, Central Statistical Agency, Addis Ababa, Ethiopia, 2011&lt;/title&gt;&lt;/titles&gt;&lt;dates&gt;&lt;/dates&gt;&lt;urls&gt;&lt;/urls&gt;&lt;/record&gt;&lt;/Cite&gt;&lt;/EndNote&gt;</w:instrText>
      </w:r>
      <w:r w:rsidR="005A2507" w:rsidRPr="00676FB0">
        <w:rPr>
          <w:rFonts w:ascii="Times New Roman" w:eastAsia="Calibri" w:hAnsi="Times New Roman" w:cs="Times New Roman"/>
          <w:sz w:val="24"/>
          <w:szCs w:val="24"/>
        </w:rPr>
        <w:fldChar w:fldCharType="separate"/>
      </w:r>
      <w:r w:rsidR="005A2507" w:rsidRPr="00676FB0">
        <w:rPr>
          <w:rFonts w:ascii="Times New Roman" w:eastAsia="Calibri" w:hAnsi="Times New Roman" w:cs="Times New Roman"/>
          <w:noProof/>
          <w:sz w:val="24"/>
          <w:szCs w:val="24"/>
        </w:rPr>
        <w:t>[</w:t>
      </w:r>
      <w:r w:rsidR="00E704D5">
        <w:rPr>
          <w:rFonts w:ascii="Times New Roman" w:eastAsia="Calibri" w:hAnsi="Times New Roman" w:cs="Times New Roman"/>
          <w:noProof/>
          <w:sz w:val="24"/>
          <w:szCs w:val="24"/>
        </w:rPr>
        <w:t>11</w:t>
      </w:r>
      <w:r w:rsidR="005A2507" w:rsidRPr="00676FB0">
        <w:rPr>
          <w:rFonts w:ascii="Times New Roman" w:eastAsia="Calibri" w:hAnsi="Times New Roman" w:cs="Times New Roman"/>
          <w:noProof/>
          <w:sz w:val="24"/>
          <w:szCs w:val="24"/>
        </w:rPr>
        <w:t>]</w:t>
      </w:r>
      <w:r w:rsidR="005A2507" w:rsidRPr="00676FB0">
        <w:rPr>
          <w:rFonts w:ascii="Times New Roman" w:eastAsia="Calibri" w:hAnsi="Times New Roman" w:cs="Times New Roman"/>
          <w:sz w:val="24"/>
          <w:szCs w:val="24"/>
        </w:rPr>
        <w:fldChar w:fldCharType="end"/>
      </w:r>
      <w:r w:rsidR="005A2507" w:rsidRPr="00676FB0">
        <w:rPr>
          <w:rFonts w:ascii="Times New Roman" w:eastAsia="Calibri" w:hAnsi="Times New Roman" w:cs="Times New Roman"/>
          <w:sz w:val="24"/>
          <w:szCs w:val="24"/>
        </w:rPr>
        <w:t>.</w:t>
      </w:r>
      <w:r w:rsidR="00643DFF">
        <w:rPr>
          <w:rFonts w:ascii="Times New Roman" w:eastAsia="Calibri" w:hAnsi="Times New Roman" w:cs="Times New Roman"/>
          <w:sz w:val="24"/>
          <w:szCs w:val="24"/>
        </w:rPr>
        <w:t xml:space="preserve"> </w:t>
      </w:r>
      <w:r w:rsidR="004003ED">
        <w:rPr>
          <w:rFonts w:ascii="Times New Roman" w:eastAsia="Calibri" w:hAnsi="Times New Roman" w:cs="Times New Roman"/>
          <w:sz w:val="24"/>
          <w:szCs w:val="24"/>
        </w:rPr>
        <w:t>O</w:t>
      </w:r>
      <w:r w:rsidR="005A2507" w:rsidRPr="00676FB0">
        <w:rPr>
          <w:rFonts w:ascii="Times New Roman" w:eastAsia="Calibri" w:hAnsi="Times New Roman" w:cs="Times New Roman"/>
          <w:sz w:val="24"/>
          <w:szCs w:val="24"/>
        </w:rPr>
        <w:t>ther stud</w:t>
      </w:r>
      <w:r w:rsidR="004003ED">
        <w:rPr>
          <w:rFonts w:ascii="Times New Roman" w:eastAsia="Calibri" w:hAnsi="Times New Roman" w:cs="Times New Roman"/>
          <w:sz w:val="24"/>
          <w:szCs w:val="24"/>
        </w:rPr>
        <w:t>ies</w:t>
      </w:r>
      <w:r w:rsidR="005A2507" w:rsidRPr="00676FB0">
        <w:rPr>
          <w:rFonts w:ascii="Times New Roman" w:eastAsia="Calibri" w:hAnsi="Times New Roman" w:cs="Times New Roman"/>
          <w:sz w:val="24"/>
          <w:szCs w:val="24"/>
        </w:rPr>
        <w:t xml:space="preserve"> indicated that mothers who had previous stillbirth</w:t>
      </w:r>
      <w:r w:rsidR="005A2507" w:rsidRPr="00676FB0">
        <w:rPr>
          <w:rFonts w:ascii="Times New Roman" w:eastAsia="Calibri" w:hAnsi="Times New Roman" w:cs="Times New Roman"/>
          <w:color w:val="C00000"/>
          <w:sz w:val="24"/>
          <w:szCs w:val="24"/>
        </w:rPr>
        <w:t xml:space="preserve"> </w:t>
      </w:r>
      <w:r w:rsidR="005A2507" w:rsidRPr="00676FB0">
        <w:rPr>
          <w:rFonts w:ascii="Times New Roman" w:eastAsia="Calibri" w:hAnsi="Times New Roman" w:cs="Times New Roman"/>
          <w:sz w:val="24"/>
          <w:szCs w:val="24"/>
        </w:rPr>
        <w:t>were more likely to have long birth intervals</w:t>
      </w:r>
      <w:r w:rsidR="005A2507" w:rsidRPr="00676FB0">
        <w:rPr>
          <w:rFonts w:ascii="Times New Roman" w:eastAsia="Calibri" w:hAnsi="Times New Roman" w:cs="Times New Roman"/>
          <w:sz w:val="24"/>
          <w:szCs w:val="24"/>
        </w:rPr>
        <w:fldChar w:fldCharType="begin"/>
      </w:r>
      <w:r w:rsidR="005A2507" w:rsidRPr="00676FB0">
        <w:rPr>
          <w:rFonts w:ascii="Times New Roman" w:eastAsia="Calibri" w:hAnsi="Times New Roman" w:cs="Times New Roman"/>
          <w:sz w:val="24"/>
          <w:szCs w:val="24"/>
        </w:rPr>
        <w:instrText xml:space="preserve"> ADDIN EN.CITE &lt;EndNote&gt;&lt;Cite&gt;&lt;Year&gt;2010&lt;/Year&gt;&lt;RecNum&gt;73&lt;/RecNum&gt;&lt;DisplayText&gt;[34]&lt;/DisplayText&gt;&lt;record&gt;&lt;rec-number&gt;73&lt;/rec-number&gt;&lt;foreign-keys&gt;&lt;key app="EN" db-id="x02xap50ldx094ed0vlxrd0kt9dsvept0v5v" timestamp="1558598202"&gt;73&lt;/key&gt;&lt;/foreign-keys&gt;&lt;ref-type name="Journal Article"&gt;17&lt;/ref-type&gt;&lt;contributors&gt;&lt;/contributors&gt;&lt;titles&gt;&lt;title&gt;S. N. Singh, N. Singh, and R. K. Narendra, “Demographic and socio-economic determinants of birth interval dynamics in Manipur: a survival analysis,” The Online Journal of Health and Allied Sciences,  &lt;/title&gt;&lt;/titles&gt;&lt;volume&gt;9&lt;/volume&gt;&lt;section&gt;4&lt;/section&gt;&lt;dates&gt;&lt;year&gt;2010&lt;/year&gt;&lt;/dates&gt;&lt;work-type&gt;article&lt;/work-type&gt;&lt;urls&gt;&lt;/urls&gt;&lt;/record&gt;&lt;/Cite&gt;&lt;/EndNote&gt;</w:instrText>
      </w:r>
      <w:r w:rsidR="005A2507" w:rsidRPr="00676FB0">
        <w:rPr>
          <w:rFonts w:ascii="Times New Roman" w:eastAsia="Calibri" w:hAnsi="Times New Roman" w:cs="Times New Roman"/>
          <w:sz w:val="24"/>
          <w:szCs w:val="24"/>
        </w:rPr>
        <w:fldChar w:fldCharType="separate"/>
      </w:r>
      <w:r w:rsidR="005A2507" w:rsidRPr="00676FB0">
        <w:rPr>
          <w:rFonts w:ascii="Times New Roman" w:eastAsia="Calibri" w:hAnsi="Times New Roman" w:cs="Times New Roman"/>
          <w:noProof/>
          <w:sz w:val="24"/>
          <w:szCs w:val="24"/>
        </w:rPr>
        <w:t>[</w:t>
      </w:r>
      <w:r w:rsidR="004868F8">
        <w:rPr>
          <w:rFonts w:ascii="Times New Roman" w:eastAsia="Calibri" w:hAnsi="Times New Roman" w:cs="Times New Roman"/>
          <w:noProof/>
          <w:sz w:val="24"/>
          <w:szCs w:val="24"/>
        </w:rPr>
        <w:t>1</w:t>
      </w:r>
      <w:r w:rsidR="00E704D5">
        <w:rPr>
          <w:rFonts w:ascii="Times New Roman" w:eastAsia="Calibri" w:hAnsi="Times New Roman" w:cs="Times New Roman"/>
          <w:noProof/>
          <w:sz w:val="24"/>
          <w:szCs w:val="24"/>
        </w:rPr>
        <w:t>3</w:t>
      </w:r>
      <w:r w:rsidR="004868F8">
        <w:rPr>
          <w:rFonts w:ascii="Times New Roman" w:eastAsia="Calibri" w:hAnsi="Times New Roman" w:cs="Times New Roman"/>
          <w:noProof/>
          <w:sz w:val="24"/>
          <w:szCs w:val="24"/>
        </w:rPr>
        <w:t>-</w:t>
      </w:r>
      <w:r w:rsidR="00FA3664">
        <w:rPr>
          <w:rFonts w:ascii="Times New Roman" w:eastAsia="Calibri" w:hAnsi="Times New Roman" w:cs="Times New Roman"/>
          <w:noProof/>
          <w:sz w:val="24"/>
          <w:szCs w:val="24"/>
        </w:rPr>
        <w:t>1</w:t>
      </w:r>
      <w:r w:rsidR="00E704D5">
        <w:rPr>
          <w:rFonts w:ascii="Times New Roman" w:eastAsia="Calibri" w:hAnsi="Times New Roman" w:cs="Times New Roman"/>
          <w:noProof/>
          <w:sz w:val="24"/>
          <w:szCs w:val="24"/>
        </w:rPr>
        <w:t>5</w:t>
      </w:r>
      <w:r w:rsidR="005A2507" w:rsidRPr="00676FB0">
        <w:rPr>
          <w:rFonts w:ascii="Times New Roman" w:eastAsia="Calibri" w:hAnsi="Times New Roman" w:cs="Times New Roman"/>
          <w:noProof/>
          <w:sz w:val="24"/>
          <w:szCs w:val="24"/>
        </w:rPr>
        <w:t>]</w:t>
      </w:r>
      <w:r w:rsidR="005A2507" w:rsidRPr="00676FB0">
        <w:rPr>
          <w:rFonts w:ascii="Times New Roman" w:eastAsia="Calibri" w:hAnsi="Times New Roman" w:cs="Times New Roman"/>
          <w:sz w:val="24"/>
          <w:szCs w:val="24"/>
        </w:rPr>
        <w:fldChar w:fldCharType="end"/>
      </w:r>
      <w:r w:rsidR="005A2507" w:rsidRPr="00676FB0">
        <w:rPr>
          <w:rFonts w:ascii="Times New Roman" w:eastAsia="Calibri" w:hAnsi="Times New Roman" w:cs="Times New Roman"/>
          <w:sz w:val="24"/>
          <w:szCs w:val="24"/>
        </w:rPr>
        <w:t xml:space="preserve">. </w:t>
      </w:r>
    </w:p>
    <w:p w14:paraId="70B59813" w14:textId="2C39BEE8" w:rsidR="005A2507" w:rsidRDefault="005A2507" w:rsidP="00F96712">
      <w:pPr>
        <w:spacing w:line="480" w:lineRule="auto"/>
        <w:jc w:val="both"/>
        <w:rPr>
          <w:rFonts w:ascii="Times New Roman" w:eastAsia="Calibri" w:hAnsi="Times New Roman" w:cs="Times New Roman"/>
          <w:sz w:val="24"/>
          <w:szCs w:val="24"/>
        </w:rPr>
      </w:pPr>
      <w:r w:rsidRPr="00676FB0">
        <w:rPr>
          <w:rFonts w:ascii="Times New Roman" w:eastAsia="Calibri" w:hAnsi="Times New Roman" w:cs="Times New Roman"/>
          <w:sz w:val="24"/>
          <w:szCs w:val="24"/>
        </w:rPr>
        <w:t xml:space="preserve">According to the study conducted in Manipur, Pakistan, Nigeria and </w:t>
      </w:r>
      <w:r w:rsidR="0083404E" w:rsidRPr="00676FB0">
        <w:rPr>
          <w:rFonts w:ascii="Times New Roman" w:eastAsia="Calibri" w:hAnsi="Times New Roman" w:cs="Times New Roman"/>
          <w:sz w:val="24"/>
          <w:szCs w:val="24"/>
        </w:rPr>
        <w:t>Mekele</w:t>
      </w:r>
      <w:r w:rsidR="0083404E">
        <w:rPr>
          <w:rFonts w:ascii="Times New Roman" w:eastAsia="Calibri" w:hAnsi="Times New Roman" w:cs="Times New Roman"/>
          <w:sz w:val="24"/>
          <w:szCs w:val="24"/>
        </w:rPr>
        <w:t xml:space="preserve"> </w:t>
      </w:r>
      <w:r w:rsidR="0083404E" w:rsidRPr="00676FB0">
        <w:rPr>
          <w:rFonts w:ascii="Times New Roman" w:eastAsia="Calibri" w:hAnsi="Times New Roman" w:cs="Times New Roman"/>
          <w:sz w:val="24"/>
          <w:szCs w:val="24"/>
        </w:rPr>
        <w:t>duration</w:t>
      </w:r>
      <w:r w:rsidRPr="00676FB0">
        <w:rPr>
          <w:rFonts w:ascii="Times New Roman" w:eastAsia="Calibri" w:hAnsi="Times New Roman" w:cs="Times New Roman"/>
          <w:sz w:val="24"/>
          <w:szCs w:val="24"/>
        </w:rPr>
        <w:t xml:space="preserve"> of breast-feeding was found to be an independent predictor of birth intervals. It showed that women who breast fed their child for longer than 24 months were more likely to have longer birth intervals </w:t>
      </w:r>
      <w:r w:rsidRPr="00676FB0">
        <w:rPr>
          <w:rFonts w:ascii="Times New Roman" w:eastAsia="Calibri" w:hAnsi="Times New Roman" w:cs="Times New Roman"/>
          <w:sz w:val="24"/>
          <w:szCs w:val="24"/>
        </w:rPr>
        <w:fldChar w:fldCharType="begin">
          <w:fldData xml:space="preserve">PEVuZE5vdGU+PENpdGU+PFllYXI+MjAxMDwvWWVhcj48UmVjTnVtPjczPC9SZWNOdW0+PERpc3Bs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</w:fldData>
        </w:fldChar>
      </w:r>
      <w:r w:rsidRPr="00676FB0">
        <w:rPr>
          <w:rFonts w:ascii="Times New Roman" w:eastAsia="Calibri" w:hAnsi="Times New Roman" w:cs="Times New Roman"/>
          <w:sz w:val="24"/>
          <w:szCs w:val="24"/>
        </w:rPr>
        <w:instrText xml:space="preserve"> ADDIN EN.CITE </w:instrText>
      </w:r>
      <w:r w:rsidRPr="00676FB0">
        <w:rPr>
          <w:rFonts w:ascii="Times New Roman" w:eastAsia="Calibri" w:hAnsi="Times New Roman" w:cs="Times New Roman"/>
          <w:sz w:val="24"/>
          <w:szCs w:val="24"/>
        </w:rPr>
        <w:fldChar w:fldCharType="begin">
          <w:fldData xml:space="preserve">PEVuZE5vdGU+PENpdGU+PFllYXI+MjAxMDwvWWVhcj48UmVjTnVtPjczPC9SZWNOdW0+PERpc3Bs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</w:fldData>
        </w:fldChar>
      </w:r>
      <w:r w:rsidRPr="00676FB0">
        <w:rPr>
          <w:rFonts w:ascii="Times New Roman" w:eastAsia="Calibri" w:hAnsi="Times New Roman" w:cs="Times New Roman"/>
          <w:sz w:val="24"/>
          <w:szCs w:val="24"/>
        </w:rPr>
        <w:instrText xml:space="preserve"> ADDIN EN.CITE.DATA </w:instrText>
      </w:r>
      <w:r w:rsidRPr="00676FB0">
        <w:rPr>
          <w:rFonts w:ascii="Times New Roman" w:eastAsia="Calibri" w:hAnsi="Times New Roman" w:cs="Times New Roman"/>
          <w:sz w:val="24"/>
          <w:szCs w:val="24"/>
        </w:rPr>
      </w:r>
      <w:r w:rsidRPr="00676FB0">
        <w:rPr>
          <w:rFonts w:ascii="Times New Roman" w:eastAsia="Calibri" w:hAnsi="Times New Roman" w:cs="Times New Roman"/>
          <w:sz w:val="24"/>
          <w:szCs w:val="24"/>
        </w:rPr>
        <w:fldChar w:fldCharType="end"/>
      </w:r>
      <w:r w:rsidRPr="00676FB0">
        <w:rPr>
          <w:rFonts w:ascii="Times New Roman" w:eastAsia="Calibri" w:hAnsi="Times New Roman" w:cs="Times New Roman"/>
          <w:sz w:val="24"/>
          <w:szCs w:val="24"/>
        </w:rPr>
      </w:r>
      <w:r w:rsidRPr="00676FB0">
        <w:rPr>
          <w:rFonts w:ascii="Times New Roman" w:eastAsia="Calibri" w:hAnsi="Times New Roman" w:cs="Times New Roman"/>
          <w:sz w:val="24"/>
          <w:szCs w:val="24"/>
        </w:rPr>
        <w:fldChar w:fldCharType="separate"/>
      </w:r>
      <w:r w:rsidRPr="00676FB0">
        <w:rPr>
          <w:rFonts w:ascii="Times New Roman" w:eastAsia="Calibri" w:hAnsi="Times New Roman" w:cs="Times New Roman"/>
          <w:noProof/>
          <w:sz w:val="24"/>
          <w:szCs w:val="24"/>
        </w:rPr>
        <w:t>[</w:t>
      </w:r>
      <w:r w:rsidR="00C54196">
        <w:rPr>
          <w:rFonts w:ascii="Times New Roman" w:eastAsia="Calibri" w:hAnsi="Times New Roman" w:cs="Times New Roman"/>
          <w:noProof/>
          <w:sz w:val="24"/>
          <w:szCs w:val="24"/>
        </w:rPr>
        <w:t>1</w:t>
      </w:r>
      <w:r w:rsidR="00E704D5">
        <w:rPr>
          <w:rFonts w:ascii="Times New Roman" w:eastAsia="Calibri" w:hAnsi="Times New Roman" w:cs="Times New Roman"/>
          <w:noProof/>
          <w:sz w:val="24"/>
          <w:szCs w:val="24"/>
        </w:rPr>
        <w:t>4</w:t>
      </w:r>
      <w:r w:rsidR="00C54196">
        <w:rPr>
          <w:rFonts w:ascii="Times New Roman" w:eastAsia="Calibri" w:hAnsi="Times New Roman" w:cs="Times New Roman"/>
          <w:noProof/>
          <w:sz w:val="24"/>
          <w:szCs w:val="24"/>
        </w:rPr>
        <w:t>-1</w:t>
      </w:r>
      <w:r w:rsidR="00E704D5">
        <w:rPr>
          <w:rFonts w:ascii="Times New Roman" w:eastAsia="Calibri" w:hAnsi="Times New Roman" w:cs="Times New Roman"/>
          <w:noProof/>
          <w:sz w:val="24"/>
          <w:szCs w:val="24"/>
        </w:rPr>
        <w:t>7</w:t>
      </w:r>
      <w:r w:rsidRPr="00676FB0">
        <w:rPr>
          <w:rFonts w:ascii="Times New Roman" w:eastAsia="Calibri" w:hAnsi="Times New Roman" w:cs="Times New Roman"/>
          <w:noProof/>
          <w:sz w:val="24"/>
          <w:szCs w:val="24"/>
        </w:rPr>
        <w:t>]</w:t>
      </w:r>
      <w:r w:rsidRPr="00676FB0">
        <w:rPr>
          <w:rFonts w:ascii="Times New Roman" w:eastAsia="Calibri" w:hAnsi="Times New Roman" w:cs="Times New Roman"/>
          <w:sz w:val="24"/>
          <w:szCs w:val="24"/>
        </w:rPr>
        <w:fldChar w:fldCharType="end"/>
      </w:r>
      <w:r w:rsidRPr="00676FB0">
        <w:rPr>
          <w:rFonts w:ascii="Times New Roman" w:eastAsia="Calibri" w:hAnsi="Times New Roman" w:cs="Times New Roman"/>
          <w:sz w:val="24"/>
          <w:szCs w:val="24"/>
        </w:rPr>
        <w:t>. As opposed to the above, finding from Lemo District in, showed that duration of breast-feeding has inverse relationship with birth intervals</w:t>
      </w:r>
      <w:r w:rsidRPr="00676FB0">
        <w:rPr>
          <w:rFonts w:ascii="Times New Roman" w:eastAsia="Calibri" w:hAnsi="Times New Roman" w:cs="Times New Roman"/>
          <w:sz w:val="24"/>
          <w:szCs w:val="24"/>
        </w:rPr>
        <w:fldChar w:fldCharType="begin"/>
      </w:r>
      <w:r w:rsidRPr="00676FB0">
        <w:rPr>
          <w:rFonts w:ascii="Times New Roman" w:eastAsia="Calibri" w:hAnsi="Times New Roman" w:cs="Times New Roman"/>
          <w:sz w:val="24"/>
          <w:szCs w:val="24"/>
        </w:rPr>
        <w:instrText xml:space="preserve"> ADDIN EN.CITE &lt;EndNote&gt;&lt;Cite&gt;&lt;Author&gt;Samuel Yohannes1†&lt;/Author&gt;&lt;Year&gt;March 2010&lt;/Year&gt;&lt;RecNum&gt;44&lt;/RecNum&gt;&lt;DisplayText&gt;[5]&lt;/DisplayText&gt;&lt;record&gt;&lt;rec-number&gt;44&lt;/rec-number&gt;&lt;foreign-keys&gt;&lt;key app="EN" db-id="x02xap50ldx094ed0vlxrd0kt9dsvept0v5v" timestamp="1558590954"&gt;44&lt;/key&gt;&lt;/foreign-keys&gt;&lt;ref-type name="Journal Article"&gt;17&lt;/ref-type&gt;&lt;contributors&gt;&lt;authors&gt;&lt;author&gt;Samuel Yohannes1†, Mekitie Wondafrash2†, Mulumebet Abera2† and Eshetu Girma3&lt;/author&gt;&lt;/authors&gt;&lt;/contributors&gt;&lt;titles&gt;&lt;title&gt;determinants of birth interval among women of child bearing age in Lemo district, southern Ethiopia &amp;#x9;&lt;/title&gt;&lt;/titles&gt;&lt;dates&gt;&lt;year&gt;March 2010&lt;/year&gt;&lt;/dates&gt;&lt;urls&gt;&lt;/urls&gt;&lt;/record&gt;&lt;/Cite&gt;&lt;/EndNote&gt;</w:instrText>
      </w:r>
      <w:r w:rsidRPr="00676FB0">
        <w:rPr>
          <w:rFonts w:ascii="Times New Roman" w:eastAsia="Calibri" w:hAnsi="Times New Roman" w:cs="Times New Roman"/>
          <w:sz w:val="24"/>
          <w:szCs w:val="24"/>
        </w:rPr>
        <w:fldChar w:fldCharType="separate"/>
      </w:r>
      <w:r w:rsidRPr="00676FB0">
        <w:rPr>
          <w:rFonts w:ascii="Times New Roman" w:eastAsia="Calibri" w:hAnsi="Times New Roman" w:cs="Times New Roman"/>
          <w:noProof/>
          <w:sz w:val="24"/>
          <w:szCs w:val="24"/>
        </w:rPr>
        <w:t>[</w:t>
      </w:r>
      <w:r w:rsidR="00C54196">
        <w:rPr>
          <w:rFonts w:ascii="Times New Roman" w:eastAsia="Calibri" w:hAnsi="Times New Roman" w:cs="Times New Roman"/>
          <w:noProof/>
          <w:sz w:val="24"/>
          <w:szCs w:val="24"/>
        </w:rPr>
        <w:t>1</w:t>
      </w:r>
      <w:r w:rsidR="00E704D5">
        <w:rPr>
          <w:rFonts w:ascii="Times New Roman" w:eastAsia="Calibri" w:hAnsi="Times New Roman" w:cs="Times New Roman"/>
          <w:noProof/>
          <w:sz w:val="24"/>
          <w:szCs w:val="24"/>
        </w:rPr>
        <w:t>8</w:t>
      </w:r>
      <w:r w:rsidRPr="00676FB0">
        <w:rPr>
          <w:rFonts w:ascii="Times New Roman" w:eastAsia="Calibri" w:hAnsi="Times New Roman" w:cs="Times New Roman"/>
          <w:noProof/>
          <w:sz w:val="24"/>
          <w:szCs w:val="24"/>
        </w:rPr>
        <w:t>]</w:t>
      </w:r>
      <w:r w:rsidRPr="00676FB0">
        <w:rPr>
          <w:rFonts w:ascii="Times New Roman" w:eastAsia="Calibri" w:hAnsi="Times New Roman" w:cs="Times New Roman"/>
          <w:sz w:val="24"/>
          <w:szCs w:val="24"/>
        </w:rPr>
        <w:fldChar w:fldCharType="end"/>
      </w:r>
      <w:r w:rsidRPr="00676FB0">
        <w:rPr>
          <w:rFonts w:ascii="Times New Roman" w:eastAsia="Calibri" w:hAnsi="Times New Roman" w:cs="Times New Roman"/>
          <w:sz w:val="24"/>
          <w:szCs w:val="24"/>
        </w:rPr>
        <w:t>.</w:t>
      </w:r>
      <w:r w:rsidR="000B780B">
        <w:rPr>
          <w:rFonts w:ascii="Times New Roman" w:eastAsia="Calibri" w:hAnsi="Times New Roman" w:cs="Times New Roman"/>
          <w:sz w:val="24"/>
          <w:szCs w:val="24"/>
        </w:rPr>
        <w:t xml:space="preserve"> </w:t>
      </w:r>
      <w:r w:rsidRPr="00676FB0">
        <w:rPr>
          <w:rFonts w:ascii="Times New Roman" w:eastAsia="Calibri" w:hAnsi="Times New Roman" w:cs="Times New Roman"/>
          <w:sz w:val="24"/>
          <w:szCs w:val="24"/>
        </w:rPr>
        <w:t xml:space="preserve">Parity in Manipur indicated that birth interval increases </w:t>
      </w:r>
      <w:r w:rsidR="004868F8">
        <w:rPr>
          <w:rFonts w:ascii="Times New Roman" w:eastAsia="Calibri" w:hAnsi="Times New Roman" w:cs="Times New Roman"/>
          <w:sz w:val="24"/>
          <w:szCs w:val="24"/>
        </w:rPr>
        <w:t xml:space="preserve">as </w:t>
      </w:r>
      <w:r w:rsidRPr="00676FB0">
        <w:rPr>
          <w:rFonts w:ascii="Times New Roman" w:eastAsia="Calibri" w:hAnsi="Times New Roman" w:cs="Times New Roman"/>
          <w:sz w:val="24"/>
          <w:szCs w:val="24"/>
        </w:rPr>
        <w:t>parity</w:t>
      </w:r>
      <w:r w:rsidR="004868F8">
        <w:rPr>
          <w:rFonts w:ascii="Times New Roman" w:eastAsia="Calibri" w:hAnsi="Times New Roman" w:cs="Times New Roman"/>
          <w:sz w:val="24"/>
          <w:szCs w:val="24"/>
        </w:rPr>
        <w:t xml:space="preserve"> increase</w:t>
      </w:r>
      <w:r w:rsidRPr="00676FB0">
        <w:rPr>
          <w:rFonts w:ascii="Times New Roman" w:eastAsia="Calibri" w:hAnsi="Times New Roman" w:cs="Times New Roman"/>
          <w:sz w:val="24"/>
          <w:szCs w:val="24"/>
        </w:rPr>
        <w:fldChar w:fldCharType="begin"/>
      </w:r>
      <w:r w:rsidRPr="00676FB0">
        <w:rPr>
          <w:rFonts w:ascii="Times New Roman" w:eastAsia="Calibri" w:hAnsi="Times New Roman" w:cs="Times New Roman"/>
          <w:sz w:val="24"/>
          <w:szCs w:val="24"/>
        </w:rPr>
        <w:instrText xml:space="preserve"> ADDIN EN.CITE &lt;EndNote&gt;&lt;Cite&gt;&lt;Year&gt;2010&lt;/Year&gt;&lt;RecNum&gt;73&lt;/RecNum&gt;&lt;DisplayText&gt;[34]&lt;/DisplayText&gt;&lt;record&gt;&lt;rec-number&gt;73&lt;/rec-number&gt;&lt;foreign-keys&gt;&lt;key app="EN" db-id="x02xap50ldx094ed0vlxrd0kt9dsvept0v5v" timestamp="1558598202"&gt;73&lt;/key&gt;&lt;/foreign-keys&gt;&lt;ref-type name="Journal Article"&gt;17&lt;/ref-type&gt;&lt;contributors&gt;&lt;/contributors&gt;&lt;titles&gt;&lt;title&gt;S. N. Singh, N. Singh, and R. K. Narendra, “Demographic and socio-economic determinants of birth interval dynamics in Manipur: a survival analysis,” The Online Journal of Health and Allied Sciences,  &lt;/title&gt;&lt;/titles&gt;&lt;volume&gt;9&lt;/volume&gt;&lt;section&gt;4&lt;/section&gt;&lt;dates&gt;&lt;year&gt;2010&lt;/year&gt;&lt;/dates&gt;&lt;work-type&gt;article&lt;/work-type&gt;&lt;urls&gt;&lt;/urls&gt;&lt;/record&gt;&lt;/Cite&gt;&lt;/EndNote&gt;</w:instrText>
      </w:r>
      <w:r w:rsidRPr="00676FB0">
        <w:rPr>
          <w:rFonts w:ascii="Times New Roman" w:eastAsia="Calibri" w:hAnsi="Times New Roman" w:cs="Times New Roman"/>
          <w:sz w:val="24"/>
          <w:szCs w:val="24"/>
        </w:rPr>
        <w:fldChar w:fldCharType="separate"/>
      </w:r>
      <w:r w:rsidRPr="00676FB0">
        <w:rPr>
          <w:rFonts w:ascii="Times New Roman" w:eastAsia="Calibri" w:hAnsi="Times New Roman" w:cs="Times New Roman"/>
          <w:noProof/>
          <w:sz w:val="24"/>
          <w:szCs w:val="24"/>
        </w:rPr>
        <w:t>[</w:t>
      </w:r>
      <w:r w:rsidR="00E704D5">
        <w:rPr>
          <w:rFonts w:ascii="Times New Roman" w:eastAsia="Calibri" w:hAnsi="Times New Roman" w:cs="Times New Roman"/>
          <w:noProof/>
          <w:sz w:val="24"/>
          <w:szCs w:val="24"/>
        </w:rPr>
        <w:t>15</w:t>
      </w:r>
      <w:r w:rsidRPr="00676FB0">
        <w:rPr>
          <w:rFonts w:ascii="Times New Roman" w:eastAsia="Calibri" w:hAnsi="Times New Roman" w:cs="Times New Roman"/>
          <w:noProof/>
          <w:sz w:val="24"/>
          <w:szCs w:val="24"/>
        </w:rPr>
        <w:t>]</w:t>
      </w:r>
      <w:r w:rsidRPr="00676FB0">
        <w:rPr>
          <w:rFonts w:ascii="Times New Roman" w:eastAsia="Calibri" w:hAnsi="Times New Roman" w:cs="Times New Roman"/>
          <w:sz w:val="24"/>
          <w:szCs w:val="24"/>
        </w:rPr>
        <w:fldChar w:fldCharType="end"/>
      </w:r>
      <w:r w:rsidRPr="00676FB0">
        <w:rPr>
          <w:rFonts w:ascii="Times New Roman" w:eastAsia="Calibri" w:hAnsi="Times New Roman" w:cs="Times New Roman"/>
          <w:sz w:val="24"/>
          <w:szCs w:val="24"/>
        </w:rPr>
        <w:t xml:space="preserve">. </w:t>
      </w:r>
      <w:r>
        <w:rPr>
          <w:rFonts w:ascii="Times New Roman" w:eastAsia="Calibri" w:hAnsi="Times New Roman" w:cs="Times New Roman"/>
          <w:sz w:val="24"/>
          <w:szCs w:val="24"/>
        </w:rPr>
        <w:t>Contraceptive</w:t>
      </w:r>
      <w:r w:rsidRPr="00676FB0">
        <w:rPr>
          <w:rFonts w:ascii="Times New Roman" w:eastAsia="Calibri" w:hAnsi="Times New Roman" w:cs="Times New Roman"/>
          <w:sz w:val="24"/>
          <w:szCs w:val="24"/>
        </w:rPr>
        <w:t xml:space="preserve"> utilization was also </w:t>
      </w:r>
      <w:r w:rsidR="004868F8" w:rsidRPr="00676FB0">
        <w:rPr>
          <w:rFonts w:ascii="Times New Roman" w:eastAsia="Calibri" w:hAnsi="Times New Roman" w:cs="Times New Roman"/>
          <w:sz w:val="24"/>
          <w:szCs w:val="24"/>
        </w:rPr>
        <w:t>mentioned</w:t>
      </w:r>
      <w:r w:rsidRPr="00676FB0">
        <w:rPr>
          <w:rFonts w:ascii="Times New Roman" w:eastAsia="Calibri" w:hAnsi="Times New Roman" w:cs="Times New Roman"/>
          <w:sz w:val="24"/>
          <w:szCs w:val="24"/>
        </w:rPr>
        <w:t xml:space="preserve"> as one of the major determinants of length of birth intervals. </w:t>
      </w:r>
      <w:r w:rsidR="00BE0C7C">
        <w:rPr>
          <w:rFonts w:ascii="Times New Roman" w:eastAsia="Calibri" w:hAnsi="Times New Roman" w:cs="Times New Roman"/>
          <w:sz w:val="24"/>
          <w:szCs w:val="24"/>
        </w:rPr>
        <w:t>W</w:t>
      </w:r>
      <w:r w:rsidRPr="00676FB0">
        <w:rPr>
          <w:rFonts w:ascii="Times New Roman" w:eastAsia="Calibri" w:hAnsi="Times New Roman" w:cs="Times New Roman"/>
          <w:sz w:val="24"/>
          <w:szCs w:val="24"/>
        </w:rPr>
        <w:t xml:space="preserve">omen who used modern contraception were more likely to have longer birth intervals than those who never used any contraceptive method </w:t>
      </w:r>
      <w:r w:rsidRPr="00676FB0">
        <w:rPr>
          <w:rFonts w:ascii="Times New Roman" w:eastAsia="Calibri" w:hAnsi="Times New Roman" w:cs="Times New Roman"/>
          <w:sz w:val="24"/>
          <w:szCs w:val="24"/>
        </w:rPr>
        <w:fldChar w:fldCharType="begin"/>
      </w:r>
      <w:r w:rsidRPr="00676FB0">
        <w:rPr>
          <w:rFonts w:ascii="Times New Roman" w:eastAsia="Calibri" w:hAnsi="Times New Roman" w:cs="Times New Roman"/>
          <w:sz w:val="24"/>
          <w:szCs w:val="24"/>
        </w:rPr>
        <w:instrText xml:space="preserve"> ADDIN EN.CITE &lt;EndNote&gt;&lt;Cite&gt;&lt;Year&gt;2010&lt;/Year&gt;&lt;RecNum&gt;73&lt;/RecNum&gt;&lt;DisplayText&gt;[34]&lt;/DisplayText&gt;&lt;record&gt;&lt;rec-number&gt;73&lt;/rec-number&gt;&lt;foreign-keys&gt;&lt;key app="EN" db-id="x02xap50ldx094ed0vlxrd0kt9dsvept0v5v" timestamp="1558598202"&gt;73&lt;/key&gt;&lt;/foreign-keys&gt;&lt;ref-type name="Journal Article"&gt;17&lt;/ref-type&gt;&lt;contributors&gt;&lt;/contributors&gt;&lt;titles&gt;&lt;title&gt;S. N. Singh, N. Singh, and R. K. Narendra, “Demographic and socio-economic determinants of birth interval dynamics in Manipur: a survival analysis,” The Online Journal of Health and Allied Sciences,  &lt;/title&gt;&lt;/titles&gt;&lt;volume&gt;9&lt;/volume&gt;&lt;section&gt;4&lt;/section&gt;&lt;dates&gt;&lt;year&gt;2010&lt;/year&gt;&lt;/dates&gt;&lt;work-type&gt;article&lt;/work-type&gt;&lt;urls&gt;&lt;/urls&gt;&lt;/record&gt;&lt;/Cite&gt;&lt;/EndNote&gt;</w:instrText>
      </w:r>
      <w:r w:rsidRPr="00676FB0">
        <w:rPr>
          <w:rFonts w:ascii="Times New Roman" w:eastAsia="Calibri" w:hAnsi="Times New Roman" w:cs="Times New Roman"/>
          <w:sz w:val="24"/>
          <w:szCs w:val="24"/>
        </w:rPr>
        <w:fldChar w:fldCharType="separate"/>
      </w:r>
      <w:r w:rsidRPr="00676FB0">
        <w:rPr>
          <w:rFonts w:ascii="Times New Roman" w:eastAsia="Calibri" w:hAnsi="Times New Roman" w:cs="Times New Roman"/>
          <w:noProof/>
          <w:sz w:val="24"/>
          <w:szCs w:val="24"/>
        </w:rPr>
        <w:t>[</w:t>
      </w:r>
      <w:r w:rsidR="00C54196">
        <w:rPr>
          <w:rFonts w:ascii="Times New Roman" w:eastAsia="Calibri" w:hAnsi="Times New Roman" w:cs="Times New Roman"/>
          <w:noProof/>
          <w:sz w:val="24"/>
          <w:szCs w:val="24"/>
        </w:rPr>
        <w:t>1</w:t>
      </w:r>
      <w:r w:rsidR="00E704D5">
        <w:rPr>
          <w:rFonts w:ascii="Times New Roman" w:eastAsia="Calibri" w:hAnsi="Times New Roman" w:cs="Times New Roman"/>
          <w:noProof/>
          <w:sz w:val="24"/>
          <w:szCs w:val="24"/>
        </w:rPr>
        <w:t>7</w:t>
      </w:r>
      <w:r w:rsidRPr="00676FB0">
        <w:rPr>
          <w:rFonts w:ascii="Times New Roman" w:eastAsia="Calibri" w:hAnsi="Times New Roman" w:cs="Times New Roman"/>
          <w:noProof/>
          <w:sz w:val="24"/>
          <w:szCs w:val="24"/>
        </w:rPr>
        <w:t>]</w:t>
      </w:r>
      <w:r w:rsidRPr="00676FB0">
        <w:rPr>
          <w:rFonts w:ascii="Times New Roman" w:eastAsia="Calibri" w:hAnsi="Times New Roman" w:cs="Times New Roman"/>
          <w:sz w:val="24"/>
          <w:szCs w:val="24"/>
        </w:rPr>
        <w:fldChar w:fldCharType="end"/>
      </w:r>
      <w:r w:rsidRPr="00676FB0">
        <w:rPr>
          <w:rFonts w:ascii="Times New Roman" w:eastAsia="Calibri" w:hAnsi="Times New Roman" w:cs="Times New Roman"/>
          <w:sz w:val="24"/>
          <w:szCs w:val="24"/>
        </w:rPr>
        <w:t xml:space="preserve">. </w:t>
      </w:r>
    </w:p>
    <w:p w14:paraId="6280D4BE" w14:textId="3D3B7F41" w:rsidR="001B4184" w:rsidRDefault="008D1E79" w:rsidP="001B4184">
      <w:pPr>
        <w:autoSpaceDE w:val="0"/>
        <w:autoSpaceDN w:val="0"/>
        <w:adjustRightInd w:val="0"/>
        <w:spacing w:after="0" w:line="360" w:lineRule="auto"/>
        <w:ind w:right="-180"/>
        <w:jc w:val="both"/>
        <w:rPr>
          <w:rFonts w:ascii="Times New Roman" w:hAnsi="Times New Roman"/>
          <w:sz w:val="24"/>
          <w:szCs w:val="24"/>
        </w:rPr>
      </w:pPr>
      <w:r>
        <w:rPr>
          <w:rFonts w:ascii="Times New Roman" w:hAnsi="Times New Roman" w:cs="Times New Roman"/>
          <w:sz w:val="24"/>
          <w:szCs w:val="24"/>
        </w:rPr>
        <w:t>Even though, i</w:t>
      </w:r>
      <w:r w:rsidRPr="00FE2E3D">
        <w:rPr>
          <w:rFonts w:ascii="Times New Roman" w:hAnsi="Times New Roman" w:cs="Times New Roman"/>
          <w:sz w:val="24"/>
          <w:szCs w:val="24"/>
        </w:rPr>
        <w:t>nstitutional delivery service utilization is one of the key and proven interventions to reduce maternal</w:t>
      </w:r>
      <w:r>
        <w:rPr>
          <w:rFonts w:ascii="Times New Roman" w:hAnsi="Times New Roman" w:cs="Times New Roman"/>
          <w:sz w:val="24"/>
          <w:szCs w:val="24"/>
        </w:rPr>
        <w:t xml:space="preserve"> and child morbidity and mortality, </w:t>
      </w:r>
      <w:r w:rsidR="00DA3B53">
        <w:rPr>
          <w:rFonts w:ascii="Times New Roman" w:hAnsi="Times New Roman" w:cs="Times New Roman"/>
          <w:sz w:val="24"/>
          <w:szCs w:val="24"/>
        </w:rPr>
        <w:t xml:space="preserve">short </w:t>
      </w:r>
      <w:r>
        <w:rPr>
          <w:rFonts w:ascii="Times New Roman" w:hAnsi="Times New Roman" w:cs="Times New Roman"/>
          <w:sz w:val="24"/>
          <w:szCs w:val="24"/>
        </w:rPr>
        <w:t>birth interval</w:t>
      </w:r>
      <w:r w:rsidRPr="00FE2E3D">
        <w:rPr>
          <w:rFonts w:ascii="Times New Roman" w:hAnsi="Times New Roman" w:cs="Times New Roman"/>
          <w:sz w:val="24"/>
          <w:szCs w:val="24"/>
        </w:rPr>
        <w:t xml:space="preserve"> remains a major challenge </w:t>
      </w:r>
      <w:r>
        <w:rPr>
          <w:rFonts w:ascii="Times New Roman" w:hAnsi="Times New Roman" w:cs="Times New Roman"/>
          <w:sz w:val="24"/>
          <w:szCs w:val="24"/>
        </w:rPr>
        <w:t>in developing countries</w:t>
      </w:r>
      <w:r w:rsidR="00DA3B53">
        <w:rPr>
          <w:rFonts w:ascii="Times New Roman" w:hAnsi="Times New Roman" w:cs="Times New Roman"/>
          <w:sz w:val="24"/>
          <w:szCs w:val="24"/>
        </w:rPr>
        <w:t xml:space="preserve"> including Ethiopia particularly rural community</w:t>
      </w:r>
      <w:r w:rsidRPr="00C54196">
        <w:rPr>
          <w:rFonts w:ascii="Times New Roman" w:hAnsi="Times New Roman" w:cs="Times New Roman"/>
          <w:sz w:val="24"/>
          <w:szCs w:val="24"/>
        </w:rPr>
        <w:fldChar w:fldCharType="begin"/>
      </w:r>
      <w:r w:rsidRPr="00C54196">
        <w:rPr>
          <w:rFonts w:ascii="Times New Roman" w:hAnsi="Times New Roman" w:cs="Times New Roman"/>
          <w:sz w:val="24"/>
          <w:szCs w:val="24"/>
        </w:rPr>
        <w:instrText xml:space="preserve"> ADDIN EN.CITE &lt;EndNote&gt;&lt;Cite&gt;&lt;Author&gt;Statistics&lt;/Author&gt;&lt;Year&gt;2017&lt;/Year&gt;&lt;RecNum&gt;66&lt;/RecNum&gt;&lt;DisplayText&gt;[4]&lt;/DisplayText&gt;&lt;record&gt;&lt;rec-number&gt;66&lt;/rec-number&gt;&lt;foreign-keys&gt;&lt;key app="EN" db-id="fdffedtx1wvss9ea0sdpdf28pprsssf2ezrp" timestamp="1559663936"&gt;66&lt;/key&gt;&lt;/foreign-keys&gt;&lt;ref-type name="Journal Article"&gt;17&lt;/ref-type&gt;&lt;contributors&gt;&lt;authors&gt;&lt;author&gt;World Health Statistics &lt;/author&gt;&lt;/authors&gt;&lt;/contributors&gt;&lt;titles&gt;&lt;title&gt;Geneva: World Health Organization;&lt;/title&gt;&lt;secondary-title&gt; (http://www.who.int/gho/publications/world_health_&amp;#xD;statistics/2017/en/, accessed 28 March 2018).&lt;/secondary-title&gt;&lt;/titles&gt;&lt;dates&gt;&lt;year&gt;2017&lt;/year&gt;&lt;/dates&gt;&lt;urls&gt;&lt;/urls&gt;&lt;/record&gt;&lt;/Cite&gt;&lt;/EndNote&gt;</w:instrText>
      </w:r>
      <w:r w:rsidRPr="00C54196">
        <w:rPr>
          <w:rFonts w:ascii="Times New Roman" w:hAnsi="Times New Roman" w:cs="Times New Roman"/>
          <w:sz w:val="24"/>
          <w:szCs w:val="24"/>
        </w:rPr>
        <w:fldChar w:fldCharType="separate"/>
      </w:r>
      <w:r w:rsidRPr="00C54196">
        <w:rPr>
          <w:rFonts w:ascii="Times New Roman" w:hAnsi="Times New Roman" w:cs="Times New Roman"/>
          <w:noProof/>
          <w:sz w:val="24"/>
          <w:szCs w:val="24"/>
        </w:rPr>
        <w:t>[</w:t>
      </w:r>
      <w:r w:rsidR="00E704D5">
        <w:rPr>
          <w:rFonts w:ascii="Times New Roman" w:hAnsi="Times New Roman" w:cs="Times New Roman"/>
          <w:noProof/>
          <w:sz w:val="24"/>
          <w:szCs w:val="24"/>
        </w:rPr>
        <w:t>19</w:t>
      </w:r>
      <w:r w:rsidRPr="00C54196">
        <w:rPr>
          <w:rFonts w:ascii="Times New Roman" w:hAnsi="Times New Roman" w:cs="Times New Roman"/>
          <w:noProof/>
          <w:sz w:val="24"/>
          <w:szCs w:val="24"/>
        </w:rPr>
        <w:t>]</w:t>
      </w:r>
      <w:r w:rsidRPr="00C54196">
        <w:rPr>
          <w:rFonts w:ascii="Times New Roman" w:hAnsi="Times New Roman" w:cs="Times New Roman"/>
          <w:sz w:val="24"/>
          <w:szCs w:val="24"/>
        </w:rPr>
        <w:fldChar w:fldCharType="end"/>
      </w:r>
      <w:r w:rsidRPr="00FE2E3D">
        <w:rPr>
          <w:rFonts w:ascii="Times New Roman" w:hAnsi="Times New Roman" w:cs="Times New Roman"/>
          <w:sz w:val="24"/>
          <w:szCs w:val="24"/>
        </w:rPr>
        <w:t>.</w:t>
      </w:r>
      <w:r>
        <w:rPr>
          <w:rFonts w:ascii="Times New Roman" w:hAnsi="Times New Roman" w:cs="Times New Roman"/>
          <w:sz w:val="24"/>
          <w:szCs w:val="24"/>
        </w:rPr>
        <w:t xml:space="preserve"> And s</w:t>
      </w:r>
      <w:r w:rsidRPr="00676FB0">
        <w:rPr>
          <w:rFonts w:ascii="Times New Roman" w:hAnsi="Times New Roman" w:cs="Times New Roman"/>
          <w:sz w:val="24"/>
          <w:szCs w:val="24"/>
        </w:rPr>
        <w:t>horter birth int</w:t>
      </w:r>
      <w:r>
        <w:rPr>
          <w:rFonts w:ascii="Times New Roman" w:hAnsi="Times New Roman" w:cs="Times New Roman"/>
          <w:sz w:val="24"/>
          <w:szCs w:val="24"/>
        </w:rPr>
        <w:t xml:space="preserve">ervals were </w:t>
      </w:r>
      <w:r w:rsidR="009037A9">
        <w:rPr>
          <w:rFonts w:ascii="Times New Roman" w:hAnsi="Times New Roman" w:cs="Times New Roman"/>
          <w:sz w:val="24"/>
          <w:szCs w:val="24"/>
        </w:rPr>
        <w:t>more common among rural</w:t>
      </w:r>
      <w:r>
        <w:rPr>
          <w:rFonts w:ascii="Times New Roman" w:hAnsi="Times New Roman" w:cs="Times New Roman"/>
          <w:sz w:val="24"/>
          <w:szCs w:val="24"/>
        </w:rPr>
        <w:t xml:space="preserve"> women</w:t>
      </w:r>
      <w:r w:rsidRPr="00676FB0">
        <w:rPr>
          <w:rFonts w:ascii="Times New Roman" w:hAnsi="Times New Roman" w:cs="Times New Roman"/>
          <w:sz w:val="24"/>
          <w:szCs w:val="24"/>
        </w:rPr>
        <w:t xml:space="preserve"> in Ethiopia</w:t>
      </w:r>
      <w:r w:rsidRPr="00676FB0">
        <w:rPr>
          <w:rFonts w:ascii="Times New Roman" w:hAnsi="Times New Roman" w:cs="Times New Roman"/>
          <w:sz w:val="24"/>
          <w:szCs w:val="24"/>
        </w:rPr>
        <w:fldChar w:fldCharType="begin"/>
      </w:r>
      <w:r w:rsidRPr="00676FB0">
        <w:rPr>
          <w:rFonts w:ascii="Times New Roman" w:hAnsi="Times New Roman" w:cs="Times New Roman"/>
          <w:sz w:val="24"/>
          <w:szCs w:val="24"/>
        </w:rPr>
        <w:instrText xml:space="preserve"> ADDIN EN.CITE &lt;EndNote&gt;&lt;Cite&gt;&lt;Author&gt;Rockville&lt;/Author&gt;&lt;Year&gt;2016&lt;/Year&gt;&lt;RecNum&gt;41&lt;/RecNum&gt;&lt;DisplayText&gt;[3]&lt;/DisplayText&gt;&lt;record&gt;&lt;rec-number&gt;41&lt;/rec-number&gt;&lt;foreign-keys&gt;&lt;key app="EN" db-id="x02xap50ldx094ed0vlxrd0kt9dsvept0v5v" timestamp="1558546361"&gt;41&lt;/key&gt;&lt;/foreign-keys&gt;&lt;ref-type name="Journal Article"&gt;17&lt;/ref-type&gt;&lt;contributors&gt;&lt;authors&gt;&lt;author&gt; Rockville, Maryland, USA: CSA and ICF&lt;/author&gt;&lt;/authors&gt;&lt;/contributors&gt;&lt;titles&gt;&lt;title&gt; Ethiopia Demographic and Health Survey. &lt;/title&gt;&lt;secondary-title&gt;Central Statistical Agency (CSA)&lt;/secondary-title&gt;&lt;/titles&gt;&lt;periodical&gt;&lt;full-title&gt;Central Statistical Agency (CSA)&lt;/full-title&gt;&lt;/periodical&gt;&lt;dates&gt;&lt;year&gt;2016&lt;/year&gt;&lt;/dates&gt;&lt;urls&gt;&lt;/urls&gt;&lt;/record&gt;&lt;/Cite&gt;&lt;/EndNote&gt;</w:instrText>
      </w:r>
      <w:r w:rsidRPr="00676FB0">
        <w:rPr>
          <w:rFonts w:ascii="Times New Roman" w:hAnsi="Times New Roman" w:cs="Times New Roman"/>
          <w:sz w:val="24"/>
          <w:szCs w:val="24"/>
        </w:rPr>
        <w:fldChar w:fldCharType="separate"/>
      </w:r>
      <w:r w:rsidRPr="00676FB0">
        <w:rPr>
          <w:rFonts w:ascii="Times New Roman" w:hAnsi="Times New Roman" w:cs="Times New Roman"/>
          <w:noProof/>
          <w:sz w:val="24"/>
          <w:szCs w:val="24"/>
        </w:rPr>
        <w:t>[</w:t>
      </w:r>
      <w:r w:rsidR="00E704D5">
        <w:rPr>
          <w:rFonts w:ascii="Times New Roman" w:hAnsi="Times New Roman" w:cs="Times New Roman"/>
          <w:noProof/>
          <w:sz w:val="24"/>
          <w:szCs w:val="24"/>
        </w:rPr>
        <w:t>20</w:t>
      </w:r>
      <w:r w:rsidRPr="00676FB0">
        <w:rPr>
          <w:rFonts w:ascii="Times New Roman" w:hAnsi="Times New Roman" w:cs="Times New Roman"/>
          <w:noProof/>
          <w:sz w:val="24"/>
          <w:szCs w:val="24"/>
        </w:rPr>
        <w:t>]</w:t>
      </w:r>
      <w:r w:rsidRPr="00676FB0">
        <w:rPr>
          <w:rFonts w:ascii="Times New Roman" w:hAnsi="Times New Roman" w:cs="Times New Roman"/>
          <w:sz w:val="24"/>
          <w:szCs w:val="24"/>
        </w:rPr>
        <w:fldChar w:fldCharType="end"/>
      </w:r>
      <w:r w:rsidRPr="00676FB0">
        <w:rPr>
          <w:rFonts w:ascii="Times New Roman" w:hAnsi="Times New Roman" w:cs="Times New Roman"/>
          <w:sz w:val="24"/>
          <w:szCs w:val="24"/>
        </w:rPr>
        <w:t>.</w:t>
      </w:r>
      <w:r w:rsidR="001B4184">
        <w:rPr>
          <w:rFonts w:ascii="Times New Roman" w:hAnsi="Times New Roman" w:cs="Times New Roman"/>
          <w:sz w:val="24"/>
          <w:szCs w:val="24"/>
        </w:rPr>
        <w:t xml:space="preserve"> </w:t>
      </w:r>
      <w:r w:rsidR="001B4184" w:rsidRPr="00504E90">
        <w:rPr>
          <w:rFonts w:ascii="Times New Roman" w:hAnsi="Times New Roman"/>
          <w:sz w:val="24"/>
          <w:szCs w:val="24"/>
        </w:rPr>
        <w:t xml:space="preserve">Therefore, assessing </w:t>
      </w:r>
      <w:r w:rsidR="001B4184" w:rsidRPr="00676FB0">
        <w:rPr>
          <w:rFonts w:ascii="Times New Roman" w:hAnsi="Times New Roman" w:cs="Times New Roman"/>
          <w:sz w:val="24"/>
        </w:rPr>
        <w:t>determinant</w:t>
      </w:r>
      <w:r w:rsidR="001B4184">
        <w:rPr>
          <w:rFonts w:ascii="Times New Roman" w:hAnsi="Times New Roman" w:cs="Times New Roman"/>
          <w:sz w:val="24"/>
        </w:rPr>
        <w:t>s</w:t>
      </w:r>
      <w:r w:rsidR="001B4184" w:rsidRPr="00676FB0">
        <w:rPr>
          <w:rFonts w:ascii="Times New Roman" w:hAnsi="Times New Roman" w:cs="Times New Roman"/>
          <w:sz w:val="24"/>
        </w:rPr>
        <w:t xml:space="preserve"> </w:t>
      </w:r>
      <w:r w:rsidR="001B4184" w:rsidRPr="00676FB0">
        <w:rPr>
          <w:rFonts w:ascii="Times New Roman" w:hAnsi="Times New Roman" w:cs="Times New Roman"/>
          <w:sz w:val="24"/>
        </w:rPr>
        <w:lastRenderedPageBreak/>
        <w:t>of short birth interval</w:t>
      </w:r>
      <w:r w:rsidR="001B4184">
        <w:rPr>
          <w:rFonts w:ascii="Times New Roman" w:hAnsi="Times New Roman" w:cs="Times New Roman"/>
          <w:sz w:val="24"/>
          <w:lang w:val="am-ET"/>
        </w:rPr>
        <w:t xml:space="preserve"> </w:t>
      </w:r>
      <w:r w:rsidR="001B4184" w:rsidRPr="00B71565">
        <w:rPr>
          <w:rFonts w:ascii="Times New Roman" w:eastAsia="Calibri" w:hAnsi="Times New Roman" w:cs="Times New Roman"/>
          <w:sz w:val="24"/>
          <w:szCs w:val="20"/>
          <w:lang w:val="am-ET"/>
        </w:rPr>
        <w:t xml:space="preserve">among </w:t>
      </w:r>
      <w:r w:rsidR="001B4184" w:rsidRPr="00B71565">
        <w:rPr>
          <w:rFonts w:ascii="Times New Roman" w:eastAsia="Calibri" w:hAnsi="Times New Roman" w:cs="Times New Roman"/>
          <w:sz w:val="24"/>
          <w:szCs w:val="20"/>
        </w:rPr>
        <w:t>reproductive</w:t>
      </w:r>
      <w:r w:rsidR="001B4184" w:rsidRPr="00B71565">
        <w:rPr>
          <w:rFonts w:ascii="Times New Roman" w:eastAsia="Calibri" w:hAnsi="Times New Roman" w:cs="Times New Roman"/>
          <w:sz w:val="24"/>
          <w:szCs w:val="20"/>
          <w:lang w:val="am-ET"/>
        </w:rPr>
        <w:t xml:space="preserve"> </w:t>
      </w:r>
      <w:r w:rsidR="001B4184" w:rsidRPr="00B71565">
        <w:rPr>
          <w:rFonts w:ascii="Times New Roman" w:eastAsia="Calibri" w:hAnsi="Times New Roman" w:cs="Times New Roman"/>
          <w:sz w:val="24"/>
          <w:szCs w:val="20"/>
        </w:rPr>
        <w:t>a</w:t>
      </w:r>
      <w:r w:rsidR="001B4184" w:rsidRPr="00B71565">
        <w:rPr>
          <w:rFonts w:ascii="Times New Roman" w:eastAsia="Calibri" w:hAnsi="Times New Roman" w:cs="Times New Roman"/>
          <w:sz w:val="24"/>
          <w:szCs w:val="20"/>
          <w:lang w:val="am-ET"/>
        </w:rPr>
        <w:t>ge</w:t>
      </w:r>
      <w:r w:rsidR="001B4184" w:rsidRPr="00B71565">
        <w:rPr>
          <w:rFonts w:ascii="Times New Roman" w:eastAsia="Calibri" w:hAnsi="Times New Roman" w:cs="Times New Roman"/>
          <w:sz w:val="24"/>
          <w:szCs w:val="20"/>
        </w:rPr>
        <w:t xml:space="preserve"> w</w:t>
      </w:r>
      <w:r w:rsidR="001B4184" w:rsidRPr="00B71565">
        <w:rPr>
          <w:rFonts w:ascii="Times New Roman" w:eastAsia="Calibri" w:hAnsi="Times New Roman" w:cs="Times New Roman"/>
          <w:sz w:val="24"/>
          <w:szCs w:val="20"/>
          <w:lang w:val="am-ET"/>
        </w:rPr>
        <w:t xml:space="preserve">omen </w:t>
      </w:r>
      <w:r w:rsidR="001B4184" w:rsidRPr="00504E90">
        <w:rPr>
          <w:rFonts w:ascii="Times New Roman" w:hAnsi="Times New Roman"/>
          <w:sz w:val="24"/>
          <w:szCs w:val="24"/>
        </w:rPr>
        <w:t>are very vital in designing, implem</w:t>
      </w:r>
      <w:r w:rsidR="001B4184">
        <w:rPr>
          <w:rFonts w:ascii="Times New Roman" w:hAnsi="Times New Roman"/>
          <w:sz w:val="24"/>
          <w:szCs w:val="24"/>
        </w:rPr>
        <w:t>enting and monitoring effective</w:t>
      </w:r>
      <w:r w:rsidR="001B4184" w:rsidRPr="00504E90">
        <w:rPr>
          <w:rFonts w:ascii="Times New Roman" w:hAnsi="Times New Roman"/>
          <w:sz w:val="24"/>
          <w:szCs w:val="24"/>
        </w:rPr>
        <w:t xml:space="preserve"> intervention programs for these particular group</w:t>
      </w:r>
    </w:p>
    <w:p w14:paraId="3FF35BDF" w14:textId="15E978FD" w:rsidR="006030DC" w:rsidRPr="00075488" w:rsidRDefault="006030DC" w:rsidP="00F96712">
      <w:pPr>
        <w:spacing w:line="480" w:lineRule="auto"/>
        <w:jc w:val="both"/>
        <w:rPr>
          <w:rFonts w:ascii="Times New Roman" w:eastAsia="Times New Roman" w:hAnsi="Times New Roman" w:cs="Times New Roman"/>
          <w:sz w:val="24"/>
          <w:szCs w:val="24"/>
        </w:rPr>
      </w:pPr>
      <w:r w:rsidRPr="00075488">
        <w:rPr>
          <w:rFonts w:ascii="Times New Roman" w:eastAsia="Calibri" w:hAnsi="Times New Roman" w:cs="Times New Roman"/>
          <w:b/>
          <w:bCs/>
          <w:sz w:val="28"/>
          <w:szCs w:val="32"/>
        </w:rPr>
        <w:t>Methods</w:t>
      </w:r>
      <w:r>
        <w:rPr>
          <w:rFonts w:ascii="Times New Roman" w:eastAsia="Calibri" w:hAnsi="Times New Roman" w:cs="Times New Roman"/>
          <w:b/>
          <w:bCs/>
          <w:sz w:val="28"/>
          <w:szCs w:val="32"/>
        </w:rPr>
        <w:t xml:space="preserve"> </w:t>
      </w:r>
      <w:r w:rsidR="00CE4462">
        <w:rPr>
          <w:rFonts w:ascii="Times New Roman" w:eastAsia="Calibri" w:hAnsi="Times New Roman" w:cs="Times New Roman"/>
          <w:b/>
          <w:bCs/>
          <w:sz w:val="28"/>
          <w:szCs w:val="32"/>
        </w:rPr>
        <w:t>and materials</w:t>
      </w:r>
    </w:p>
    <w:p w14:paraId="76183F9E" w14:textId="0AC2973E" w:rsidR="006030DC" w:rsidRPr="00075488" w:rsidRDefault="006030DC" w:rsidP="00F96712">
      <w:pPr>
        <w:keepNext/>
        <w:keepLines/>
        <w:spacing w:before="40" w:after="0" w:line="480" w:lineRule="auto"/>
        <w:jc w:val="both"/>
        <w:outlineLvl w:val="1"/>
        <w:rPr>
          <w:rFonts w:ascii="Times New Roman" w:eastAsia="Calibri" w:hAnsi="Times New Roman" w:cs="Times New Roman"/>
          <w:b/>
          <w:bCs/>
          <w:sz w:val="24"/>
          <w:szCs w:val="26"/>
        </w:rPr>
      </w:pPr>
      <w:bookmarkStart w:id="0" w:name="_Toc12375642"/>
      <w:r w:rsidRPr="00075488">
        <w:rPr>
          <w:rFonts w:ascii="Times New Roman" w:eastAsia="Calibri" w:hAnsi="Times New Roman" w:cs="Times New Roman"/>
          <w:b/>
          <w:bCs/>
          <w:sz w:val="26"/>
          <w:szCs w:val="26"/>
        </w:rPr>
        <w:t xml:space="preserve">Study </w:t>
      </w:r>
      <w:bookmarkEnd w:id="0"/>
      <w:r>
        <w:rPr>
          <w:rFonts w:ascii="Times New Roman" w:eastAsia="Calibri" w:hAnsi="Times New Roman" w:cs="Times New Roman"/>
          <w:b/>
          <w:bCs/>
          <w:sz w:val="26"/>
          <w:szCs w:val="26"/>
        </w:rPr>
        <w:t xml:space="preserve">settings </w:t>
      </w:r>
    </w:p>
    <w:p w14:paraId="22520C6C" w14:textId="3B878399" w:rsidR="00DF0FAE" w:rsidRDefault="00463713" w:rsidP="00F96712">
      <w:pPr>
        <w:shd w:val="clear" w:color="auto" w:fill="FFFFFF"/>
        <w:spacing w:after="0" w:line="480" w:lineRule="auto"/>
        <w:jc w:val="both"/>
        <w:rPr>
          <w:rFonts w:ascii="Times New Roman" w:eastAsia="Calibri" w:hAnsi="Times New Roman" w:cs="Times New Roman"/>
          <w:sz w:val="24"/>
          <w:lang w:val="en-GB"/>
        </w:rPr>
      </w:pPr>
      <w:r w:rsidRPr="00463713">
        <w:rPr>
          <w:rFonts w:ascii="Times New Roman" w:eastAsia="Calibri" w:hAnsi="Times New Roman" w:cs="Times New Roman"/>
          <w:sz w:val="24"/>
        </w:rPr>
        <w:t xml:space="preserve">Community-based unmatched case control study design was employed </w:t>
      </w:r>
      <w:r w:rsidR="006030DC" w:rsidRPr="00075488">
        <w:rPr>
          <w:rFonts w:ascii="Times New Roman" w:eastAsia="Calibri" w:hAnsi="Times New Roman" w:cs="Times New Roman"/>
          <w:sz w:val="24"/>
        </w:rPr>
        <w:t xml:space="preserve">from </w:t>
      </w:r>
      <w:r w:rsidR="00887308" w:rsidRPr="00887308">
        <w:rPr>
          <w:rFonts w:ascii="Times New Roman" w:eastAsia="Calibri" w:hAnsi="Times New Roman" w:cs="Times New Roman"/>
          <w:sz w:val="24"/>
        </w:rPr>
        <w:t>February 1 to March 30, 2019</w:t>
      </w:r>
      <w:r w:rsidR="00887308">
        <w:rPr>
          <w:rFonts w:ascii="Times New Roman" w:eastAsia="Calibri" w:hAnsi="Times New Roman" w:cs="Times New Roman"/>
          <w:sz w:val="24"/>
        </w:rPr>
        <w:t xml:space="preserve"> </w:t>
      </w:r>
      <w:r w:rsidR="006030DC" w:rsidRPr="00075488">
        <w:rPr>
          <w:rFonts w:ascii="Times New Roman" w:eastAsia="Calibri" w:hAnsi="Times New Roman" w:cs="Times New Roman"/>
          <w:sz w:val="24"/>
        </w:rPr>
        <w:t>in</w:t>
      </w:r>
      <w:r w:rsidR="00E549E7">
        <w:rPr>
          <w:rFonts w:ascii="Times New Roman" w:eastAsia="Calibri" w:hAnsi="Times New Roman" w:cs="Times New Roman"/>
          <w:sz w:val="24"/>
        </w:rPr>
        <w:t xml:space="preserve"> rural</w:t>
      </w:r>
      <w:r w:rsidR="006030DC" w:rsidRPr="00075488">
        <w:rPr>
          <w:rFonts w:ascii="Times New Roman" w:eastAsia="Calibri" w:hAnsi="Times New Roman" w:cs="Times New Roman"/>
          <w:sz w:val="24"/>
        </w:rPr>
        <w:t xml:space="preserve"> Farta woreda, South Gondar, Ethiopia. </w:t>
      </w:r>
      <w:r w:rsidR="006030DC" w:rsidRPr="00075488">
        <w:rPr>
          <w:rFonts w:ascii="Times New Roman" w:eastAsia="Calibri" w:hAnsi="Times New Roman" w:cs="Times New Roman"/>
          <w:sz w:val="24"/>
          <w:lang w:val="en-GB"/>
        </w:rPr>
        <w:t xml:space="preserve">Farta woreda is one of the 15 woredas in South Gondar Zone, located in Amhara National Regional State, Ethiopia. Farta woreda is located 590 kilometres North West from the capital city of Ethiopia, Addis Ababa. The woreda is subdivided in to 32 rural and 1 urban kebeles. In Farta woreda there are 10 health centres, 56 health posts, and 4 privet health clinics. Based on the 2015 demographic survey projection a total of 276,144 populations in the woreda, among these 139,923 are males and 136,221 are females. Women who have less than one-year child is estimated to be </w:t>
      </w:r>
      <w:bookmarkStart w:id="1" w:name="_Toc12375643"/>
      <w:r w:rsidR="0021623E">
        <w:rPr>
          <w:rFonts w:ascii="Times New Roman" w:eastAsia="Calibri" w:hAnsi="Times New Roman" w:cs="Times New Roman"/>
          <w:sz w:val="24"/>
          <w:lang w:val="en-GB"/>
        </w:rPr>
        <w:t>3173.</w:t>
      </w:r>
    </w:p>
    <w:p w14:paraId="005A981D" w14:textId="61DDC357" w:rsidR="006030DC" w:rsidRPr="00075488" w:rsidRDefault="006030DC" w:rsidP="00F96712">
      <w:pPr>
        <w:shd w:val="clear" w:color="auto" w:fill="FFFFFF"/>
        <w:spacing w:after="0" w:line="480" w:lineRule="auto"/>
        <w:jc w:val="both"/>
        <w:rPr>
          <w:rFonts w:ascii="Times New Roman" w:eastAsia="Calibri" w:hAnsi="Times New Roman" w:cs="Times New Roman"/>
          <w:sz w:val="24"/>
        </w:rPr>
      </w:pPr>
      <w:bookmarkStart w:id="2" w:name="_Toc533534015"/>
      <w:bookmarkEnd w:id="1"/>
      <w:r w:rsidRPr="00075488">
        <w:rPr>
          <w:rFonts w:ascii="Times New Roman" w:eastAsia="Calibri" w:hAnsi="Times New Roman" w:cs="Times New Roman"/>
          <w:b/>
          <w:sz w:val="24"/>
        </w:rPr>
        <w:t>Source Population</w:t>
      </w:r>
      <w:bookmarkStart w:id="3" w:name="_Toc533534016"/>
      <w:bookmarkEnd w:id="2"/>
      <w:r w:rsidRPr="00075488">
        <w:rPr>
          <w:rFonts w:ascii="Times New Roman" w:eastAsia="Calibri" w:hAnsi="Times New Roman" w:cs="Times New Roman"/>
          <w:b/>
          <w:sz w:val="24"/>
        </w:rPr>
        <w:t xml:space="preserve">: </w:t>
      </w:r>
      <w:r w:rsidRPr="00075488">
        <w:rPr>
          <w:rFonts w:ascii="Times New Roman" w:eastAsia="Calibri" w:hAnsi="Times New Roman" w:cs="Times New Roman"/>
          <w:sz w:val="24"/>
        </w:rPr>
        <w:t>All reproductive age women residing in</w:t>
      </w:r>
      <w:r>
        <w:rPr>
          <w:rFonts w:ascii="Times New Roman" w:eastAsia="Calibri" w:hAnsi="Times New Roman" w:cs="Times New Roman"/>
          <w:sz w:val="24"/>
        </w:rPr>
        <w:t xml:space="preserve"> rural</w:t>
      </w:r>
      <w:r w:rsidRPr="00075488">
        <w:rPr>
          <w:rFonts w:ascii="Times New Roman" w:eastAsia="Calibri" w:hAnsi="Times New Roman" w:cs="Times New Roman"/>
          <w:sz w:val="24"/>
        </w:rPr>
        <w:t xml:space="preserve"> Farta Woreda who experienced at least two </w:t>
      </w:r>
      <w:bookmarkEnd w:id="3"/>
      <w:r w:rsidRPr="00AC1A73">
        <w:rPr>
          <w:rFonts w:ascii="Times New Roman" w:hAnsi="Times New Roman" w:cs="Times New Roman"/>
          <w:color w:val="333333"/>
          <w:sz w:val="24"/>
          <w:shd w:val="clear" w:color="auto" w:fill="FFFFFF"/>
        </w:rPr>
        <w:t>consecutive births</w:t>
      </w:r>
      <w:r w:rsidRPr="00AC1A73">
        <w:rPr>
          <w:rFonts w:ascii="Times New Roman" w:eastAsia="Calibri" w:hAnsi="Times New Roman" w:cs="Times New Roman"/>
          <w:sz w:val="28"/>
        </w:rPr>
        <w:t xml:space="preserve"> </w:t>
      </w:r>
      <w:r w:rsidRPr="00075488">
        <w:rPr>
          <w:rFonts w:ascii="Times New Roman" w:eastAsia="Calibri" w:hAnsi="Times New Roman" w:cs="Times New Roman"/>
          <w:sz w:val="24"/>
        </w:rPr>
        <w:t>and the last delivery occurred</w:t>
      </w:r>
      <w:r w:rsidR="006521FC">
        <w:rPr>
          <w:rFonts w:ascii="Times New Roman" w:eastAsia="Calibri" w:hAnsi="Times New Roman" w:cs="Times New Roman"/>
          <w:sz w:val="24"/>
        </w:rPr>
        <w:t xml:space="preserve"> at </w:t>
      </w:r>
      <w:r w:rsidR="007055EC">
        <w:rPr>
          <w:rFonts w:ascii="Times New Roman" w:eastAsia="Calibri" w:hAnsi="Times New Roman" w:cs="Times New Roman"/>
          <w:sz w:val="24"/>
        </w:rPr>
        <w:t xml:space="preserve">the </w:t>
      </w:r>
      <w:r w:rsidR="006521FC">
        <w:rPr>
          <w:rFonts w:ascii="Times New Roman" w:eastAsia="Calibri" w:hAnsi="Times New Roman" w:cs="Times New Roman"/>
          <w:sz w:val="24"/>
        </w:rPr>
        <w:t xml:space="preserve">health </w:t>
      </w:r>
      <w:r w:rsidR="007055EC">
        <w:rPr>
          <w:rFonts w:ascii="Times New Roman" w:eastAsia="Calibri" w:hAnsi="Times New Roman" w:cs="Times New Roman"/>
          <w:sz w:val="24"/>
        </w:rPr>
        <w:t>institution and</w:t>
      </w:r>
      <w:r w:rsidRPr="00075488">
        <w:rPr>
          <w:rFonts w:ascii="Times New Roman" w:eastAsia="Calibri" w:hAnsi="Times New Roman" w:cs="Times New Roman"/>
          <w:sz w:val="24"/>
        </w:rPr>
        <w:t xml:space="preserve"> within the past </w:t>
      </w:r>
      <w:r w:rsidR="00AE404E">
        <w:rPr>
          <w:rFonts w:ascii="Times New Roman" w:eastAsia="Calibri" w:hAnsi="Times New Roman" w:cs="Times New Roman"/>
          <w:sz w:val="24"/>
        </w:rPr>
        <w:t>six months</w:t>
      </w:r>
      <w:r w:rsidRPr="00075488">
        <w:rPr>
          <w:rFonts w:ascii="Times New Roman" w:eastAsia="Calibri" w:hAnsi="Times New Roman" w:cs="Times New Roman"/>
          <w:sz w:val="24"/>
        </w:rPr>
        <w:t xml:space="preserve"> prior to the data collection.</w:t>
      </w:r>
    </w:p>
    <w:p w14:paraId="2E8A540C" w14:textId="4C14A61D" w:rsidR="006030DC" w:rsidRPr="00075488" w:rsidRDefault="006030DC" w:rsidP="00F96712">
      <w:pPr>
        <w:shd w:val="clear" w:color="auto" w:fill="FFFFFF"/>
        <w:spacing w:after="0" w:line="480" w:lineRule="auto"/>
        <w:jc w:val="both"/>
        <w:rPr>
          <w:rFonts w:ascii="Times New Roman" w:eastAsia="Calibri" w:hAnsi="Times New Roman" w:cs="Times New Roman"/>
          <w:sz w:val="24"/>
        </w:rPr>
      </w:pPr>
      <w:r w:rsidRPr="00075488">
        <w:rPr>
          <w:rFonts w:ascii="Times New Roman" w:eastAsia="Calibri" w:hAnsi="Times New Roman" w:cs="Times New Roman"/>
          <w:b/>
          <w:sz w:val="24"/>
        </w:rPr>
        <w:t>Study Population</w:t>
      </w:r>
      <w:r w:rsidRPr="00075488">
        <w:rPr>
          <w:rFonts w:ascii="Times New Roman" w:eastAsia="Calibri" w:hAnsi="Times New Roman" w:cs="Times New Roman"/>
          <w:sz w:val="24"/>
        </w:rPr>
        <w:t xml:space="preserve">: All reproductive age women residing in selected kebeles in </w:t>
      </w:r>
      <w:r w:rsidR="007055EC">
        <w:rPr>
          <w:rFonts w:ascii="Times New Roman" w:eastAsia="Calibri" w:hAnsi="Times New Roman" w:cs="Times New Roman"/>
          <w:sz w:val="24"/>
        </w:rPr>
        <w:t xml:space="preserve">rural </w:t>
      </w:r>
      <w:r w:rsidRPr="00075488">
        <w:rPr>
          <w:rFonts w:ascii="Times New Roman" w:eastAsia="Calibri" w:hAnsi="Times New Roman" w:cs="Times New Roman"/>
          <w:sz w:val="24"/>
        </w:rPr>
        <w:t xml:space="preserve">Farta Woreda who experienced at least two </w:t>
      </w:r>
      <w:r w:rsidRPr="00AC1A73">
        <w:rPr>
          <w:rFonts w:ascii="Times New Roman" w:hAnsi="Times New Roman" w:cs="Times New Roman"/>
          <w:color w:val="333333"/>
          <w:sz w:val="24"/>
          <w:shd w:val="clear" w:color="auto" w:fill="FFFFFF"/>
        </w:rPr>
        <w:t xml:space="preserve">consecutive </w:t>
      </w:r>
      <w:r w:rsidRPr="00075488">
        <w:rPr>
          <w:rFonts w:ascii="Times New Roman" w:eastAsia="Calibri" w:hAnsi="Times New Roman" w:cs="Times New Roman"/>
          <w:sz w:val="24"/>
        </w:rPr>
        <w:t>deliveries and the last delivery occurred</w:t>
      </w:r>
      <w:r w:rsidR="007055EC">
        <w:rPr>
          <w:rFonts w:ascii="Times New Roman" w:eastAsia="Calibri" w:hAnsi="Times New Roman" w:cs="Times New Roman"/>
          <w:sz w:val="24"/>
        </w:rPr>
        <w:t xml:space="preserve"> </w:t>
      </w:r>
      <w:r w:rsidR="006521FC">
        <w:rPr>
          <w:rFonts w:ascii="Times New Roman" w:eastAsia="Calibri" w:hAnsi="Times New Roman" w:cs="Times New Roman"/>
          <w:sz w:val="24"/>
        </w:rPr>
        <w:t xml:space="preserve">at the health </w:t>
      </w:r>
      <w:r w:rsidR="007055EC">
        <w:rPr>
          <w:rFonts w:ascii="Times New Roman" w:eastAsia="Calibri" w:hAnsi="Times New Roman" w:cs="Times New Roman"/>
          <w:sz w:val="24"/>
        </w:rPr>
        <w:t>institution and</w:t>
      </w:r>
      <w:r w:rsidRPr="00075488">
        <w:rPr>
          <w:rFonts w:ascii="Times New Roman" w:eastAsia="Calibri" w:hAnsi="Times New Roman" w:cs="Times New Roman"/>
          <w:sz w:val="24"/>
        </w:rPr>
        <w:t xml:space="preserve"> within the past </w:t>
      </w:r>
      <w:r w:rsidR="00AE404E">
        <w:rPr>
          <w:rFonts w:ascii="Times New Roman" w:eastAsia="Calibri" w:hAnsi="Times New Roman" w:cs="Times New Roman"/>
          <w:sz w:val="24"/>
        </w:rPr>
        <w:t>six months</w:t>
      </w:r>
      <w:r w:rsidRPr="00075488">
        <w:rPr>
          <w:rFonts w:ascii="Times New Roman" w:eastAsia="Calibri" w:hAnsi="Times New Roman" w:cs="Times New Roman"/>
          <w:sz w:val="24"/>
        </w:rPr>
        <w:t xml:space="preserve"> </w:t>
      </w:r>
      <w:r w:rsidRPr="00075488">
        <w:rPr>
          <w:rFonts w:ascii="Times New Roman" w:eastAsia="Calibri" w:hAnsi="Times New Roman" w:cs="Times New Roman"/>
          <w:sz w:val="24"/>
          <w:lang w:val="en-GB"/>
        </w:rPr>
        <w:t>prior</w:t>
      </w:r>
      <w:r w:rsidRPr="00075488">
        <w:rPr>
          <w:rFonts w:ascii="Times New Roman" w:eastAsia="Calibri" w:hAnsi="Times New Roman" w:cs="Times New Roman"/>
          <w:sz w:val="24"/>
        </w:rPr>
        <w:t xml:space="preserve"> to the data collection.</w:t>
      </w:r>
    </w:p>
    <w:p w14:paraId="0BC71D17" w14:textId="4CD87279" w:rsidR="006030DC" w:rsidRPr="00075488" w:rsidRDefault="006030DC" w:rsidP="00F96712">
      <w:pPr>
        <w:shd w:val="clear" w:color="auto" w:fill="FFFFFF"/>
        <w:spacing w:after="0" w:line="480" w:lineRule="auto"/>
        <w:jc w:val="both"/>
        <w:rPr>
          <w:rFonts w:ascii="Times New Roman" w:eastAsia="Calibri" w:hAnsi="Times New Roman" w:cs="Times New Roman"/>
          <w:sz w:val="24"/>
        </w:rPr>
      </w:pPr>
      <w:r w:rsidRPr="00075488">
        <w:rPr>
          <w:rFonts w:ascii="Times New Roman" w:eastAsia="Calibri" w:hAnsi="Times New Roman" w:cs="Times New Roman"/>
          <w:b/>
          <w:sz w:val="24"/>
        </w:rPr>
        <w:t>Cases</w:t>
      </w:r>
      <w:r w:rsidR="00A075E6">
        <w:rPr>
          <w:rFonts w:ascii="Times New Roman" w:eastAsia="Calibri" w:hAnsi="Times New Roman" w:cs="Times New Roman"/>
          <w:sz w:val="24"/>
        </w:rPr>
        <w:t>: R</w:t>
      </w:r>
      <w:r w:rsidRPr="00075488">
        <w:rPr>
          <w:rFonts w:ascii="Times New Roman" w:eastAsia="Calibri" w:hAnsi="Times New Roman" w:cs="Times New Roman"/>
          <w:sz w:val="24"/>
        </w:rPr>
        <w:t>eproductive age women who have hist</w:t>
      </w:r>
      <w:r w:rsidR="00887308">
        <w:rPr>
          <w:rFonts w:ascii="Times New Roman" w:eastAsia="Calibri" w:hAnsi="Times New Roman" w:cs="Times New Roman"/>
          <w:sz w:val="24"/>
        </w:rPr>
        <w:t>ory of short birth intervals between</w:t>
      </w:r>
      <w:r w:rsidRPr="00075488">
        <w:rPr>
          <w:rFonts w:ascii="Times New Roman" w:eastAsia="Calibri" w:hAnsi="Times New Roman" w:cs="Times New Roman"/>
          <w:sz w:val="24"/>
        </w:rPr>
        <w:t xml:space="preserve"> the latest two consecutive births</w:t>
      </w:r>
      <w:r>
        <w:rPr>
          <w:rFonts w:ascii="Times New Roman" w:eastAsia="Calibri" w:hAnsi="Times New Roman" w:cs="Times New Roman"/>
          <w:sz w:val="24"/>
        </w:rPr>
        <w:t>.</w:t>
      </w:r>
    </w:p>
    <w:p w14:paraId="70B3BD37" w14:textId="7A9829C6" w:rsidR="006030DC" w:rsidRDefault="006030DC" w:rsidP="00F96712">
      <w:pPr>
        <w:shd w:val="clear" w:color="auto" w:fill="FFFFFF"/>
        <w:spacing w:line="480" w:lineRule="auto"/>
        <w:jc w:val="both"/>
        <w:rPr>
          <w:rFonts w:ascii="Times New Roman" w:eastAsia="Calibri" w:hAnsi="Times New Roman" w:cs="Times New Roman"/>
          <w:sz w:val="24"/>
        </w:rPr>
      </w:pPr>
      <w:r w:rsidRPr="00075488">
        <w:rPr>
          <w:rFonts w:ascii="Times New Roman" w:eastAsia="Calibri" w:hAnsi="Times New Roman" w:cs="Times New Roman"/>
          <w:b/>
          <w:sz w:val="24"/>
        </w:rPr>
        <w:t>Controls</w:t>
      </w:r>
      <w:r w:rsidR="00AC1A73">
        <w:rPr>
          <w:rFonts w:ascii="Times New Roman" w:eastAsia="Calibri" w:hAnsi="Times New Roman" w:cs="Times New Roman"/>
          <w:sz w:val="24"/>
        </w:rPr>
        <w:t>: R</w:t>
      </w:r>
      <w:r w:rsidRPr="00075488">
        <w:rPr>
          <w:rFonts w:ascii="Times New Roman" w:eastAsia="Calibri" w:hAnsi="Times New Roman" w:cs="Times New Roman"/>
          <w:sz w:val="24"/>
        </w:rPr>
        <w:t>eproductive age women who have history</w:t>
      </w:r>
      <w:r w:rsidR="00887308">
        <w:rPr>
          <w:rFonts w:ascii="Times New Roman" w:eastAsia="Calibri" w:hAnsi="Times New Roman" w:cs="Times New Roman"/>
          <w:sz w:val="24"/>
        </w:rPr>
        <w:t xml:space="preserve"> of optimal birth intervals between </w:t>
      </w:r>
      <w:r w:rsidRPr="00075488">
        <w:rPr>
          <w:rFonts w:ascii="Times New Roman" w:eastAsia="Calibri" w:hAnsi="Times New Roman" w:cs="Times New Roman"/>
          <w:sz w:val="24"/>
        </w:rPr>
        <w:t xml:space="preserve">the </w:t>
      </w:r>
      <w:r w:rsidRPr="00075488">
        <w:rPr>
          <w:rFonts w:ascii="Times New Roman" w:eastAsia="Calibri" w:hAnsi="Times New Roman" w:cs="Times New Roman"/>
          <w:bCs/>
          <w:sz w:val="24"/>
        </w:rPr>
        <w:t>latest</w:t>
      </w:r>
      <w:bookmarkStart w:id="4" w:name="_Toc12375645"/>
      <w:r w:rsidRPr="00075488">
        <w:rPr>
          <w:rFonts w:ascii="Times New Roman" w:eastAsia="Calibri" w:hAnsi="Times New Roman" w:cs="Times New Roman"/>
          <w:sz w:val="24"/>
        </w:rPr>
        <w:t xml:space="preserve"> two consecutive birth</w:t>
      </w:r>
      <w:r>
        <w:rPr>
          <w:rFonts w:ascii="Times New Roman" w:eastAsia="Calibri" w:hAnsi="Times New Roman" w:cs="Times New Roman"/>
          <w:sz w:val="24"/>
        </w:rPr>
        <w:t>s.</w:t>
      </w:r>
    </w:p>
    <w:bookmarkEnd w:id="4"/>
    <w:p w14:paraId="49B67E45" w14:textId="77777777" w:rsidR="006030DC" w:rsidRPr="00075488" w:rsidRDefault="006030DC" w:rsidP="00F96712">
      <w:pPr>
        <w:shd w:val="clear" w:color="auto" w:fill="FFFFFF"/>
        <w:spacing w:after="0" w:line="480" w:lineRule="auto"/>
        <w:jc w:val="both"/>
        <w:rPr>
          <w:rFonts w:ascii="Times New Roman" w:eastAsia="Calibri" w:hAnsi="Times New Roman" w:cs="Times New Roman"/>
          <w:b/>
          <w:sz w:val="24"/>
        </w:rPr>
      </w:pPr>
      <w:r w:rsidRPr="00075488">
        <w:rPr>
          <w:rFonts w:ascii="Times New Roman" w:eastAsia="Calibri" w:hAnsi="Times New Roman" w:cs="Times New Roman"/>
          <w:b/>
          <w:sz w:val="24"/>
        </w:rPr>
        <w:t>Inclusion criteria:</w:t>
      </w:r>
    </w:p>
    <w:p w14:paraId="7916F46E" w14:textId="2A64C0C9" w:rsidR="006030DC" w:rsidRPr="00075488" w:rsidRDefault="006030DC" w:rsidP="00F96712">
      <w:pPr>
        <w:shd w:val="clear" w:color="auto" w:fill="FFFFFF"/>
        <w:spacing w:after="0" w:line="480" w:lineRule="auto"/>
        <w:jc w:val="both"/>
        <w:rPr>
          <w:rFonts w:ascii="Times New Roman" w:eastAsia="Calibri" w:hAnsi="Times New Roman" w:cs="Times New Roman"/>
          <w:sz w:val="24"/>
        </w:rPr>
      </w:pPr>
      <w:r w:rsidRPr="00075488">
        <w:rPr>
          <w:rFonts w:ascii="Times New Roman" w:eastAsia="Calibri" w:hAnsi="Times New Roman" w:cs="Times New Roman"/>
          <w:b/>
          <w:sz w:val="24"/>
        </w:rPr>
        <w:lastRenderedPageBreak/>
        <w:t>Controls</w:t>
      </w:r>
      <w:r w:rsidRPr="00075488">
        <w:rPr>
          <w:rFonts w:ascii="Times New Roman" w:eastAsia="Calibri" w:hAnsi="Times New Roman" w:cs="Times New Roman"/>
          <w:sz w:val="24"/>
        </w:rPr>
        <w:t xml:space="preserve">: All women who gave alive birth within the last </w:t>
      </w:r>
      <w:r w:rsidR="00AE404E">
        <w:rPr>
          <w:rFonts w:ascii="Times New Roman" w:eastAsia="Calibri" w:hAnsi="Times New Roman" w:cs="Times New Roman"/>
          <w:sz w:val="24"/>
        </w:rPr>
        <w:t>six months</w:t>
      </w:r>
      <w:r w:rsidRPr="00075488">
        <w:rPr>
          <w:rFonts w:ascii="Times New Roman" w:eastAsia="Calibri" w:hAnsi="Times New Roman" w:cs="Times New Roman"/>
          <w:sz w:val="24"/>
        </w:rPr>
        <w:t xml:space="preserve"> and have at least two consecutive births with birth interval of 33 and 59 months between the latest two successive live births</w:t>
      </w:r>
      <w:r w:rsidR="007055EC">
        <w:rPr>
          <w:rFonts w:ascii="Times New Roman" w:eastAsia="Calibri" w:hAnsi="Times New Roman" w:cs="Times New Roman"/>
          <w:sz w:val="24"/>
        </w:rPr>
        <w:t xml:space="preserve"> and </w:t>
      </w:r>
      <w:r w:rsidR="003B10B5">
        <w:rPr>
          <w:rFonts w:ascii="Times New Roman" w:eastAsia="Calibri" w:hAnsi="Times New Roman" w:cs="Times New Roman"/>
          <w:sz w:val="24"/>
        </w:rPr>
        <w:t xml:space="preserve">the </w:t>
      </w:r>
      <w:r w:rsidR="007055EC">
        <w:rPr>
          <w:rFonts w:ascii="Times New Roman" w:eastAsia="Calibri" w:hAnsi="Times New Roman" w:cs="Times New Roman"/>
          <w:sz w:val="24"/>
        </w:rPr>
        <w:t>last</w:t>
      </w:r>
      <w:r w:rsidR="003B10B5">
        <w:rPr>
          <w:rFonts w:ascii="Times New Roman" w:eastAsia="Calibri" w:hAnsi="Times New Roman" w:cs="Times New Roman"/>
          <w:sz w:val="24"/>
        </w:rPr>
        <w:t xml:space="preserve"> delivery was</w:t>
      </w:r>
      <w:r w:rsidR="006521FC" w:rsidRPr="006521FC">
        <w:rPr>
          <w:rFonts w:ascii="Times New Roman" w:eastAsia="Calibri" w:hAnsi="Times New Roman" w:cs="Times New Roman"/>
          <w:sz w:val="24"/>
        </w:rPr>
        <w:t xml:space="preserve"> </w:t>
      </w:r>
      <w:r w:rsidR="006521FC">
        <w:rPr>
          <w:rFonts w:ascii="Times New Roman" w:eastAsia="Calibri" w:hAnsi="Times New Roman" w:cs="Times New Roman"/>
          <w:sz w:val="24"/>
        </w:rPr>
        <w:t xml:space="preserve">at the </w:t>
      </w:r>
      <w:r w:rsidR="003B10B5">
        <w:rPr>
          <w:rFonts w:ascii="Times New Roman" w:eastAsia="Calibri" w:hAnsi="Times New Roman" w:cs="Times New Roman"/>
          <w:sz w:val="24"/>
        </w:rPr>
        <w:t>health institution</w:t>
      </w:r>
      <w:r w:rsidRPr="00075488">
        <w:rPr>
          <w:rFonts w:ascii="Times New Roman" w:eastAsia="Calibri" w:hAnsi="Times New Roman" w:cs="Times New Roman"/>
          <w:sz w:val="24"/>
        </w:rPr>
        <w:t>.</w:t>
      </w:r>
    </w:p>
    <w:p w14:paraId="00AC183A" w14:textId="6DB80EB4" w:rsidR="006030DC" w:rsidRPr="00075488" w:rsidRDefault="006030DC" w:rsidP="00F96712">
      <w:pPr>
        <w:shd w:val="clear" w:color="auto" w:fill="FFFFFF"/>
        <w:spacing w:after="0" w:line="480" w:lineRule="auto"/>
        <w:jc w:val="both"/>
        <w:rPr>
          <w:rFonts w:ascii="Times New Roman" w:eastAsia="Calibri" w:hAnsi="Times New Roman" w:cs="Times New Roman"/>
          <w:sz w:val="24"/>
        </w:rPr>
      </w:pPr>
      <w:r w:rsidRPr="00075488">
        <w:rPr>
          <w:rFonts w:ascii="Times New Roman" w:eastAsia="Calibri" w:hAnsi="Times New Roman" w:cs="Times New Roman"/>
          <w:b/>
          <w:sz w:val="24"/>
        </w:rPr>
        <w:t>Cases</w:t>
      </w:r>
      <w:r w:rsidRPr="00075488">
        <w:rPr>
          <w:rFonts w:ascii="Times New Roman" w:eastAsia="Calibri" w:hAnsi="Times New Roman" w:cs="Times New Roman"/>
          <w:sz w:val="24"/>
        </w:rPr>
        <w:t xml:space="preserve">: All women who gave birth within the last </w:t>
      </w:r>
      <w:r w:rsidR="00AE404E">
        <w:rPr>
          <w:rFonts w:ascii="Times New Roman" w:eastAsia="Calibri" w:hAnsi="Times New Roman" w:cs="Times New Roman"/>
          <w:sz w:val="24"/>
        </w:rPr>
        <w:t>six months</w:t>
      </w:r>
      <w:r w:rsidR="00AE404E" w:rsidRPr="00075488">
        <w:rPr>
          <w:rFonts w:ascii="Times New Roman" w:eastAsia="Calibri" w:hAnsi="Times New Roman" w:cs="Times New Roman"/>
          <w:sz w:val="24"/>
        </w:rPr>
        <w:t xml:space="preserve"> </w:t>
      </w:r>
      <w:r w:rsidRPr="00075488">
        <w:rPr>
          <w:rFonts w:ascii="Times New Roman" w:eastAsia="Calibri" w:hAnsi="Times New Roman" w:cs="Times New Roman"/>
          <w:sz w:val="24"/>
        </w:rPr>
        <w:t>and have at least two consecutive alive births with birth interval of less than 33 months between the latest two successive alive births</w:t>
      </w:r>
      <w:r w:rsidR="007055EC">
        <w:rPr>
          <w:rFonts w:ascii="Times New Roman" w:eastAsia="Calibri" w:hAnsi="Times New Roman" w:cs="Times New Roman"/>
          <w:sz w:val="24"/>
        </w:rPr>
        <w:t xml:space="preserve"> and had history of last institutional birth</w:t>
      </w:r>
      <w:r w:rsidRPr="00075488">
        <w:rPr>
          <w:rFonts w:ascii="Times New Roman" w:eastAsia="Calibri" w:hAnsi="Times New Roman" w:cs="Times New Roman"/>
          <w:sz w:val="24"/>
        </w:rPr>
        <w:t>.</w:t>
      </w:r>
    </w:p>
    <w:p w14:paraId="652A0AB6" w14:textId="7AA566FD" w:rsidR="006030DC" w:rsidRPr="00075488" w:rsidRDefault="006030DC" w:rsidP="00F96712">
      <w:pPr>
        <w:shd w:val="clear" w:color="auto" w:fill="FFFFFF"/>
        <w:spacing w:after="0" w:line="480" w:lineRule="auto"/>
        <w:jc w:val="both"/>
        <w:rPr>
          <w:rFonts w:ascii="Times New Roman" w:eastAsia="Calibri" w:hAnsi="Times New Roman" w:cs="Times New Roman"/>
          <w:sz w:val="24"/>
        </w:rPr>
      </w:pPr>
      <w:r w:rsidRPr="00075488">
        <w:rPr>
          <w:rFonts w:ascii="Times New Roman" w:eastAsia="Calibri" w:hAnsi="Times New Roman" w:cs="Times New Roman"/>
          <w:b/>
          <w:sz w:val="24"/>
        </w:rPr>
        <w:t>Exclusion criteria</w:t>
      </w:r>
      <w:r w:rsidRPr="00075488">
        <w:rPr>
          <w:rFonts w:ascii="Times New Roman" w:eastAsia="Calibri" w:hAnsi="Times New Roman" w:cs="Times New Roman"/>
          <w:sz w:val="24"/>
        </w:rPr>
        <w:t xml:space="preserve">: Mothers who had history of abortion between the last two </w:t>
      </w:r>
      <w:r w:rsidRPr="00075488">
        <w:rPr>
          <w:rFonts w:ascii="Times New Roman" w:hAnsi="Times New Roman" w:cs="Times New Roman"/>
          <w:sz w:val="24"/>
          <w:shd w:val="clear" w:color="auto" w:fill="FFFFFF"/>
        </w:rPr>
        <w:t>consecutive</w:t>
      </w:r>
      <w:r>
        <w:rPr>
          <w:rFonts w:ascii="Times New Roman" w:hAnsi="Times New Roman" w:cs="Times New Roman"/>
          <w:sz w:val="24"/>
          <w:shd w:val="clear" w:color="auto" w:fill="FFFFFF"/>
        </w:rPr>
        <w:t xml:space="preserve"> </w:t>
      </w:r>
      <w:r w:rsidRPr="00075488">
        <w:rPr>
          <w:rFonts w:ascii="Times New Roman" w:eastAsia="Calibri" w:hAnsi="Times New Roman" w:cs="Times New Roman"/>
          <w:sz w:val="24"/>
        </w:rPr>
        <w:t>births</w:t>
      </w:r>
      <w:r w:rsidR="00A94B9F">
        <w:rPr>
          <w:rFonts w:ascii="Times New Roman" w:eastAsia="Calibri" w:hAnsi="Times New Roman" w:cs="Times New Roman"/>
          <w:sz w:val="24"/>
        </w:rPr>
        <w:t xml:space="preserve"> and women who live less than 6 months in the study area</w:t>
      </w:r>
      <w:r w:rsidRPr="00075488">
        <w:rPr>
          <w:rFonts w:ascii="Times New Roman" w:eastAsia="Calibri" w:hAnsi="Times New Roman" w:cs="Times New Roman"/>
          <w:sz w:val="24"/>
        </w:rPr>
        <w:t>.</w:t>
      </w:r>
    </w:p>
    <w:p w14:paraId="40F7BBB1" w14:textId="77777777" w:rsidR="00A075E6" w:rsidRDefault="006030DC" w:rsidP="00A075E6">
      <w:pPr>
        <w:keepNext/>
        <w:keepLines/>
        <w:spacing w:before="40" w:after="0" w:line="480" w:lineRule="auto"/>
        <w:jc w:val="both"/>
        <w:outlineLvl w:val="1"/>
        <w:rPr>
          <w:rFonts w:ascii="Times New Roman" w:eastAsia="Times New Roman" w:hAnsi="Times New Roman" w:cs="Times New Roman"/>
          <w:b/>
          <w:bCs/>
          <w:color w:val="365F91"/>
          <w:sz w:val="26"/>
          <w:szCs w:val="26"/>
        </w:rPr>
      </w:pPr>
      <w:bookmarkStart w:id="5" w:name="_Toc12375646"/>
      <w:r w:rsidRPr="00075488">
        <w:rPr>
          <w:rFonts w:ascii="Times New Roman" w:eastAsia="Times New Roman" w:hAnsi="Times New Roman" w:cs="Times New Roman"/>
          <w:b/>
          <w:bCs/>
          <w:sz w:val="26"/>
          <w:szCs w:val="26"/>
        </w:rPr>
        <w:t>Sample Size Determination</w:t>
      </w:r>
      <w:bookmarkEnd w:id="5"/>
      <w:r w:rsidR="00A075E6">
        <w:rPr>
          <w:rFonts w:ascii="Times New Roman" w:eastAsia="Times New Roman" w:hAnsi="Times New Roman" w:cs="Times New Roman"/>
          <w:b/>
          <w:bCs/>
          <w:color w:val="365F91"/>
          <w:sz w:val="26"/>
          <w:szCs w:val="26"/>
        </w:rPr>
        <w:t xml:space="preserve">                                                                                                                            </w:t>
      </w:r>
    </w:p>
    <w:p w14:paraId="5DF5EC48" w14:textId="4EDEA354" w:rsidR="006030DC" w:rsidRPr="00A075E6" w:rsidRDefault="006030DC" w:rsidP="00A075E6">
      <w:pPr>
        <w:keepNext/>
        <w:keepLines/>
        <w:spacing w:before="40" w:after="0" w:line="480" w:lineRule="auto"/>
        <w:jc w:val="both"/>
        <w:outlineLvl w:val="1"/>
        <w:rPr>
          <w:rFonts w:ascii="Times New Roman" w:eastAsia="Times New Roman" w:hAnsi="Times New Roman" w:cs="Times New Roman"/>
          <w:b/>
          <w:bCs/>
          <w:color w:val="365F91"/>
          <w:sz w:val="26"/>
          <w:szCs w:val="26"/>
        </w:rPr>
      </w:pPr>
      <w:r w:rsidRPr="00075488">
        <w:rPr>
          <w:rFonts w:ascii="Times New Roman" w:eastAsia="Calibri" w:hAnsi="Times New Roman" w:cs="Times New Roman"/>
          <w:sz w:val="24"/>
          <w:szCs w:val="24"/>
        </w:rPr>
        <w:t xml:space="preserve">The sample size was determined by using </w:t>
      </w:r>
      <w:r w:rsidRPr="00075488">
        <w:rPr>
          <w:rFonts w:ascii="Times New Roman" w:eastAsia="Calibri" w:hAnsi="Times New Roman" w:cs="Times New Roman"/>
          <w:color w:val="000000"/>
          <w:sz w:val="24"/>
          <w:szCs w:val="24"/>
        </w:rPr>
        <w:t>double population proportion</w:t>
      </w:r>
      <w:r w:rsidRPr="00075488">
        <w:rPr>
          <w:rFonts w:ascii="Times New Roman" w:eastAsia="Calibri" w:hAnsi="Times New Roman" w:cs="Times New Roman"/>
          <w:sz w:val="24"/>
          <w:szCs w:val="24"/>
        </w:rPr>
        <w:t xml:space="preserve"> formula for unmatched cas</w:t>
      </w:r>
      <w:r w:rsidR="00E41AA0">
        <w:rPr>
          <w:rFonts w:ascii="Times New Roman" w:eastAsia="Calibri" w:hAnsi="Times New Roman" w:cs="Times New Roman"/>
          <w:sz w:val="24"/>
          <w:szCs w:val="24"/>
        </w:rPr>
        <w:t>e control study using Open EPI-I</w:t>
      </w:r>
      <w:r w:rsidRPr="00075488">
        <w:rPr>
          <w:rFonts w:ascii="Times New Roman" w:eastAsia="Calibri" w:hAnsi="Times New Roman" w:cs="Times New Roman"/>
          <w:sz w:val="24"/>
          <w:szCs w:val="24"/>
        </w:rPr>
        <w:t>nfo version 7 software by taking of</w:t>
      </w:r>
      <w:r w:rsidRPr="00075488">
        <w:rPr>
          <w:rFonts w:ascii="Times New Roman" w:eastAsia="Times New Roman" w:hAnsi="Times New Roman" w:cs="Times New Roman"/>
          <w:color w:val="000000"/>
          <w:sz w:val="24"/>
          <w:szCs w:val="26"/>
        </w:rPr>
        <w:t xml:space="preserve"> contraceptive utilization </w:t>
      </w:r>
      <w:r w:rsidRPr="00075488">
        <w:rPr>
          <w:rFonts w:ascii="Times New Roman" w:eastAsia="Calibri" w:hAnsi="Times New Roman" w:cs="Times New Roman"/>
          <w:sz w:val="24"/>
          <w:szCs w:val="24"/>
        </w:rPr>
        <w:t xml:space="preserve">from </w:t>
      </w:r>
      <w:r w:rsidRPr="00075488">
        <w:rPr>
          <w:rFonts w:ascii="Times New Roman" w:eastAsia="Times New Roman" w:hAnsi="Times New Roman" w:cs="Times New Roman"/>
          <w:color w:val="000000"/>
          <w:sz w:val="24"/>
          <w:szCs w:val="26"/>
        </w:rPr>
        <w:t>previous</w:t>
      </w:r>
      <w:r w:rsidRPr="00075488">
        <w:rPr>
          <w:rFonts w:ascii="Times New Roman" w:eastAsia="Calibri" w:hAnsi="Times New Roman" w:cs="Times New Roman"/>
          <w:sz w:val="24"/>
          <w:szCs w:val="24"/>
        </w:rPr>
        <w:t xml:space="preserve"> study </w:t>
      </w:r>
      <w:r w:rsidRPr="00075488">
        <w:rPr>
          <w:rFonts w:ascii="Times New Roman" w:eastAsia="Times New Roman" w:hAnsi="Times New Roman" w:cs="Times New Roman"/>
          <w:color w:val="000000"/>
          <w:sz w:val="24"/>
          <w:szCs w:val="26"/>
        </w:rPr>
        <w:t xml:space="preserve">was chosen as an independent variable, since it gives a maximum sample size. </w:t>
      </w:r>
      <w:r w:rsidR="009B5876" w:rsidRPr="009B5876">
        <w:rPr>
          <w:rFonts w:ascii="Times New Roman" w:eastAsia="Times New Roman" w:hAnsi="Times New Roman" w:cs="Times New Roman"/>
          <w:color w:val="000000"/>
          <w:sz w:val="24"/>
          <w:szCs w:val="26"/>
        </w:rPr>
        <w:t>The proportion of mothers who utilize contraceptive among controls (controls exposed) 33.25% and not utilize among cases (cases exposed) were considered to be 60.0%</w:t>
      </w:r>
      <w:r w:rsidR="009B5876">
        <w:rPr>
          <w:rFonts w:ascii="Times New Roman" w:eastAsia="Times New Roman" w:hAnsi="Times New Roman" w:cs="Times New Roman"/>
          <w:color w:val="000000"/>
          <w:sz w:val="24"/>
          <w:szCs w:val="26"/>
        </w:rPr>
        <w:t xml:space="preserve">  </w:t>
      </w:r>
      <w:r w:rsidRPr="00075488">
        <w:rPr>
          <w:rFonts w:ascii="Times New Roman" w:eastAsia="Times New Roman" w:hAnsi="Times New Roman" w:cs="Times New Roman"/>
          <w:color w:val="000000"/>
          <w:sz w:val="24"/>
          <w:szCs w:val="26"/>
        </w:rPr>
        <w:fldChar w:fldCharType="begin"/>
      </w:r>
      <w:r w:rsidRPr="00075488">
        <w:rPr>
          <w:rFonts w:ascii="Times New Roman" w:eastAsia="Times New Roman" w:hAnsi="Times New Roman" w:cs="Times New Roman"/>
          <w:color w:val="000000"/>
          <w:sz w:val="24"/>
          <w:szCs w:val="26"/>
        </w:rPr>
        <w:instrText xml:space="preserve"> ADDIN EN.CITE &lt;EndNote&gt;&lt;Cite&gt;&lt;Author&gt;Hailu&lt;/Author&gt;&lt;Year&gt;2016&lt;/Year&gt;&lt;RecNum&gt;23&lt;/RecNum&gt;&lt;DisplayText&gt;[19]&lt;/DisplayText&gt;&lt;record&gt;&lt;rec-number&gt;23&lt;/rec-number&gt;&lt;foreign-keys&gt;&lt;key app="EN" db-id="9aez0vrdjeaertepzpfp0decp5zfzevaezax"&gt;23&lt;/key&gt;&lt;/foreign-keys&gt;&lt;ref-type name="Journal Article"&gt;17&lt;/ref-type&gt;&lt;contributors&gt;&lt;authors&gt;&lt;author&gt;Hailu, Desta&lt;/author&gt;&lt;author&gt;Gulte, Teklemariam&lt;/author&gt;&lt;/authors&gt;&lt;/contributors&gt;&lt;titles&gt;&lt;title&gt;Determinants of short interbirth interval among reproductive age mothers in Arba Minch District, Ethiopia&lt;/title&gt;&lt;secondary-title&gt;International journal of reproductive medicine&lt;/secondary-title&gt;&lt;/titles&gt;&lt;periodical&gt;&lt;full-title&gt;International journal of reproductive medicine&lt;/full-title&gt;&lt;/periodical&gt;&lt;volume&gt;2016&lt;/volume&gt;&lt;dates&gt;&lt;year&gt;2016&lt;/year&gt;&lt;/dates&gt;&lt;isbn&gt;2356-7104&lt;/isbn&gt;&lt;urls&gt;&lt;/urls&gt;&lt;/record&gt;&lt;/Cite&gt;&lt;/EndNote&gt;</w:instrText>
      </w:r>
      <w:r w:rsidRPr="00075488">
        <w:rPr>
          <w:rFonts w:ascii="Times New Roman" w:eastAsia="Times New Roman" w:hAnsi="Times New Roman" w:cs="Times New Roman"/>
          <w:color w:val="000000"/>
          <w:sz w:val="24"/>
          <w:szCs w:val="26"/>
        </w:rPr>
        <w:fldChar w:fldCharType="separate"/>
      </w:r>
      <w:r w:rsidRPr="00075488">
        <w:rPr>
          <w:rFonts w:ascii="Times New Roman" w:eastAsia="Times New Roman" w:hAnsi="Times New Roman" w:cs="Times New Roman"/>
          <w:noProof/>
          <w:color w:val="000000"/>
          <w:sz w:val="24"/>
          <w:szCs w:val="26"/>
        </w:rPr>
        <w:t>[</w:t>
      </w:r>
      <w:r w:rsidR="00E704D5">
        <w:rPr>
          <w:rFonts w:ascii="Times New Roman" w:hAnsi="Times New Roman" w:cs="Times New Roman"/>
        </w:rPr>
        <w:t>21</w:t>
      </w:r>
      <w:r w:rsidRPr="00075488">
        <w:rPr>
          <w:rFonts w:ascii="Times New Roman" w:eastAsia="Times New Roman" w:hAnsi="Times New Roman" w:cs="Times New Roman"/>
          <w:noProof/>
          <w:color w:val="000000"/>
          <w:sz w:val="24"/>
          <w:szCs w:val="26"/>
        </w:rPr>
        <w:t>]</w:t>
      </w:r>
      <w:r w:rsidRPr="00075488">
        <w:rPr>
          <w:rFonts w:ascii="Times New Roman" w:eastAsia="Times New Roman" w:hAnsi="Times New Roman" w:cs="Times New Roman"/>
          <w:color w:val="000000"/>
          <w:sz w:val="24"/>
          <w:szCs w:val="26"/>
        </w:rPr>
        <w:fldChar w:fldCharType="end"/>
      </w:r>
      <w:r w:rsidRPr="00075488">
        <w:rPr>
          <w:rFonts w:ascii="Times New Roman" w:eastAsia="Times New Roman" w:hAnsi="Times New Roman" w:cs="Times New Roman"/>
          <w:color w:val="000000"/>
          <w:sz w:val="24"/>
          <w:szCs w:val="26"/>
        </w:rPr>
        <w:t xml:space="preserve">. Accordingly, a 5% level of precision, a power of 80%, and a </w:t>
      </w:r>
      <w:r w:rsidRPr="00075488">
        <w:rPr>
          <w:rFonts w:ascii="Times New Roman" w:eastAsia="Times New Roman" w:hAnsi="Times New Roman" w:cs="Times New Roman"/>
          <w:b/>
          <w:color w:val="000000"/>
          <w:sz w:val="24"/>
          <w:szCs w:val="26"/>
        </w:rPr>
        <w:t>1:2</w:t>
      </w:r>
      <w:r w:rsidRPr="00075488">
        <w:rPr>
          <w:rFonts w:ascii="Times New Roman" w:eastAsia="Times New Roman" w:hAnsi="Times New Roman" w:cs="Times New Roman"/>
          <w:color w:val="000000"/>
          <w:sz w:val="24"/>
          <w:szCs w:val="26"/>
        </w:rPr>
        <w:t xml:space="preserve"> allocation ratio of cases to controls was assumed. An additional non response rate of 10%.  Based on the assumptions, the final sample size was determined to be </w:t>
      </w:r>
      <w:r w:rsidR="005B3D5C">
        <w:rPr>
          <w:rFonts w:ascii="Times New Roman" w:eastAsia="Times New Roman" w:hAnsi="Times New Roman" w:cs="Times New Roman"/>
          <w:color w:val="000000"/>
          <w:sz w:val="24"/>
          <w:szCs w:val="26"/>
        </w:rPr>
        <w:t>150</w:t>
      </w:r>
      <w:r w:rsidRPr="00075488">
        <w:rPr>
          <w:rFonts w:ascii="Times New Roman" w:eastAsia="Times New Roman" w:hAnsi="Times New Roman" w:cs="Times New Roman"/>
          <w:color w:val="000000"/>
          <w:sz w:val="24"/>
          <w:szCs w:val="26"/>
        </w:rPr>
        <w:t xml:space="preserve"> (</w:t>
      </w:r>
      <w:r w:rsidR="005B3D5C">
        <w:rPr>
          <w:rFonts w:ascii="Times New Roman" w:eastAsia="Times New Roman" w:hAnsi="Times New Roman" w:cs="Times New Roman"/>
          <w:color w:val="000000"/>
          <w:sz w:val="24"/>
          <w:szCs w:val="26"/>
        </w:rPr>
        <w:t>50</w:t>
      </w:r>
      <w:r w:rsidRPr="00075488">
        <w:rPr>
          <w:rFonts w:ascii="Times New Roman" w:eastAsia="Times New Roman" w:hAnsi="Times New Roman" w:cs="Times New Roman"/>
          <w:color w:val="000000"/>
          <w:sz w:val="24"/>
          <w:szCs w:val="26"/>
        </w:rPr>
        <w:t xml:space="preserve"> cases and </w:t>
      </w:r>
      <w:r w:rsidR="005B3D5C">
        <w:rPr>
          <w:rFonts w:ascii="Times New Roman" w:eastAsia="Times New Roman" w:hAnsi="Times New Roman" w:cs="Times New Roman"/>
          <w:color w:val="000000"/>
          <w:sz w:val="24"/>
          <w:szCs w:val="26"/>
        </w:rPr>
        <w:t xml:space="preserve">100 </w:t>
      </w:r>
      <w:r w:rsidRPr="00075488">
        <w:rPr>
          <w:rFonts w:ascii="Times New Roman" w:eastAsia="Times New Roman" w:hAnsi="Times New Roman" w:cs="Times New Roman"/>
          <w:color w:val="000000"/>
          <w:sz w:val="24"/>
          <w:szCs w:val="26"/>
        </w:rPr>
        <w:t xml:space="preserve">controls). </w:t>
      </w:r>
      <w:bookmarkStart w:id="6" w:name="_Toc12375647"/>
    </w:p>
    <w:p w14:paraId="3E76664A" w14:textId="77777777" w:rsidR="006030DC" w:rsidRPr="00075488" w:rsidRDefault="006030DC" w:rsidP="00F96712">
      <w:pPr>
        <w:keepNext/>
        <w:keepLines/>
        <w:spacing w:before="40" w:after="0" w:line="480" w:lineRule="auto"/>
        <w:jc w:val="both"/>
        <w:outlineLvl w:val="1"/>
        <w:rPr>
          <w:rFonts w:ascii="Times New Roman" w:eastAsia="Times New Roman" w:hAnsi="Times New Roman" w:cs="Times New Roman"/>
          <w:b/>
          <w:bCs/>
          <w:sz w:val="26"/>
          <w:szCs w:val="26"/>
        </w:rPr>
      </w:pPr>
      <w:r w:rsidRPr="00075488">
        <w:rPr>
          <w:rFonts w:ascii="Times New Roman" w:eastAsia="Times New Roman" w:hAnsi="Times New Roman" w:cs="Times New Roman"/>
          <w:b/>
          <w:bCs/>
          <w:sz w:val="26"/>
          <w:szCs w:val="26"/>
        </w:rPr>
        <w:t>Sampling Technique Procedure</w:t>
      </w:r>
      <w:bookmarkEnd w:id="6"/>
    </w:p>
    <w:p w14:paraId="06EF7DAE" w14:textId="77777777" w:rsidR="005B3D5C" w:rsidRDefault="005B3D5C" w:rsidP="00F96712">
      <w:pPr>
        <w:shd w:val="clear" w:color="auto" w:fill="FFFFFF"/>
        <w:spacing w:after="0" w:line="480" w:lineRule="auto"/>
        <w:jc w:val="both"/>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lang w:val="en-GB"/>
        </w:rPr>
        <w:t xml:space="preserve">Ten </w:t>
      </w:r>
      <w:r w:rsidR="006030DC" w:rsidRPr="00075488">
        <w:rPr>
          <w:rFonts w:ascii="Times New Roman" w:eastAsia="Times New Roman" w:hAnsi="Times New Roman" w:cs="Times New Roman"/>
          <w:color w:val="000000"/>
          <w:sz w:val="24"/>
          <w:szCs w:val="26"/>
          <w:lang w:val="en-GB"/>
        </w:rPr>
        <w:t>rural kebeles were selected by simple random sampling methods to get the representative sample size</w:t>
      </w:r>
      <w:r w:rsidR="006030DC" w:rsidRPr="00075488">
        <w:rPr>
          <w:rFonts w:ascii="Times New Roman" w:eastAsia="Times New Roman" w:hAnsi="Times New Roman" w:cs="Times New Roman"/>
          <w:color w:val="000000"/>
          <w:sz w:val="24"/>
          <w:szCs w:val="26"/>
        </w:rPr>
        <w:t xml:space="preserve">. Then, sampling frame was prepared from health extension workers registration book having household identification number. Using respective household identification number, frames of households containing study subjects defined as cases and controls was prepared for </w:t>
      </w:r>
      <w:r w:rsidR="006030DC" w:rsidRPr="00075488">
        <w:rPr>
          <w:rFonts w:ascii="Times New Roman" w:eastAsia="Times New Roman" w:hAnsi="Times New Roman" w:cs="Times New Roman"/>
          <w:color w:val="000000"/>
          <w:sz w:val="24"/>
          <w:szCs w:val="26"/>
        </w:rPr>
        <w:lastRenderedPageBreak/>
        <w:t>each selected kebeles. Then, proportional allocation technique was employed to determine the study participants from each kebele both for cases and controls.</w:t>
      </w:r>
      <w:r w:rsidR="006030DC">
        <w:rPr>
          <w:rFonts w:ascii="Times New Roman" w:eastAsia="Times New Roman" w:hAnsi="Times New Roman" w:cs="Times New Roman"/>
          <w:color w:val="000000"/>
          <w:sz w:val="24"/>
          <w:szCs w:val="26"/>
        </w:rPr>
        <w:t xml:space="preserve"> </w:t>
      </w:r>
    </w:p>
    <w:p w14:paraId="5F3F0072" w14:textId="642F9029" w:rsidR="006030DC" w:rsidRPr="00075488" w:rsidRDefault="006030DC" w:rsidP="00F96712">
      <w:pPr>
        <w:shd w:val="clear" w:color="auto" w:fill="FFFFFF"/>
        <w:spacing w:after="0" w:line="480" w:lineRule="auto"/>
        <w:jc w:val="both"/>
        <w:rPr>
          <w:rFonts w:ascii="Times New Roman" w:eastAsia="Times New Roman" w:hAnsi="Times New Roman" w:cs="Times New Roman"/>
          <w:color w:val="000000"/>
          <w:sz w:val="24"/>
          <w:szCs w:val="26"/>
        </w:rPr>
      </w:pPr>
      <w:r w:rsidRPr="00075488">
        <w:rPr>
          <w:rFonts w:ascii="Times New Roman" w:eastAsia="Times New Roman" w:hAnsi="Times New Roman" w:cs="Times New Roman"/>
          <w:color w:val="000000"/>
          <w:sz w:val="24"/>
          <w:szCs w:val="26"/>
        </w:rPr>
        <w:t xml:space="preserve">Finally, reproductive age women who had at least two consecutive births and whose last delivery been within the past </w:t>
      </w:r>
      <w:r w:rsidR="00C52A5C">
        <w:rPr>
          <w:rFonts w:ascii="Times New Roman" w:eastAsia="Calibri" w:hAnsi="Times New Roman" w:cs="Times New Roman"/>
          <w:sz w:val="24"/>
        </w:rPr>
        <w:t>six months</w:t>
      </w:r>
      <w:r w:rsidR="00C52A5C" w:rsidRPr="00075488">
        <w:rPr>
          <w:rFonts w:ascii="Times New Roman" w:eastAsia="Calibri" w:hAnsi="Times New Roman" w:cs="Times New Roman"/>
          <w:sz w:val="24"/>
        </w:rPr>
        <w:t xml:space="preserve"> </w:t>
      </w:r>
      <w:r w:rsidRPr="00075488">
        <w:rPr>
          <w:rFonts w:ascii="Times New Roman" w:eastAsia="Times New Roman" w:hAnsi="Times New Roman" w:cs="Times New Roman"/>
          <w:color w:val="000000"/>
          <w:sz w:val="24"/>
          <w:szCs w:val="26"/>
        </w:rPr>
        <w:t>prior to the study was selected using simple random sampling technique from the existing sampling frame by lottery method. Participant who were not present at the time of data collection; three revisits were made to interview the woman.</w:t>
      </w:r>
      <w:r w:rsidRPr="00075488">
        <w:rPr>
          <w:rFonts w:ascii="Times New Roman" w:hAnsi="Times New Roman" w:cs="Times New Roman"/>
          <w:sz w:val="24"/>
        </w:rPr>
        <w:t xml:space="preserve"> In</w:t>
      </w:r>
      <w:r>
        <w:rPr>
          <w:rFonts w:ascii="Times New Roman" w:hAnsi="Times New Roman" w:cs="Times New Roman"/>
          <w:sz w:val="24"/>
        </w:rPr>
        <w:t xml:space="preserve"> </w:t>
      </w:r>
      <w:r w:rsidRPr="00075488">
        <w:rPr>
          <w:rFonts w:ascii="Times New Roman" w:hAnsi="Times New Roman" w:cs="Times New Roman"/>
          <w:sz w:val="24"/>
        </w:rPr>
        <w:t>the</w:t>
      </w:r>
      <w:r>
        <w:rPr>
          <w:rFonts w:ascii="Times New Roman" w:hAnsi="Times New Roman" w:cs="Times New Roman"/>
          <w:sz w:val="24"/>
        </w:rPr>
        <w:t xml:space="preserve"> </w:t>
      </w:r>
      <w:r w:rsidRPr="00075488">
        <w:rPr>
          <w:rFonts w:ascii="Times New Roman" w:hAnsi="Times New Roman" w:cs="Times New Roman"/>
          <w:sz w:val="24"/>
        </w:rPr>
        <w:t>case</w:t>
      </w:r>
      <w:r>
        <w:rPr>
          <w:rFonts w:ascii="Times New Roman" w:hAnsi="Times New Roman" w:cs="Times New Roman"/>
          <w:sz w:val="24"/>
        </w:rPr>
        <w:t xml:space="preserve"> </w:t>
      </w:r>
      <w:r w:rsidRPr="00075488">
        <w:rPr>
          <w:rFonts w:ascii="Times New Roman" w:hAnsi="Times New Roman" w:cs="Times New Roman"/>
          <w:sz w:val="24"/>
        </w:rPr>
        <w:t>of</w:t>
      </w:r>
      <w:r>
        <w:rPr>
          <w:rFonts w:ascii="Times New Roman" w:hAnsi="Times New Roman" w:cs="Times New Roman"/>
          <w:sz w:val="24"/>
        </w:rPr>
        <w:t xml:space="preserve"> </w:t>
      </w:r>
      <w:r w:rsidRPr="00075488">
        <w:rPr>
          <w:rFonts w:ascii="Times New Roman" w:hAnsi="Times New Roman" w:cs="Times New Roman"/>
          <w:sz w:val="24"/>
        </w:rPr>
        <w:t>more</w:t>
      </w:r>
      <w:r>
        <w:rPr>
          <w:rFonts w:ascii="Times New Roman" w:hAnsi="Times New Roman" w:cs="Times New Roman"/>
          <w:sz w:val="24"/>
        </w:rPr>
        <w:t xml:space="preserve"> </w:t>
      </w:r>
      <w:r w:rsidRPr="00075488">
        <w:rPr>
          <w:rFonts w:ascii="Times New Roman" w:hAnsi="Times New Roman" w:cs="Times New Roman"/>
          <w:sz w:val="24"/>
        </w:rPr>
        <w:t>t</w:t>
      </w:r>
      <w:r w:rsidRPr="00075488">
        <w:rPr>
          <w:rFonts w:ascii="Times New Roman" w:hAnsi="Times New Roman" w:cs="Times New Roman"/>
          <w:spacing w:val="2"/>
          <w:sz w:val="24"/>
        </w:rPr>
        <w:t>h</w:t>
      </w:r>
      <w:r w:rsidRPr="00075488">
        <w:rPr>
          <w:rFonts w:ascii="Times New Roman" w:hAnsi="Times New Roman" w:cs="Times New Roman"/>
          <w:sz w:val="24"/>
        </w:rPr>
        <w:t>an</w:t>
      </w:r>
      <w:r>
        <w:rPr>
          <w:rFonts w:ascii="Times New Roman" w:hAnsi="Times New Roman" w:cs="Times New Roman"/>
          <w:sz w:val="24"/>
        </w:rPr>
        <w:t xml:space="preserve"> </w:t>
      </w:r>
      <w:r w:rsidRPr="00075488">
        <w:rPr>
          <w:rFonts w:ascii="Times New Roman" w:hAnsi="Times New Roman" w:cs="Times New Roman"/>
          <w:sz w:val="24"/>
        </w:rPr>
        <w:t>one</w:t>
      </w:r>
      <w:r>
        <w:rPr>
          <w:rFonts w:ascii="Times New Roman" w:hAnsi="Times New Roman" w:cs="Times New Roman"/>
          <w:sz w:val="24"/>
        </w:rPr>
        <w:t xml:space="preserve"> </w:t>
      </w:r>
      <w:r w:rsidRPr="00075488">
        <w:rPr>
          <w:rFonts w:ascii="Times New Roman" w:hAnsi="Times New Roman" w:cs="Times New Roman"/>
          <w:sz w:val="24"/>
        </w:rPr>
        <w:t>eligible</w:t>
      </w:r>
      <w:r>
        <w:rPr>
          <w:rFonts w:ascii="Times New Roman" w:hAnsi="Times New Roman" w:cs="Times New Roman"/>
          <w:sz w:val="24"/>
        </w:rPr>
        <w:t xml:space="preserve"> </w:t>
      </w:r>
      <w:r w:rsidRPr="00075488">
        <w:rPr>
          <w:rFonts w:ascii="Times New Roman" w:hAnsi="Times New Roman" w:cs="Times New Roman"/>
          <w:spacing w:val="1"/>
          <w:sz w:val="24"/>
        </w:rPr>
        <w:t>p</w:t>
      </w:r>
      <w:r w:rsidRPr="00075488">
        <w:rPr>
          <w:rFonts w:ascii="Times New Roman" w:hAnsi="Times New Roman" w:cs="Times New Roman"/>
          <w:sz w:val="24"/>
        </w:rPr>
        <w:t>artici</w:t>
      </w:r>
      <w:r w:rsidRPr="00075488">
        <w:rPr>
          <w:rFonts w:ascii="Times New Roman" w:hAnsi="Times New Roman" w:cs="Times New Roman"/>
          <w:spacing w:val="2"/>
          <w:sz w:val="24"/>
        </w:rPr>
        <w:t>p</w:t>
      </w:r>
      <w:r w:rsidRPr="00075488">
        <w:rPr>
          <w:rFonts w:ascii="Times New Roman" w:hAnsi="Times New Roman" w:cs="Times New Roman"/>
          <w:sz w:val="24"/>
        </w:rPr>
        <w:t>ant</w:t>
      </w:r>
      <w:r>
        <w:rPr>
          <w:rFonts w:ascii="Times New Roman" w:hAnsi="Times New Roman" w:cs="Times New Roman"/>
          <w:sz w:val="24"/>
        </w:rPr>
        <w:t xml:space="preserve"> </w:t>
      </w:r>
      <w:r w:rsidRPr="00075488">
        <w:rPr>
          <w:rFonts w:ascii="Times New Roman" w:hAnsi="Times New Roman" w:cs="Times New Roman"/>
          <w:sz w:val="24"/>
        </w:rPr>
        <w:t>in</w:t>
      </w:r>
      <w:r>
        <w:rPr>
          <w:rFonts w:ascii="Times New Roman" w:hAnsi="Times New Roman" w:cs="Times New Roman"/>
          <w:sz w:val="24"/>
        </w:rPr>
        <w:t xml:space="preserve"> </w:t>
      </w:r>
      <w:r w:rsidRPr="00075488">
        <w:rPr>
          <w:rFonts w:ascii="Times New Roman" w:hAnsi="Times New Roman" w:cs="Times New Roman"/>
          <w:sz w:val="24"/>
        </w:rPr>
        <w:t>the</w:t>
      </w:r>
      <w:r>
        <w:rPr>
          <w:rFonts w:ascii="Times New Roman" w:hAnsi="Times New Roman" w:cs="Times New Roman"/>
          <w:sz w:val="24"/>
        </w:rPr>
        <w:t xml:space="preserve"> </w:t>
      </w:r>
      <w:r w:rsidRPr="00075488">
        <w:rPr>
          <w:rFonts w:ascii="Times New Roman" w:hAnsi="Times New Roman" w:cs="Times New Roman"/>
          <w:sz w:val="24"/>
        </w:rPr>
        <w:t>household, lottery</w:t>
      </w:r>
      <w:r>
        <w:rPr>
          <w:rFonts w:ascii="Times New Roman" w:hAnsi="Times New Roman" w:cs="Times New Roman"/>
          <w:sz w:val="24"/>
        </w:rPr>
        <w:t xml:space="preserve"> </w:t>
      </w:r>
      <w:r w:rsidRPr="00075488">
        <w:rPr>
          <w:rFonts w:ascii="Times New Roman" w:hAnsi="Times New Roman" w:cs="Times New Roman"/>
          <w:sz w:val="24"/>
        </w:rPr>
        <w:t>method</w:t>
      </w:r>
      <w:r>
        <w:rPr>
          <w:rFonts w:ascii="Times New Roman" w:hAnsi="Times New Roman" w:cs="Times New Roman"/>
          <w:sz w:val="24"/>
        </w:rPr>
        <w:t xml:space="preserve"> </w:t>
      </w:r>
      <w:r w:rsidRPr="00075488">
        <w:rPr>
          <w:rFonts w:ascii="Times New Roman" w:hAnsi="Times New Roman" w:cs="Times New Roman"/>
          <w:spacing w:val="1"/>
          <w:sz w:val="24"/>
        </w:rPr>
        <w:t>w</w:t>
      </w:r>
      <w:r w:rsidRPr="00075488">
        <w:rPr>
          <w:rFonts w:ascii="Times New Roman" w:hAnsi="Times New Roman" w:cs="Times New Roman"/>
          <w:sz w:val="24"/>
        </w:rPr>
        <w:t>as</w:t>
      </w:r>
      <w:r>
        <w:rPr>
          <w:rFonts w:ascii="Times New Roman" w:hAnsi="Times New Roman" w:cs="Times New Roman"/>
          <w:sz w:val="24"/>
        </w:rPr>
        <w:t xml:space="preserve"> </w:t>
      </w:r>
      <w:r w:rsidRPr="00075488">
        <w:rPr>
          <w:rFonts w:ascii="Times New Roman" w:hAnsi="Times New Roman" w:cs="Times New Roman"/>
          <w:sz w:val="24"/>
        </w:rPr>
        <w:t>used</w:t>
      </w:r>
      <w:r>
        <w:rPr>
          <w:rFonts w:ascii="Times New Roman" w:hAnsi="Times New Roman" w:cs="Times New Roman"/>
          <w:sz w:val="24"/>
        </w:rPr>
        <w:t xml:space="preserve"> </w:t>
      </w:r>
      <w:r w:rsidRPr="00075488">
        <w:rPr>
          <w:rFonts w:ascii="Times New Roman" w:hAnsi="Times New Roman" w:cs="Times New Roman"/>
          <w:sz w:val="24"/>
        </w:rPr>
        <w:t>to</w:t>
      </w:r>
      <w:r>
        <w:rPr>
          <w:rFonts w:ascii="Times New Roman" w:hAnsi="Times New Roman" w:cs="Times New Roman"/>
          <w:sz w:val="24"/>
        </w:rPr>
        <w:t xml:space="preserve"> </w:t>
      </w:r>
      <w:r w:rsidRPr="00075488">
        <w:rPr>
          <w:rFonts w:ascii="Times New Roman" w:hAnsi="Times New Roman" w:cs="Times New Roman"/>
          <w:sz w:val="24"/>
        </w:rPr>
        <w:t>select</w:t>
      </w:r>
      <w:r>
        <w:rPr>
          <w:rFonts w:ascii="Times New Roman" w:hAnsi="Times New Roman" w:cs="Times New Roman"/>
          <w:sz w:val="24"/>
        </w:rPr>
        <w:t xml:space="preserve"> </w:t>
      </w:r>
      <w:r w:rsidRPr="00075488">
        <w:rPr>
          <w:rFonts w:ascii="Times New Roman" w:hAnsi="Times New Roman" w:cs="Times New Roman"/>
          <w:sz w:val="24"/>
        </w:rPr>
        <w:t>on</w:t>
      </w:r>
      <w:r w:rsidRPr="00075488">
        <w:rPr>
          <w:rFonts w:ascii="Times New Roman" w:hAnsi="Times New Roman" w:cs="Times New Roman"/>
          <w:spacing w:val="3"/>
          <w:sz w:val="24"/>
        </w:rPr>
        <w:t>l</w:t>
      </w:r>
      <w:r w:rsidRPr="00075488">
        <w:rPr>
          <w:rFonts w:ascii="Times New Roman" w:hAnsi="Times New Roman" w:cs="Times New Roman"/>
          <w:sz w:val="24"/>
        </w:rPr>
        <w:t>y one</w:t>
      </w:r>
      <w:r w:rsidRPr="00075488">
        <w:rPr>
          <w:rFonts w:ascii="Times New Roman" w:eastAsia="Times New Roman" w:hAnsi="Times New Roman" w:cs="Times New Roman"/>
          <w:color w:val="000000"/>
          <w:sz w:val="24"/>
          <w:szCs w:val="26"/>
        </w:rPr>
        <w:t>.</w:t>
      </w:r>
    </w:p>
    <w:p w14:paraId="0F00EDE8" w14:textId="2176673C" w:rsidR="006030DC" w:rsidRPr="00075488" w:rsidRDefault="00E41AA0" w:rsidP="00F96712">
      <w:pPr>
        <w:shd w:val="clear" w:color="auto" w:fill="FFFFFF"/>
        <w:spacing w:after="0" w:line="480" w:lineRule="auto"/>
        <w:jc w:val="both"/>
        <w:rPr>
          <w:rFonts w:ascii="Times New Roman" w:eastAsia="Times New Roman" w:hAnsi="Times New Roman" w:cs="Times New Roman"/>
          <w:color w:val="000000"/>
          <w:sz w:val="24"/>
          <w:szCs w:val="26"/>
        </w:rPr>
      </w:pPr>
      <w:r>
        <w:rPr>
          <w:rFonts w:ascii="Times New Roman" w:eastAsia="Times New Roman" w:hAnsi="Times New Roman" w:cs="Times New Roman"/>
          <w:b/>
          <w:color w:val="000000"/>
          <w:sz w:val="24"/>
          <w:szCs w:val="26"/>
        </w:rPr>
        <w:t>Dependent variable</w:t>
      </w:r>
      <w:r w:rsidR="006030DC" w:rsidRPr="00075488">
        <w:rPr>
          <w:rFonts w:ascii="Times New Roman" w:eastAsia="Times New Roman" w:hAnsi="Times New Roman" w:cs="Times New Roman"/>
          <w:color w:val="000000"/>
          <w:sz w:val="24"/>
          <w:szCs w:val="26"/>
        </w:rPr>
        <w:t xml:space="preserve">: Short birth interval practice </w:t>
      </w:r>
    </w:p>
    <w:p w14:paraId="53BEF1E0" w14:textId="40B35BEF" w:rsidR="006030DC" w:rsidRPr="00075488" w:rsidRDefault="006030DC" w:rsidP="00F96712">
      <w:pPr>
        <w:shd w:val="clear" w:color="auto" w:fill="FFFFFF"/>
        <w:spacing w:after="0" w:line="480" w:lineRule="auto"/>
        <w:jc w:val="both"/>
        <w:rPr>
          <w:rFonts w:ascii="Times New Roman" w:eastAsia="Times New Roman" w:hAnsi="Times New Roman" w:cs="Times New Roman"/>
          <w:color w:val="000000"/>
          <w:sz w:val="24"/>
          <w:szCs w:val="26"/>
        </w:rPr>
      </w:pPr>
      <w:r w:rsidRPr="00075488">
        <w:rPr>
          <w:rFonts w:ascii="Times New Roman" w:eastAsia="Times New Roman" w:hAnsi="Times New Roman" w:cs="Times New Roman"/>
          <w:b/>
          <w:color w:val="000000"/>
          <w:sz w:val="24"/>
          <w:szCs w:val="26"/>
        </w:rPr>
        <w:t>Independent variables: Socio- demographic variables</w:t>
      </w:r>
      <w:r w:rsidRPr="00075488">
        <w:rPr>
          <w:rFonts w:ascii="Times New Roman" w:eastAsia="Times New Roman" w:hAnsi="Times New Roman" w:cs="Times New Roman"/>
          <w:color w:val="000000"/>
          <w:sz w:val="24"/>
          <w:szCs w:val="26"/>
        </w:rPr>
        <w:t xml:space="preserve">; Age, occupational status of the mother, marital status of the mother, age at first marriage, ethnicity, educational status of the mother, religion of the mother, husband’s educational status, husband’s occupational status, </w:t>
      </w:r>
    </w:p>
    <w:p w14:paraId="5F520C38" w14:textId="1E127A89" w:rsidR="006030DC" w:rsidRPr="00075488" w:rsidRDefault="005B3D5C" w:rsidP="00F96712">
      <w:pPr>
        <w:shd w:val="clear" w:color="auto" w:fill="FFFFFF"/>
        <w:spacing w:after="0" w:line="480" w:lineRule="auto"/>
        <w:jc w:val="both"/>
        <w:rPr>
          <w:rFonts w:ascii="Times New Roman" w:eastAsia="Times New Roman" w:hAnsi="Times New Roman" w:cs="Times New Roman"/>
          <w:color w:val="000000"/>
          <w:sz w:val="24"/>
          <w:szCs w:val="26"/>
        </w:rPr>
      </w:pPr>
      <w:r>
        <w:rPr>
          <w:rFonts w:ascii="Times New Roman" w:hAnsi="Times New Roman" w:cs="Times New Roman"/>
          <w:b/>
          <w:sz w:val="24"/>
          <w:szCs w:val="24"/>
        </w:rPr>
        <w:t>R</w:t>
      </w:r>
      <w:r w:rsidR="006030DC" w:rsidRPr="00075488">
        <w:rPr>
          <w:rFonts w:ascii="Times New Roman" w:hAnsi="Times New Roman" w:cs="Times New Roman"/>
          <w:b/>
          <w:sz w:val="24"/>
          <w:szCs w:val="24"/>
        </w:rPr>
        <w:t>eproductive health related variables</w:t>
      </w:r>
      <w:r w:rsidR="006030DC" w:rsidRPr="00075488">
        <w:rPr>
          <w:rFonts w:ascii="Times New Roman" w:eastAsia="Times New Roman" w:hAnsi="Times New Roman" w:cs="Times New Roman"/>
          <w:color w:val="000000"/>
          <w:sz w:val="24"/>
          <w:szCs w:val="26"/>
        </w:rPr>
        <w:t>: age at first pregnancy, gravidity, parity, number of living children, sex of the preceding child, delivery place of the preceding child, survival status of the preceding child, pregnancy plan, antenatal care follows up during previous pregnancy, decision-making power about family planning,</w:t>
      </w:r>
      <w:r w:rsidR="00DF0FAE">
        <w:rPr>
          <w:rFonts w:ascii="Times New Roman" w:eastAsia="Times New Roman" w:hAnsi="Times New Roman" w:cs="Times New Roman"/>
          <w:color w:val="000000"/>
          <w:sz w:val="24"/>
          <w:szCs w:val="26"/>
        </w:rPr>
        <w:t xml:space="preserve"> maternal and paternal attitude towards contraceptive utilization,</w:t>
      </w:r>
      <w:r w:rsidR="006030DC" w:rsidRPr="00075488">
        <w:rPr>
          <w:rFonts w:ascii="Times New Roman" w:eastAsia="Times New Roman" w:hAnsi="Times New Roman" w:cs="Times New Roman"/>
          <w:color w:val="000000"/>
          <w:sz w:val="24"/>
          <w:szCs w:val="26"/>
        </w:rPr>
        <w:t xml:space="preserve"> </w:t>
      </w:r>
      <w:r w:rsidR="00DF0FAE">
        <w:rPr>
          <w:rFonts w:ascii="Times New Roman" w:eastAsia="Times New Roman" w:hAnsi="Times New Roman" w:cs="Times New Roman"/>
          <w:color w:val="000000"/>
          <w:sz w:val="24"/>
          <w:szCs w:val="26"/>
        </w:rPr>
        <w:t>b</w:t>
      </w:r>
      <w:r w:rsidR="006030DC" w:rsidRPr="00075488">
        <w:rPr>
          <w:rFonts w:ascii="Times New Roman" w:eastAsia="Times New Roman" w:hAnsi="Times New Roman" w:cs="Times New Roman"/>
          <w:color w:val="000000"/>
          <w:sz w:val="24"/>
          <w:szCs w:val="26"/>
        </w:rPr>
        <w:t xml:space="preserve">reast-feeding practice, type of contraceptive and contraceptive utilization.    </w:t>
      </w:r>
    </w:p>
    <w:p w14:paraId="69ABA51F" w14:textId="77777777" w:rsidR="006030DC" w:rsidRPr="00075488" w:rsidRDefault="006030DC" w:rsidP="00F96712">
      <w:pPr>
        <w:shd w:val="clear" w:color="auto" w:fill="FFFFFF"/>
        <w:spacing w:after="0" w:line="480" w:lineRule="auto"/>
        <w:jc w:val="both"/>
        <w:rPr>
          <w:rFonts w:ascii="Times New Roman" w:eastAsia="Times New Roman" w:hAnsi="Times New Roman" w:cs="Times New Roman"/>
          <w:b/>
          <w:bCs/>
          <w:sz w:val="28"/>
          <w:szCs w:val="26"/>
        </w:rPr>
      </w:pPr>
      <w:bookmarkStart w:id="7" w:name="_Toc12375648"/>
      <w:r w:rsidRPr="00075488">
        <w:rPr>
          <w:rFonts w:ascii="Times New Roman" w:eastAsia="Times New Roman" w:hAnsi="Times New Roman" w:cs="Times New Roman"/>
          <w:b/>
          <w:bCs/>
          <w:sz w:val="28"/>
          <w:szCs w:val="26"/>
        </w:rPr>
        <w:t>Operational Definitions</w:t>
      </w:r>
      <w:bookmarkEnd w:id="7"/>
    </w:p>
    <w:p w14:paraId="78EA7BDD" w14:textId="77777777" w:rsidR="006030DC" w:rsidRPr="00075488" w:rsidRDefault="006030DC" w:rsidP="00F96712">
      <w:pPr>
        <w:spacing w:line="480" w:lineRule="auto"/>
        <w:jc w:val="both"/>
        <w:rPr>
          <w:rFonts w:ascii="Times New Roman" w:hAnsi="Times New Roman" w:cs="Times New Roman"/>
          <w:sz w:val="24"/>
        </w:rPr>
      </w:pPr>
      <w:r w:rsidRPr="00075488">
        <w:rPr>
          <w:rFonts w:ascii="Times New Roman" w:hAnsi="Times New Roman" w:cs="Times New Roman"/>
          <w:b/>
          <w:sz w:val="24"/>
        </w:rPr>
        <w:t>Short birth interval</w:t>
      </w:r>
      <w:r w:rsidRPr="00075488">
        <w:rPr>
          <w:rFonts w:ascii="Times New Roman" w:hAnsi="Times New Roman" w:cs="Times New Roman"/>
          <w:sz w:val="24"/>
        </w:rPr>
        <w:t xml:space="preserve">: when the duration between two consecutive births is less than 33 months. </w:t>
      </w:r>
    </w:p>
    <w:p w14:paraId="569EB2D0" w14:textId="77777777" w:rsidR="006030DC" w:rsidRPr="00075488" w:rsidRDefault="006030DC" w:rsidP="00F96712">
      <w:pPr>
        <w:spacing w:line="480" w:lineRule="auto"/>
        <w:jc w:val="both"/>
        <w:rPr>
          <w:rFonts w:ascii="Times New Roman" w:hAnsi="Times New Roman" w:cs="Times New Roman"/>
          <w:sz w:val="24"/>
        </w:rPr>
      </w:pPr>
      <w:r w:rsidRPr="00075488">
        <w:rPr>
          <w:rFonts w:ascii="Times New Roman" w:hAnsi="Times New Roman" w:cs="Times New Roman"/>
          <w:b/>
          <w:sz w:val="24"/>
        </w:rPr>
        <w:t>Optimum birth interval</w:t>
      </w:r>
      <w:r w:rsidRPr="00075488">
        <w:rPr>
          <w:rFonts w:ascii="Times New Roman" w:hAnsi="Times New Roman" w:cs="Times New Roman"/>
          <w:sz w:val="24"/>
        </w:rPr>
        <w:t>: when the duration between two successive births is 33 to 59 months.</w:t>
      </w:r>
    </w:p>
    <w:p w14:paraId="213EB433" w14:textId="77777777" w:rsidR="006030DC" w:rsidRPr="00075488" w:rsidRDefault="006030DC" w:rsidP="00F96712">
      <w:pPr>
        <w:shd w:val="clear" w:color="auto" w:fill="FFFFFF"/>
        <w:spacing w:after="0" w:line="480" w:lineRule="auto"/>
        <w:jc w:val="both"/>
        <w:rPr>
          <w:rFonts w:ascii="Times New Roman" w:eastAsia="Times New Roman" w:hAnsi="Times New Roman" w:cs="Times New Roman"/>
          <w:b/>
          <w:bCs/>
          <w:color w:val="000000"/>
          <w:sz w:val="24"/>
          <w:szCs w:val="26"/>
        </w:rPr>
      </w:pPr>
      <w:r w:rsidRPr="00075488">
        <w:rPr>
          <w:rFonts w:ascii="Times New Roman" w:hAnsi="Times New Roman" w:cs="Times New Roman"/>
          <w:b/>
          <w:sz w:val="24"/>
        </w:rPr>
        <w:t>Long birth interval</w:t>
      </w:r>
      <w:r w:rsidRPr="00075488">
        <w:rPr>
          <w:rFonts w:ascii="Times New Roman" w:hAnsi="Times New Roman" w:cs="Times New Roman"/>
          <w:sz w:val="24"/>
        </w:rPr>
        <w:t>: when the duration between two successive births is greater than 59 months</w:t>
      </w:r>
    </w:p>
    <w:p w14:paraId="7D93CBCF" w14:textId="77777777" w:rsidR="006030DC" w:rsidRPr="00075488" w:rsidRDefault="006030DC" w:rsidP="00F96712">
      <w:pPr>
        <w:spacing w:after="0" w:line="480" w:lineRule="auto"/>
        <w:jc w:val="both"/>
        <w:rPr>
          <w:rFonts w:ascii="Times New Roman" w:eastAsia="Times New Roman" w:hAnsi="Times New Roman" w:cs="Times New Roman"/>
          <w:color w:val="000000"/>
          <w:sz w:val="20"/>
          <w:szCs w:val="24"/>
          <w:bdr w:val="none" w:sz="0" w:space="0" w:color="auto" w:frame="1"/>
        </w:rPr>
      </w:pPr>
      <w:r w:rsidRPr="00075488">
        <w:rPr>
          <w:rFonts w:ascii="Times New Roman" w:hAnsi="Times New Roman" w:cs="Times New Roman"/>
          <w:b/>
          <w:sz w:val="24"/>
        </w:rPr>
        <w:t>Birth to birth interval</w:t>
      </w:r>
      <w:r w:rsidRPr="00075488">
        <w:rPr>
          <w:rFonts w:ascii="Times New Roman" w:eastAsia="Times New Roman" w:hAnsi="Times New Roman" w:cs="Times New Roman"/>
          <w:color w:val="000000"/>
          <w:sz w:val="24"/>
          <w:szCs w:val="24"/>
          <w:bdr w:val="none" w:sz="0" w:space="0" w:color="auto" w:frame="1"/>
        </w:rPr>
        <w:t xml:space="preserve">=birth-to-pregnancy interval(24 months) plus nine months (24+9=33 months) </w:t>
      </w:r>
      <w:r w:rsidRPr="00075488">
        <w:rPr>
          <w:rFonts w:ascii="Times New Roman" w:eastAsia="Times New Roman" w:hAnsi="Times New Roman" w:cs="Times New Roman"/>
          <w:color w:val="000000"/>
          <w:sz w:val="24"/>
          <w:szCs w:val="24"/>
          <w:bdr w:val="none" w:sz="0" w:space="0" w:color="auto" w:frame="1"/>
        </w:rPr>
        <w:fldChar w:fldCharType="begin"/>
      </w:r>
      <w:r w:rsidRPr="00075488">
        <w:rPr>
          <w:rFonts w:ascii="Times New Roman" w:eastAsia="Times New Roman" w:hAnsi="Times New Roman" w:cs="Times New Roman"/>
          <w:color w:val="000000"/>
          <w:sz w:val="24"/>
          <w:szCs w:val="24"/>
          <w:bdr w:val="none" w:sz="0" w:space="0" w:color="auto" w:frame="1"/>
        </w:rPr>
        <w:instrText xml:space="preserve"> ADDIN EN.CITE &lt;EndNote&gt;&lt;Cite&gt;&lt;Author&gt;Organization&lt;/Author&gt;&lt;Year&gt;2007&lt;/Year&gt;&lt;RecNum&gt;2&lt;/RecNum&gt;&lt;DisplayText&gt;[1]&lt;/DisplayText&gt;&lt;record&gt;&lt;rec-number&gt;2&lt;/rec-number&gt;&lt;foreign-keys&gt;&lt;key app="EN" db-id="9aez0vrdjeaertepzpfp0decp5zfzevaezax"&gt;2&lt;/key&gt;&lt;/foreign-keys&gt;&lt;ref-type name="Report"&gt;27&lt;/ref-type&gt;&lt;contributors&gt;&lt;authors&gt;&lt;author&gt;World Health Organization&lt;/author&gt;&lt;/authors&gt;&lt;/contributors&gt;&lt;titles&gt;&lt;title&gt;Report of a WHO technical consultation on birth spacing: Geneva, Switzerland 13-15 June 2005&lt;/title&gt;&lt;/titles&gt;&lt;dates&gt;&lt;year&gt;2007&lt;/year&gt;&lt;/dates&gt;&lt;publisher&gt;World Health Organization&lt;/publisher&gt;&lt;urls&gt;&lt;/urls&gt;&lt;/record&gt;&lt;/Cite&gt;&lt;/EndNote&gt;</w:instrText>
      </w:r>
      <w:r w:rsidRPr="00075488">
        <w:rPr>
          <w:rFonts w:ascii="Times New Roman" w:eastAsia="Times New Roman" w:hAnsi="Times New Roman" w:cs="Times New Roman"/>
          <w:color w:val="000000"/>
          <w:sz w:val="24"/>
          <w:szCs w:val="24"/>
          <w:bdr w:val="none" w:sz="0" w:space="0" w:color="auto" w:frame="1"/>
        </w:rPr>
        <w:fldChar w:fldCharType="separate"/>
      </w:r>
      <w:r w:rsidRPr="00075488">
        <w:rPr>
          <w:rFonts w:ascii="Times New Roman" w:eastAsia="Times New Roman" w:hAnsi="Times New Roman" w:cs="Times New Roman"/>
          <w:noProof/>
          <w:color w:val="000000"/>
          <w:sz w:val="24"/>
          <w:szCs w:val="24"/>
          <w:bdr w:val="none" w:sz="0" w:space="0" w:color="auto" w:frame="1"/>
        </w:rPr>
        <w:t>[</w:t>
      </w:r>
      <w:hyperlink w:anchor="_ENREF_1" w:tooltip="Organization, 2007 #2" w:history="1">
        <w:r w:rsidRPr="00075488">
          <w:rPr>
            <w:rFonts w:ascii="Times New Roman" w:eastAsia="Times New Roman" w:hAnsi="Times New Roman" w:cs="Times New Roman"/>
            <w:noProof/>
            <w:color w:val="000000"/>
            <w:sz w:val="24"/>
            <w:szCs w:val="24"/>
            <w:bdr w:val="none" w:sz="0" w:space="0" w:color="auto" w:frame="1"/>
          </w:rPr>
          <w:t>1</w:t>
        </w:r>
      </w:hyperlink>
      <w:r w:rsidRPr="00075488">
        <w:rPr>
          <w:rFonts w:ascii="Times New Roman" w:eastAsia="Times New Roman" w:hAnsi="Times New Roman" w:cs="Times New Roman"/>
          <w:noProof/>
          <w:color w:val="000000"/>
          <w:sz w:val="24"/>
          <w:szCs w:val="24"/>
          <w:bdr w:val="none" w:sz="0" w:space="0" w:color="auto" w:frame="1"/>
        </w:rPr>
        <w:t>]</w:t>
      </w:r>
      <w:r w:rsidRPr="00075488">
        <w:rPr>
          <w:rFonts w:ascii="Times New Roman" w:eastAsia="Times New Roman" w:hAnsi="Times New Roman" w:cs="Times New Roman"/>
          <w:color w:val="000000"/>
          <w:sz w:val="24"/>
          <w:szCs w:val="24"/>
          <w:bdr w:val="none" w:sz="0" w:space="0" w:color="auto" w:frame="1"/>
        </w:rPr>
        <w:fldChar w:fldCharType="end"/>
      </w:r>
      <w:r w:rsidRPr="00075488">
        <w:rPr>
          <w:rFonts w:ascii="Times New Roman" w:eastAsia="Times New Roman" w:hAnsi="Times New Roman" w:cs="Times New Roman"/>
          <w:color w:val="000000"/>
          <w:sz w:val="20"/>
          <w:szCs w:val="24"/>
          <w:bdr w:val="none" w:sz="0" w:space="0" w:color="auto" w:frame="1"/>
        </w:rPr>
        <w:t>.</w:t>
      </w:r>
    </w:p>
    <w:p w14:paraId="29FEC8C0" w14:textId="77777777" w:rsidR="006030DC" w:rsidRPr="00075488" w:rsidRDefault="006030DC" w:rsidP="00F96712">
      <w:pPr>
        <w:keepNext/>
        <w:keepLines/>
        <w:spacing w:before="40" w:after="0" w:line="480" w:lineRule="auto"/>
        <w:jc w:val="both"/>
        <w:outlineLvl w:val="1"/>
        <w:rPr>
          <w:rFonts w:ascii="Times New Roman" w:eastAsia="Times New Roman" w:hAnsi="Times New Roman" w:cs="Times New Roman"/>
          <w:b/>
          <w:bCs/>
          <w:color w:val="365F91"/>
          <w:sz w:val="26"/>
          <w:szCs w:val="26"/>
        </w:rPr>
      </w:pPr>
      <w:bookmarkStart w:id="8" w:name="_Toc12375649"/>
      <w:r w:rsidRPr="00075488">
        <w:rPr>
          <w:rFonts w:ascii="Times New Roman" w:eastAsia="Times New Roman" w:hAnsi="Times New Roman" w:cs="Times New Roman"/>
          <w:b/>
          <w:bCs/>
          <w:sz w:val="28"/>
          <w:szCs w:val="26"/>
        </w:rPr>
        <w:lastRenderedPageBreak/>
        <w:t>Data Collection Tools and Procedures</w:t>
      </w:r>
      <w:bookmarkEnd w:id="8"/>
    </w:p>
    <w:p w14:paraId="6DACAA46" w14:textId="23ED2A6E" w:rsidR="006030DC" w:rsidRPr="00075488" w:rsidRDefault="006030DC" w:rsidP="00F96712">
      <w:pPr>
        <w:spacing w:line="480" w:lineRule="auto"/>
        <w:jc w:val="both"/>
        <w:rPr>
          <w:rFonts w:ascii="Times New Roman" w:eastAsia="Calibri" w:hAnsi="Times New Roman" w:cs="Times New Roman"/>
          <w:sz w:val="24"/>
        </w:rPr>
      </w:pPr>
      <w:r w:rsidRPr="00075488">
        <w:rPr>
          <w:rFonts w:ascii="Times New Roman" w:eastAsia="Calibri" w:hAnsi="Times New Roman" w:cs="Times New Roman"/>
          <w:sz w:val="24"/>
        </w:rPr>
        <w:t>The data were collected by using interviewer-administered, pretested and</w:t>
      </w:r>
      <w:r w:rsidR="00DF0FAE">
        <w:rPr>
          <w:rFonts w:ascii="Times New Roman" w:eastAsia="Calibri" w:hAnsi="Times New Roman" w:cs="Times New Roman"/>
          <w:sz w:val="24"/>
        </w:rPr>
        <w:t xml:space="preserve"> semi</w:t>
      </w:r>
      <w:r w:rsidR="00E41AA0">
        <w:rPr>
          <w:rFonts w:ascii="Times New Roman" w:eastAsia="Calibri" w:hAnsi="Times New Roman" w:cs="Times New Roman"/>
          <w:sz w:val="24"/>
        </w:rPr>
        <w:t>-</w:t>
      </w:r>
      <w:r w:rsidRPr="00075488">
        <w:rPr>
          <w:rFonts w:ascii="Times New Roman" w:eastAsia="Calibri" w:hAnsi="Times New Roman" w:cs="Times New Roman"/>
          <w:sz w:val="24"/>
        </w:rPr>
        <w:t xml:space="preserve">structured questionnaires after reviewing </w:t>
      </w:r>
      <w:r w:rsidRPr="00075488">
        <w:rPr>
          <w:rFonts w:ascii="Times New Roman" w:eastAsia="Calibri" w:hAnsi="Times New Roman" w:cs="Times New Roman"/>
          <w:sz w:val="24"/>
          <w:szCs w:val="24"/>
        </w:rPr>
        <w:t xml:space="preserve">previous literatures. </w:t>
      </w:r>
      <w:r w:rsidRPr="00075488">
        <w:rPr>
          <w:rFonts w:ascii="Times New Roman" w:hAnsi="Times New Roman" w:cs="Times New Roman"/>
          <w:w w:val="103"/>
          <w:sz w:val="24"/>
          <w:szCs w:val="24"/>
        </w:rPr>
        <w:t>Th</w:t>
      </w:r>
      <w:r w:rsidRPr="00075488">
        <w:rPr>
          <w:rFonts w:ascii="Times New Roman" w:hAnsi="Times New Roman" w:cs="Times New Roman"/>
          <w:spacing w:val="2"/>
          <w:w w:val="103"/>
          <w:sz w:val="24"/>
          <w:szCs w:val="24"/>
        </w:rPr>
        <w:t>e</w:t>
      </w:r>
      <w:r>
        <w:rPr>
          <w:rFonts w:ascii="Times New Roman" w:hAnsi="Times New Roman" w:cs="Times New Roman"/>
          <w:spacing w:val="2"/>
          <w:w w:val="103"/>
          <w:sz w:val="24"/>
          <w:szCs w:val="24"/>
        </w:rPr>
        <w:t xml:space="preserve"> </w:t>
      </w:r>
      <w:r w:rsidRPr="00075488">
        <w:rPr>
          <w:rFonts w:ascii="Times New Roman" w:hAnsi="Times New Roman" w:cs="Times New Roman"/>
          <w:w w:val="104"/>
          <w:sz w:val="24"/>
          <w:szCs w:val="24"/>
        </w:rPr>
        <w:t>questionnair</w:t>
      </w:r>
      <w:r w:rsidRPr="00075488">
        <w:rPr>
          <w:rFonts w:ascii="Times New Roman" w:hAnsi="Times New Roman" w:cs="Times New Roman"/>
          <w:spacing w:val="1"/>
          <w:w w:val="104"/>
          <w:sz w:val="24"/>
          <w:szCs w:val="24"/>
        </w:rPr>
        <w:t>e</w:t>
      </w:r>
      <w:r>
        <w:rPr>
          <w:rFonts w:ascii="Times New Roman" w:hAnsi="Times New Roman" w:cs="Times New Roman"/>
          <w:spacing w:val="1"/>
          <w:w w:val="104"/>
          <w:sz w:val="24"/>
          <w:szCs w:val="24"/>
        </w:rPr>
        <w:t xml:space="preserve"> </w:t>
      </w:r>
      <w:r w:rsidRPr="00075488">
        <w:rPr>
          <w:rFonts w:ascii="Times New Roman" w:hAnsi="Times New Roman" w:cs="Times New Roman"/>
          <w:spacing w:val="2"/>
          <w:sz w:val="24"/>
          <w:szCs w:val="24"/>
        </w:rPr>
        <w:t>w</w:t>
      </w:r>
      <w:r w:rsidRPr="00075488">
        <w:rPr>
          <w:rFonts w:ascii="Times New Roman" w:hAnsi="Times New Roman" w:cs="Times New Roman"/>
          <w:sz w:val="24"/>
          <w:szCs w:val="24"/>
        </w:rPr>
        <w:t>as</w:t>
      </w:r>
      <w:r>
        <w:rPr>
          <w:rFonts w:ascii="Times New Roman" w:hAnsi="Times New Roman" w:cs="Times New Roman"/>
          <w:sz w:val="24"/>
          <w:szCs w:val="24"/>
        </w:rPr>
        <w:t xml:space="preserve"> </w:t>
      </w:r>
      <w:r w:rsidRPr="00075488">
        <w:rPr>
          <w:rFonts w:ascii="Times New Roman" w:hAnsi="Times New Roman" w:cs="Times New Roman"/>
          <w:sz w:val="24"/>
          <w:szCs w:val="24"/>
        </w:rPr>
        <w:t>first</w:t>
      </w:r>
      <w:r>
        <w:rPr>
          <w:rFonts w:ascii="Times New Roman" w:hAnsi="Times New Roman" w:cs="Times New Roman"/>
          <w:sz w:val="24"/>
          <w:szCs w:val="24"/>
        </w:rPr>
        <w:t xml:space="preserve"> </w:t>
      </w:r>
      <w:r w:rsidRPr="00075488">
        <w:rPr>
          <w:rFonts w:ascii="Times New Roman" w:hAnsi="Times New Roman" w:cs="Times New Roman"/>
          <w:sz w:val="24"/>
          <w:szCs w:val="24"/>
        </w:rPr>
        <w:t>develo</w:t>
      </w:r>
      <w:r w:rsidRPr="00075488">
        <w:rPr>
          <w:rFonts w:ascii="Times New Roman" w:hAnsi="Times New Roman" w:cs="Times New Roman"/>
          <w:spacing w:val="5"/>
          <w:sz w:val="24"/>
          <w:szCs w:val="24"/>
        </w:rPr>
        <w:t>p</w:t>
      </w:r>
      <w:r w:rsidRPr="00075488">
        <w:rPr>
          <w:rFonts w:ascii="Times New Roman" w:hAnsi="Times New Roman" w:cs="Times New Roman"/>
          <w:sz w:val="24"/>
          <w:szCs w:val="24"/>
        </w:rPr>
        <w:t>ed</w:t>
      </w:r>
      <w:r>
        <w:rPr>
          <w:rFonts w:ascii="Times New Roman" w:hAnsi="Times New Roman" w:cs="Times New Roman"/>
          <w:sz w:val="24"/>
          <w:szCs w:val="24"/>
        </w:rPr>
        <w:t xml:space="preserve"> </w:t>
      </w:r>
      <w:r w:rsidRPr="00075488">
        <w:rPr>
          <w:rFonts w:ascii="Times New Roman" w:hAnsi="Times New Roman" w:cs="Times New Roman"/>
          <w:w w:val="103"/>
          <w:sz w:val="24"/>
          <w:szCs w:val="24"/>
        </w:rPr>
        <w:t>in</w:t>
      </w:r>
      <w:r>
        <w:rPr>
          <w:rFonts w:ascii="Times New Roman" w:hAnsi="Times New Roman" w:cs="Times New Roman"/>
          <w:w w:val="103"/>
          <w:sz w:val="24"/>
          <w:szCs w:val="24"/>
        </w:rPr>
        <w:t xml:space="preserve"> </w:t>
      </w:r>
      <w:r w:rsidRPr="00075488">
        <w:rPr>
          <w:rFonts w:ascii="Times New Roman" w:hAnsi="Times New Roman" w:cs="Times New Roman"/>
          <w:sz w:val="24"/>
          <w:szCs w:val="24"/>
        </w:rPr>
        <w:t>English</w:t>
      </w:r>
      <w:r>
        <w:rPr>
          <w:rFonts w:ascii="Times New Roman" w:hAnsi="Times New Roman" w:cs="Times New Roman"/>
          <w:sz w:val="24"/>
          <w:szCs w:val="24"/>
        </w:rPr>
        <w:t xml:space="preserve"> </w:t>
      </w:r>
      <w:r w:rsidRPr="00075488">
        <w:rPr>
          <w:rFonts w:ascii="Times New Roman" w:hAnsi="Times New Roman" w:cs="Times New Roman"/>
          <w:sz w:val="24"/>
          <w:szCs w:val="24"/>
        </w:rPr>
        <w:t>an</w:t>
      </w:r>
      <w:r w:rsidRPr="00075488">
        <w:rPr>
          <w:rFonts w:ascii="Times New Roman" w:hAnsi="Times New Roman" w:cs="Times New Roman"/>
          <w:spacing w:val="1"/>
          <w:sz w:val="24"/>
          <w:szCs w:val="24"/>
        </w:rPr>
        <w:t>d</w:t>
      </w:r>
      <w:r>
        <w:rPr>
          <w:rFonts w:ascii="Times New Roman" w:hAnsi="Times New Roman" w:cs="Times New Roman"/>
          <w:spacing w:val="1"/>
          <w:sz w:val="24"/>
          <w:szCs w:val="24"/>
        </w:rPr>
        <w:t xml:space="preserve"> </w:t>
      </w:r>
      <w:r w:rsidRPr="00075488">
        <w:rPr>
          <w:rFonts w:ascii="Times New Roman" w:hAnsi="Times New Roman" w:cs="Times New Roman"/>
          <w:sz w:val="24"/>
          <w:szCs w:val="24"/>
        </w:rPr>
        <w:t>trans</w:t>
      </w:r>
      <w:r w:rsidRPr="00075488">
        <w:rPr>
          <w:rFonts w:ascii="Times New Roman" w:hAnsi="Times New Roman" w:cs="Times New Roman"/>
          <w:spacing w:val="2"/>
          <w:sz w:val="24"/>
          <w:szCs w:val="24"/>
        </w:rPr>
        <w:t>lated</w:t>
      </w:r>
      <w:r>
        <w:rPr>
          <w:rFonts w:ascii="Times New Roman" w:hAnsi="Times New Roman" w:cs="Times New Roman"/>
          <w:spacing w:val="2"/>
          <w:sz w:val="24"/>
          <w:szCs w:val="24"/>
        </w:rPr>
        <w:t xml:space="preserve"> </w:t>
      </w:r>
      <w:r w:rsidRPr="00075488">
        <w:rPr>
          <w:rFonts w:ascii="Times New Roman" w:hAnsi="Times New Roman" w:cs="Times New Roman"/>
          <w:sz w:val="24"/>
          <w:szCs w:val="24"/>
        </w:rPr>
        <w:t>to</w:t>
      </w:r>
      <w:r>
        <w:rPr>
          <w:rFonts w:ascii="Times New Roman" w:hAnsi="Times New Roman" w:cs="Times New Roman"/>
          <w:sz w:val="24"/>
          <w:szCs w:val="24"/>
        </w:rPr>
        <w:t xml:space="preserve"> </w:t>
      </w:r>
      <w:r w:rsidRPr="00075488">
        <w:rPr>
          <w:rFonts w:ascii="Times New Roman" w:hAnsi="Times New Roman" w:cs="Times New Roman"/>
          <w:sz w:val="24"/>
          <w:szCs w:val="24"/>
        </w:rPr>
        <w:t>local</w:t>
      </w:r>
      <w:r>
        <w:rPr>
          <w:rFonts w:ascii="Times New Roman" w:hAnsi="Times New Roman" w:cs="Times New Roman"/>
          <w:sz w:val="24"/>
          <w:szCs w:val="24"/>
        </w:rPr>
        <w:t xml:space="preserve"> </w:t>
      </w:r>
      <w:r w:rsidRPr="00075488">
        <w:rPr>
          <w:rFonts w:ascii="Times New Roman" w:hAnsi="Times New Roman" w:cs="Times New Roman"/>
          <w:sz w:val="24"/>
          <w:szCs w:val="24"/>
        </w:rPr>
        <w:t>la</w:t>
      </w:r>
      <w:r w:rsidRPr="00075488">
        <w:rPr>
          <w:rFonts w:ascii="Times New Roman" w:hAnsi="Times New Roman" w:cs="Times New Roman"/>
          <w:spacing w:val="1"/>
          <w:sz w:val="24"/>
          <w:szCs w:val="24"/>
        </w:rPr>
        <w:t>n</w:t>
      </w:r>
      <w:r w:rsidRPr="00075488">
        <w:rPr>
          <w:rFonts w:ascii="Times New Roman" w:hAnsi="Times New Roman" w:cs="Times New Roman"/>
          <w:sz w:val="24"/>
          <w:szCs w:val="24"/>
        </w:rPr>
        <w:t>guage</w:t>
      </w:r>
      <w:r>
        <w:rPr>
          <w:rFonts w:ascii="Times New Roman" w:hAnsi="Times New Roman" w:cs="Times New Roman"/>
          <w:sz w:val="24"/>
          <w:szCs w:val="24"/>
        </w:rPr>
        <w:t xml:space="preserve"> </w:t>
      </w:r>
      <w:r w:rsidRPr="00075488">
        <w:rPr>
          <w:rFonts w:ascii="Times New Roman" w:hAnsi="Times New Roman" w:cs="Times New Roman"/>
          <w:sz w:val="24"/>
          <w:szCs w:val="24"/>
        </w:rPr>
        <w:t>(</w:t>
      </w:r>
      <w:r w:rsidRPr="00075488">
        <w:rPr>
          <w:rFonts w:ascii="Times New Roman" w:hAnsi="Times New Roman" w:cs="Times New Roman"/>
          <w:spacing w:val="2"/>
          <w:sz w:val="24"/>
          <w:szCs w:val="24"/>
        </w:rPr>
        <w:t>A</w:t>
      </w:r>
      <w:r w:rsidRPr="00075488">
        <w:rPr>
          <w:rFonts w:ascii="Times New Roman" w:hAnsi="Times New Roman" w:cs="Times New Roman"/>
          <w:sz w:val="24"/>
          <w:szCs w:val="24"/>
        </w:rPr>
        <w:t>mharic)</w:t>
      </w:r>
      <w:r>
        <w:rPr>
          <w:rFonts w:ascii="Times New Roman" w:hAnsi="Times New Roman" w:cs="Times New Roman"/>
          <w:sz w:val="24"/>
          <w:szCs w:val="24"/>
        </w:rPr>
        <w:t xml:space="preserve"> </w:t>
      </w:r>
      <w:r w:rsidRPr="00075488">
        <w:rPr>
          <w:rFonts w:ascii="Times New Roman" w:hAnsi="Times New Roman" w:cs="Times New Roman"/>
          <w:sz w:val="24"/>
          <w:szCs w:val="24"/>
        </w:rPr>
        <w:t>then</w:t>
      </w:r>
      <w:r>
        <w:rPr>
          <w:rFonts w:ascii="Times New Roman" w:hAnsi="Times New Roman" w:cs="Times New Roman"/>
          <w:sz w:val="24"/>
          <w:szCs w:val="24"/>
        </w:rPr>
        <w:t xml:space="preserve"> </w:t>
      </w:r>
      <w:r w:rsidRPr="00075488">
        <w:rPr>
          <w:rFonts w:ascii="Times New Roman" w:hAnsi="Times New Roman" w:cs="Times New Roman"/>
          <w:spacing w:val="2"/>
          <w:sz w:val="24"/>
          <w:szCs w:val="24"/>
        </w:rPr>
        <w:t>b</w:t>
      </w:r>
      <w:r w:rsidRPr="00075488">
        <w:rPr>
          <w:rFonts w:ascii="Times New Roman" w:hAnsi="Times New Roman" w:cs="Times New Roman"/>
          <w:sz w:val="24"/>
          <w:szCs w:val="24"/>
        </w:rPr>
        <w:t>ack</w:t>
      </w:r>
      <w:r>
        <w:rPr>
          <w:rFonts w:ascii="Times New Roman" w:hAnsi="Times New Roman" w:cs="Times New Roman"/>
          <w:sz w:val="24"/>
          <w:szCs w:val="24"/>
        </w:rPr>
        <w:t xml:space="preserve"> </w:t>
      </w:r>
      <w:r w:rsidRPr="00075488">
        <w:rPr>
          <w:rFonts w:ascii="Times New Roman" w:hAnsi="Times New Roman" w:cs="Times New Roman"/>
          <w:sz w:val="24"/>
          <w:szCs w:val="24"/>
        </w:rPr>
        <w:t>to</w:t>
      </w:r>
      <w:r>
        <w:rPr>
          <w:rFonts w:ascii="Times New Roman" w:hAnsi="Times New Roman" w:cs="Times New Roman"/>
          <w:sz w:val="24"/>
          <w:szCs w:val="24"/>
        </w:rPr>
        <w:t xml:space="preserve"> </w:t>
      </w:r>
      <w:r w:rsidRPr="00075488">
        <w:rPr>
          <w:rFonts w:ascii="Times New Roman" w:hAnsi="Times New Roman" w:cs="Times New Roman"/>
          <w:sz w:val="24"/>
          <w:szCs w:val="24"/>
        </w:rPr>
        <w:t>English</w:t>
      </w:r>
      <w:r w:rsidR="00E41AA0">
        <w:rPr>
          <w:rFonts w:ascii="Times New Roman" w:hAnsi="Times New Roman" w:cs="Times New Roman"/>
          <w:sz w:val="24"/>
          <w:szCs w:val="24"/>
        </w:rPr>
        <w:t xml:space="preserve"> </w:t>
      </w:r>
      <w:r w:rsidR="00E41AA0" w:rsidRPr="00075488">
        <w:rPr>
          <w:rFonts w:ascii="Times New Roman" w:hAnsi="Times New Roman" w:cs="Times New Roman"/>
          <w:spacing w:val="-4"/>
          <w:w w:val="104"/>
          <w:sz w:val="24"/>
          <w:szCs w:val="24"/>
        </w:rPr>
        <w:t>by language experts</w:t>
      </w:r>
      <w:r>
        <w:rPr>
          <w:rFonts w:ascii="Times New Roman" w:hAnsi="Times New Roman" w:cs="Times New Roman"/>
          <w:sz w:val="24"/>
          <w:szCs w:val="24"/>
        </w:rPr>
        <w:t xml:space="preserve"> </w:t>
      </w:r>
      <w:r w:rsidRPr="00075488">
        <w:rPr>
          <w:rFonts w:ascii="Times New Roman" w:hAnsi="Times New Roman" w:cs="Times New Roman"/>
          <w:w w:val="101"/>
          <w:sz w:val="24"/>
          <w:szCs w:val="24"/>
        </w:rPr>
        <w:t>to</w:t>
      </w:r>
      <w:r>
        <w:rPr>
          <w:rFonts w:ascii="Times New Roman" w:hAnsi="Times New Roman" w:cs="Times New Roman"/>
          <w:w w:val="101"/>
          <w:sz w:val="24"/>
          <w:szCs w:val="24"/>
        </w:rPr>
        <w:t xml:space="preserve"> </w:t>
      </w:r>
      <w:r w:rsidRPr="00075488">
        <w:rPr>
          <w:rFonts w:ascii="Times New Roman" w:hAnsi="Times New Roman" w:cs="Times New Roman"/>
          <w:w w:val="103"/>
          <w:sz w:val="24"/>
          <w:szCs w:val="24"/>
        </w:rPr>
        <w:t>kee</w:t>
      </w:r>
      <w:r w:rsidRPr="00075488">
        <w:rPr>
          <w:rFonts w:ascii="Times New Roman" w:hAnsi="Times New Roman" w:cs="Times New Roman"/>
          <w:spacing w:val="1"/>
          <w:w w:val="103"/>
          <w:sz w:val="24"/>
          <w:szCs w:val="24"/>
        </w:rPr>
        <w:t>p</w:t>
      </w:r>
      <w:r>
        <w:rPr>
          <w:rFonts w:ascii="Times New Roman" w:hAnsi="Times New Roman" w:cs="Times New Roman"/>
          <w:spacing w:val="1"/>
          <w:w w:val="103"/>
          <w:sz w:val="24"/>
          <w:szCs w:val="24"/>
        </w:rPr>
        <w:t xml:space="preserve"> </w:t>
      </w:r>
      <w:r w:rsidRPr="00075488">
        <w:rPr>
          <w:rFonts w:ascii="Times New Roman" w:hAnsi="Times New Roman" w:cs="Times New Roman"/>
          <w:sz w:val="24"/>
          <w:szCs w:val="24"/>
        </w:rPr>
        <w:t>i</w:t>
      </w:r>
      <w:r w:rsidRPr="00075488">
        <w:rPr>
          <w:rFonts w:ascii="Times New Roman" w:hAnsi="Times New Roman" w:cs="Times New Roman"/>
          <w:spacing w:val="2"/>
          <w:sz w:val="24"/>
          <w:szCs w:val="24"/>
        </w:rPr>
        <w:t>t</w:t>
      </w:r>
      <w:r w:rsidRPr="00075488">
        <w:rPr>
          <w:rFonts w:ascii="Times New Roman" w:hAnsi="Times New Roman" w:cs="Times New Roman"/>
          <w:spacing w:val="1"/>
          <w:sz w:val="24"/>
          <w:szCs w:val="24"/>
        </w:rPr>
        <w:t>s</w:t>
      </w:r>
      <w:r>
        <w:rPr>
          <w:rFonts w:ascii="Times New Roman" w:hAnsi="Times New Roman" w:cs="Times New Roman"/>
          <w:spacing w:val="1"/>
          <w:sz w:val="24"/>
          <w:szCs w:val="24"/>
        </w:rPr>
        <w:t xml:space="preserve"> </w:t>
      </w:r>
      <w:r w:rsidRPr="00075488">
        <w:rPr>
          <w:rFonts w:ascii="Times New Roman" w:hAnsi="Times New Roman" w:cs="Times New Roman"/>
          <w:spacing w:val="1"/>
          <w:w w:val="103"/>
          <w:sz w:val="24"/>
          <w:szCs w:val="24"/>
        </w:rPr>
        <w:t>consistency</w:t>
      </w:r>
      <w:r w:rsidRPr="00075488">
        <w:rPr>
          <w:rFonts w:ascii="Times New Roman" w:eastAsia="Calibri" w:hAnsi="Times New Roman" w:cs="Times New Roman"/>
          <w:sz w:val="24"/>
          <w:szCs w:val="24"/>
        </w:rPr>
        <w:t xml:space="preserve">. Five health extension workers who were familiar with the local language and custom were recruited as data collectors. </w:t>
      </w:r>
      <w:r w:rsidR="00DF0FAE" w:rsidRPr="00075488">
        <w:rPr>
          <w:rFonts w:ascii="Times New Roman" w:eastAsia="Calibri" w:hAnsi="Times New Roman" w:cs="Times New Roman"/>
          <w:sz w:val="24"/>
          <w:szCs w:val="24"/>
        </w:rPr>
        <w:t>Two-degree</w:t>
      </w:r>
      <w:r w:rsidRPr="00075488">
        <w:rPr>
          <w:rFonts w:ascii="Times New Roman" w:eastAsia="Calibri" w:hAnsi="Times New Roman" w:cs="Times New Roman"/>
          <w:sz w:val="24"/>
          <w:szCs w:val="24"/>
        </w:rPr>
        <w:t xml:space="preserve"> midwives </w:t>
      </w:r>
      <w:r w:rsidRPr="00075488">
        <w:rPr>
          <w:rFonts w:ascii="Times New Roman" w:hAnsi="Times New Roman" w:cs="Times New Roman"/>
          <w:spacing w:val="1"/>
          <w:w w:val="104"/>
          <w:sz w:val="24"/>
          <w:szCs w:val="24"/>
        </w:rPr>
        <w:t>w</w:t>
      </w:r>
      <w:r w:rsidRPr="00075488">
        <w:rPr>
          <w:rFonts w:ascii="Times New Roman" w:hAnsi="Times New Roman" w:cs="Times New Roman"/>
          <w:w w:val="104"/>
          <w:sz w:val="24"/>
          <w:szCs w:val="24"/>
        </w:rPr>
        <w:t>ere</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assig</w:t>
      </w:r>
      <w:r w:rsidRPr="00075488">
        <w:rPr>
          <w:rFonts w:ascii="Times New Roman" w:hAnsi="Times New Roman" w:cs="Times New Roman"/>
          <w:spacing w:val="1"/>
          <w:w w:val="104"/>
          <w:sz w:val="24"/>
          <w:szCs w:val="24"/>
        </w:rPr>
        <w:t>n</w:t>
      </w:r>
      <w:r w:rsidRPr="00075488">
        <w:rPr>
          <w:rFonts w:ascii="Times New Roman" w:hAnsi="Times New Roman" w:cs="Times New Roman"/>
          <w:w w:val="104"/>
          <w:sz w:val="24"/>
          <w:szCs w:val="24"/>
        </w:rPr>
        <w:t>e</w:t>
      </w:r>
      <w:r w:rsidRPr="00075488">
        <w:rPr>
          <w:rFonts w:ascii="Times New Roman" w:hAnsi="Times New Roman" w:cs="Times New Roman"/>
          <w:spacing w:val="1"/>
          <w:w w:val="104"/>
          <w:sz w:val="24"/>
          <w:szCs w:val="24"/>
        </w:rPr>
        <w:t>d</w:t>
      </w:r>
      <w:r>
        <w:rPr>
          <w:rFonts w:ascii="Times New Roman" w:hAnsi="Times New Roman" w:cs="Times New Roman"/>
          <w:spacing w:val="1"/>
          <w:w w:val="104"/>
          <w:sz w:val="24"/>
          <w:szCs w:val="24"/>
        </w:rPr>
        <w:t xml:space="preserve"> </w:t>
      </w:r>
      <w:r w:rsidRPr="00075488">
        <w:rPr>
          <w:rFonts w:ascii="Times New Roman" w:hAnsi="Times New Roman" w:cs="Times New Roman"/>
          <w:w w:val="104"/>
          <w:sz w:val="24"/>
          <w:szCs w:val="24"/>
        </w:rPr>
        <w:t>as</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supervisor</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or</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for</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the</w:t>
      </w:r>
      <w:r>
        <w:rPr>
          <w:rFonts w:ascii="Times New Roman" w:hAnsi="Times New Roman" w:cs="Times New Roman"/>
          <w:w w:val="104"/>
          <w:sz w:val="24"/>
          <w:szCs w:val="24"/>
        </w:rPr>
        <w:t xml:space="preserve"> </w:t>
      </w:r>
      <w:r w:rsidRPr="00075488">
        <w:rPr>
          <w:rFonts w:ascii="Times New Roman" w:hAnsi="Times New Roman" w:cs="Times New Roman"/>
          <w:sz w:val="24"/>
          <w:szCs w:val="24"/>
        </w:rPr>
        <w:t>data</w:t>
      </w:r>
      <w:r>
        <w:rPr>
          <w:rFonts w:ascii="Times New Roman" w:hAnsi="Times New Roman" w:cs="Times New Roman"/>
          <w:sz w:val="24"/>
          <w:szCs w:val="24"/>
        </w:rPr>
        <w:t xml:space="preserve"> </w:t>
      </w:r>
      <w:r w:rsidRPr="00075488">
        <w:rPr>
          <w:rFonts w:ascii="Times New Roman" w:hAnsi="Times New Roman" w:cs="Times New Roman"/>
          <w:w w:val="104"/>
          <w:sz w:val="24"/>
          <w:szCs w:val="24"/>
        </w:rPr>
        <w:t>collectors</w:t>
      </w:r>
      <w:r w:rsidRPr="00075488">
        <w:rPr>
          <w:rFonts w:ascii="Times New Roman" w:hAnsi="Times New Roman" w:cs="Times New Roman"/>
          <w:sz w:val="24"/>
          <w:szCs w:val="24"/>
        </w:rPr>
        <w:t xml:space="preserve"> and </w:t>
      </w:r>
      <w:r w:rsidRPr="00075488">
        <w:rPr>
          <w:rFonts w:ascii="Times New Roman" w:hAnsi="Times New Roman" w:cs="Times New Roman"/>
          <w:w w:val="104"/>
          <w:sz w:val="24"/>
          <w:szCs w:val="24"/>
        </w:rPr>
        <w:t>overall</w:t>
      </w:r>
      <w:r>
        <w:rPr>
          <w:rFonts w:ascii="Times New Roman" w:hAnsi="Times New Roman" w:cs="Times New Roman"/>
          <w:w w:val="104"/>
          <w:sz w:val="24"/>
          <w:szCs w:val="24"/>
        </w:rPr>
        <w:t xml:space="preserve"> </w:t>
      </w:r>
      <w:r w:rsidRPr="00075488">
        <w:rPr>
          <w:rFonts w:ascii="Times New Roman" w:hAnsi="Times New Roman" w:cs="Times New Roman"/>
          <w:spacing w:val="1"/>
          <w:w w:val="104"/>
          <w:sz w:val="24"/>
          <w:szCs w:val="24"/>
        </w:rPr>
        <w:t>s</w:t>
      </w:r>
      <w:r w:rsidRPr="00075488">
        <w:rPr>
          <w:rFonts w:ascii="Times New Roman" w:hAnsi="Times New Roman" w:cs="Times New Roman"/>
          <w:w w:val="104"/>
          <w:sz w:val="24"/>
          <w:szCs w:val="24"/>
        </w:rPr>
        <w:t>upervision</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also</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made</w:t>
      </w:r>
      <w:r>
        <w:rPr>
          <w:rFonts w:ascii="Times New Roman" w:hAnsi="Times New Roman" w:cs="Times New Roman"/>
          <w:w w:val="104"/>
          <w:sz w:val="24"/>
          <w:szCs w:val="24"/>
        </w:rPr>
        <w:t xml:space="preserve"> </w:t>
      </w:r>
      <w:r w:rsidRPr="00075488">
        <w:rPr>
          <w:rFonts w:ascii="Times New Roman" w:hAnsi="Times New Roman" w:cs="Times New Roman"/>
          <w:spacing w:val="3"/>
          <w:w w:val="104"/>
          <w:sz w:val="24"/>
          <w:szCs w:val="24"/>
        </w:rPr>
        <w:t>b</w:t>
      </w:r>
      <w:r w:rsidRPr="00075488">
        <w:rPr>
          <w:rFonts w:ascii="Times New Roman" w:hAnsi="Times New Roman" w:cs="Times New Roman"/>
          <w:w w:val="104"/>
          <w:sz w:val="24"/>
          <w:szCs w:val="24"/>
        </w:rPr>
        <w:t>y</w:t>
      </w:r>
      <w:r>
        <w:rPr>
          <w:rFonts w:ascii="Times New Roman" w:hAnsi="Times New Roman" w:cs="Times New Roman"/>
          <w:w w:val="104"/>
          <w:sz w:val="24"/>
          <w:szCs w:val="24"/>
        </w:rPr>
        <w:t xml:space="preserve"> </w:t>
      </w:r>
      <w:r w:rsidRPr="00075488">
        <w:rPr>
          <w:rFonts w:ascii="Times New Roman" w:hAnsi="Times New Roman" w:cs="Times New Roman"/>
          <w:w w:val="104"/>
          <w:sz w:val="24"/>
          <w:szCs w:val="24"/>
        </w:rPr>
        <w:t>the</w:t>
      </w:r>
      <w:r>
        <w:rPr>
          <w:rFonts w:ascii="Times New Roman" w:hAnsi="Times New Roman" w:cs="Times New Roman"/>
          <w:w w:val="104"/>
          <w:sz w:val="24"/>
          <w:szCs w:val="24"/>
        </w:rPr>
        <w:t xml:space="preserve"> </w:t>
      </w:r>
      <w:r w:rsidR="0039274C" w:rsidRPr="00075488">
        <w:rPr>
          <w:rFonts w:ascii="Times New Roman" w:hAnsi="Times New Roman" w:cs="Times New Roman"/>
          <w:w w:val="104"/>
          <w:sz w:val="24"/>
          <w:szCs w:val="24"/>
        </w:rPr>
        <w:t>invest</w:t>
      </w:r>
      <w:r w:rsidR="0039274C" w:rsidRPr="00075488">
        <w:rPr>
          <w:rFonts w:ascii="Times New Roman" w:hAnsi="Times New Roman" w:cs="Times New Roman"/>
          <w:spacing w:val="1"/>
          <w:w w:val="104"/>
          <w:sz w:val="24"/>
          <w:szCs w:val="24"/>
        </w:rPr>
        <w:t>i</w:t>
      </w:r>
      <w:r w:rsidR="0039274C" w:rsidRPr="00075488">
        <w:rPr>
          <w:rFonts w:ascii="Times New Roman" w:hAnsi="Times New Roman" w:cs="Times New Roman"/>
          <w:w w:val="104"/>
          <w:sz w:val="24"/>
          <w:szCs w:val="24"/>
        </w:rPr>
        <w:t>gato</w:t>
      </w:r>
      <w:r w:rsidR="0039274C" w:rsidRPr="00075488">
        <w:rPr>
          <w:rFonts w:ascii="Times New Roman" w:hAnsi="Times New Roman" w:cs="Times New Roman"/>
          <w:spacing w:val="2"/>
          <w:w w:val="104"/>
          <w:sz w:val="24"/>
          <w:szCs w:val="24"/>
        </w:rPr>
        <w:t>r</w:t>
      </w:r>
      <w:r w:rsidR="0039274C" w:rsidRPr="00075488">
        <w:rPr>
          <w:rFonts w:ascii="Times New Roman" w:hAnsi="Times New Roman" w:cs="Times New Roman"/>
          <w:w w:val="104"/>
          <w:sz w:val="24"/>
          <w:szCs w:val="24"/>
        </w:rPr>
        <w:t>s</w:t>
      </w:r>
      <w:r w:rsidR="0039274C" w:rsidRPr="00075488">
        <w:rPr>
          <w:rFonts w:ascii="Times New Roman" w:hAnsi="Times New Roman" w:cs="Times New Roman"/>
          <w:sz w:val="24"/>
          <w:szCs w:val="24"/>
        </w:rPr>
        <w:t>.</w:t>
      </w:r>
      <w:r w:rsidR="0039274C" w:rsidRPr="00075488">
        <w:rPr>
          <w:rFonts w:ascii="Times New Roman" w:eastAsia="Calibri" w:hAnsi="Times New Roman" w:cs="Times New Roman"/>
          <w:sz w:val="24"/>
        </w:rPr>
        <w:t xml:space="preserve"> Training</w:t>
      </w:r>
      <w:r w:rsidRPr="00075488">
        <w:rPr>
          <w:rFonts w:ascii="Times New Roman" w:eastAsia="Calibri" w:hAnsi="Times New Roman" w:cs="Times New Roman"/>
          <w:sz w:val="24"/>
        </w:rPr>
        <w:t xml:space="preserve"> was given for data collectors and supervisors for two days on data collection procedures, interview techniques, and confidentiality of the information obtained from the respondents. </w:t>
      </w:r>
      <w:r w:rsidR="00E41AA0">
        <w:rPr>
          <w:rFonts w:ascii="Times New Roman" w:eastAsia="Calibri" w:hAnsi="Times New Roman" w:cs="Times New Roman"/>
          <w:sz w:val="24"/>
        </w:rPr>
        <w:t xml:space="preserve"> </w:t>
      </w:r>
    </w:p>
    <w:p w14:paraId="140D1F44" w14:textId="77777777" w:rsidR="006030DC" w:rsidRPr="00075488" w:rsidRDefault="006030DC" w:rsidP="00F96712">
      <w:pPr>
        <w:keepNext/>
        <w:keepLines/>
        <w:spacing w:before="40" w:after="0" w:line="480" w:lineRule="auto"/>
        <w:jc w:val="both"/>
        <w:outlineLvl w:val="1"/>
        <w:rPr>
          <w:rFonts w:ascii="Times New Roman" w:eastAsia="Times New Roman" w:hAnsi="Times New Roman" w:cs="Times New Roman"/>
          <w:b/>
          <w:bCs/>
          <w:sz w:val="28"/>
          <w:szCs w:val="26"/>
        </w:rPr>
      </w:pPr>
      <w:bookmarkStart w:id="9" w:name="_Toc12375650"/>
      <w:r w:rsidRPr="00075488">
        <w:rPr>
          <w:rFonts w:ascii="Times New Roman" w:eastAsia="Times New Roman" w:hAnsi="Times New Roman" w:cs="Times New Roman"/>
          <w:b/>
          <w:bCs/>
          <w:sz w:val="28"/>
          <w:szCs w:val="26"/>
        </w:rPr>
        <w:t>Data Quality Assurance</w:t>
      </w:r>
      <w:bookmarkEnd w:id="9"/>
    </w:p>
    <w:p w14:paraId="56753377" w14:textId="77777777" w:rsidR="006030DC" w:rsidRPr="00075488" w:rsidRDefault="006030DC" w:rsidP="00F96712">
      <w:pPr>
        <w:spacing w:line="480" w:lineRule="auto"/>
        <w:jc w:val="both"/>
        <w:rPr>
          <w:rFonts w:ascii="Times New Roman" w:eastAsia="Calibri" w:hAnsi="Times New Roman" w:cs="Times New Roman"/>
          <w:sz w:val="24"/>
          <w:szCs w:val="28"/>
        </w:rPr>
      </w:pPr>
      <w:r w:rsidRPr="00075488">
        <w:rPr>
          <w:rFonts w:ascii="Times New Roman" w:eastAsia="Calibri" w:hAnsi="Times New Roman" w:cs="Times New Roman"/>
          <w:sz w:val="24"/>
          <w:szCs w:val="28"/>
        </w:rPr>
        <w:t xml:space="preserve">Data quality was ensured during collection, entry and analysis. Before conducting the main study, pretest was carried out on 5% of the sample size </w:t>
      </w:r>
      <w:r w:rsidRPr="00075488">
        <w:rPr>
          <w:rFonts w:ascii="Times New Roman" w:hAnsi="Times New Roman" w:cs="Times New Roman"/>
          <w:sz w:val="24"/>
          <w:szCs w:val="28"/>
        </w:rPr>
        <w:t>outside</w:t>
      </w:r>
      <w:r>
        <w:rPr>
          <w:rFonts w:ascii="Times New Roman" w:hAnsi="Times New Roman" w:cs="Times New Roman"/>
          <w:sz w:val="24"/>
          <w:szCs w:val="28"/>
        </w:rPr>
        <w:t xml:space="preserve"> </w:t>
      </w:r>
      <w:r w:rsidRPr="00075488">
        <w:rPr>
          <w:rFonts w:ascii="Times New Roman" w:hAnsi="Times New Roman" w:cs="Times New Roman"/>
          <w:spacing w:val="3"/>
          <w:sz w:val="24"/>
          <w:szCs w:val="28"/>
        </w:rPr>
        <w:t>o</w:t>
      </w:r>
      <w:r w:rsidRPr="00075488">
        <w:rPr>
          <w:rFonts w:ascii="Times New Roman" w:hAnsi="Times New Roman" w:cs="Times New Roman"/>
          <w:sz w:val="24"/>
          <w:szCs w:val="28"/>
        </w:rPr>
        <w:t>f</w:t>
      </w:r>
      <w:r>
        <w:rPr>
          <w:rFonts w:ascii="Times New Roman" w:hAnsi="Times New Roman" w:cs="Times New Roman"/>
          <w:sz w:val="24"/>
          <w:szCs w:val="28"/>
        </w:rPr>
        <w:t xml:space="preserve"> </w:t>
      </w:r>
      <w:r w:rsidRPr="00075488">
        <w:rPr>
          <w:rFonts w:ascii="Times New Roman" w:hAnsi="Times New Roman" w:cs="Times New Roman"/>
          <w:spacing w:val="1"/>
          <w:sz w:val="24"/>
          <w:szCs w:val="28"/>
        </w:rPr>
        <w:t>the selected kebeles</w:t>
      </w:r>
      <w:r w:rsidRPr="00075488">
        <w:rPr>
          <w:rFonts w:ascii="Times New Roman" w:hAnsi="Times New Roman" w:cs="Times New Roman"/>
          <w:w w:val="104"/>
          <w:sz w:val="24"/>
          <w:szCs w:val="28"/>
        </w:rPr>
        <w:t xml:space="preserve"> and necessar</w:t>
      </w:r>
      <w:r w:rsidRPr="00075488">
        <w:rPr>
          <w:rFonts w:ascii="Times New Roman" w:hAnsi="Times New Roman" w:cs="Times New Roman"/>
          <w:spacing w:val="-2"/>
          <w:w w:val="104"/>
          <w:sz w:val="24"/>
          <w:szCs w:val="28"/>
        </w:rPr>
        <w:t>y</w:t>
      </w:r>
      <w:r>
        <w:rPr>
          <w:rFonts w:ascii="Times New Roman" w:hAnsi="Times New Roman" w:cs="Times New Roman"/>
          <w:spacing w:val="-2"/>
          <w:w w:val="104"/>
          <w:sz w:val="24"/>
          <w:szCs w:val="28"/>
        </w:rPr>
        <w:t xml:space="preserve"> </w:t>
      </w:r>
      <w:r w:rsidRPr="00075488">
        <w:rPr>
          <w:rFonts w:ascii="Times New Roman" w:hAnsi="Times New Roman" w:cs="Times New Roman"/>
          <w:w w:val="104"/>
          <w:sz w:val="24"/>
          <w:szCs w:val="28"/>
        </w:rPr>
        <w:t>modification</w:t>
      </w:r>
      <w:r w:rsidRPr="00075488">
        <w:rPr>
          <w:rFonts w:ascii="Times New Roman" w:hAnsi="Times New Roman" w:cs="Times New Roman"/>
          <w:spacing w:val="-1"/>
          <w:w w:val="104"/>
          <w:sz w:val="24"/>
          <w:szCs w:val="28"/>
        </w:rPr>
        <w:t xml:space="preserve"> has been made</w:t>
      </w:r>
      <w:r w:rsidRPr="00075488">
        <w:rPr>
          <w:rFonts w:ascii="Times New Roman" w:eastAsia="Calibri" w:hAnsi="Times New Roman" w:cs="Times New Roman"/>
          <w:sz w:val="24"/>
          <w:szCs w:val="28"/>
        </w:rPr>
        <w:t xml:space="preserve">. The principal investigator and supervisor conducted a day-to-day on-site supervision during the whole period of data collection. </w:t>
      </w:r>
      <w:r w:rsidRPr="00075488">
        <w:rPr>
          <w:rFonts w:ascii="Times New Roman" w:eastAsia="Calibri" w:hAnsi="Times New Roman" w:cs="Times New Roman"/>
          <w:sz w:val="24"/>
        </w:rPr>
        <w:t xml:space="preserve">At the end of each day, the questionnaires were reviewed and checked for completeness and accuracy by the supervisor and investigator and corrective discussion was undertaken with all the research team members. </w:t>
      </w:r>
    </w:p>
    <w:p w14:paraId="69444C2C" w14:textId="77777777" w:rsidR="006030DC" w:rsidRPr="00075488" w:rsidRDefault="006030DC" w:rsidP="00F96712">
      <w:pPr>
        <w:keepNext/>
        <w:keepLines/>
        <w:spacing w:before="40" w:after="0" w:line="480" w:lineRule="auto"/>
        <w:jc w:val="both"/>
        <w:outlineLvl w:val="1"/>
        <w:rPr>
          <w:rFonts w:ascii="Times New Roman" w:eastAsia="Times New Roman" w:hAnsi="Times New Roman" w:cs="Times New Roman"/>
          <w:b/>
          <w:bCs/>
          <w:color w:val="365F91"/>
          <w:sz w:val="26"/>
          <w:szCs w:val="26"/>
        </w:rPr>
      </w:pPr>
      <w:bookmarkStart w:id="10" w:name="_Toc12375651"/>
      <w:r w:rsidRPr="00075488">
        <w:rPr>
          <w:rFonts w:ascii="Times New Roman" w:eastAsia="Times New Roman" w:hAnsi="Times New Roman" w:cs="Times New Roman"/>
          <w:b/>
          <w:bCs/>
          <w:sz w:val="26"/>
          <w:szCs w:val="26"/>
        </w:rPr>
        <w:t xml:space="preserve">Data Analysis </w:t>
      </w:r>
      <w:bookmarkEnd w:id="10"/>
    </w:p>
    <w:p w14:paraId="7C2B1C0E" w14:textId="0FD3F309" w:rsidR="006030DC" w:rsidRPr="00075488" w:rsidRDefault="006030DC" w:rsidP="00F96712">
      <w:pPr>
        <w:shd w:val="clear" w:color="auto" w:fill="FFFFFF"/>
        <w:spacing w:before="180" w:after="180" w:line="480" w:lineRule="auto"/>
        <w:jc w:val="both"/>
        <w:rPr>
          <w:rFonts w:ascii="Times New Roman" w:eastAsia="Times New Roman" w:hAnsi="Times New Roman" w:cs="Times New Roman"/>
          <w:color w:val="000000"/>
          <w:sz w:val="26"/>
          <w:szCs w:val="26"/>
        </w:rPr>
      </w:pPr>
      <w:r w:rsidRPr="00075488">
        <w:rPr>
          <w:rFonts w:ascii="Times New Roman" w:eastAsia="Calibri" w:hAnsi="Times New Roman" w:cs="Times New Roman"/>
          <w:sz w:val="24"/>
        </w:rPr>
        <w:t xml:space="preserve">After coding, the data was entered using Epi-data version 3.1 and then exported to SPSS version 23 software for analysis. Bivariate analysis was executed to examine crude association of predictors with short birth intervals. Finally, variables having p-values ≤0.2 on bivariate analysis were selected as candidates for multivariable analysis and then the independent effect of predictors on short birth interval was determined. Odds Ratio and 95% CI was used to measure the statistical </w:t>
      </w:r>
      <w:r w:rsidR="00E41AA0">
        <w:rPr>
          <w:rFonts w:ascii="Times New Roman" w:eastAsia="Calibri" w:hAnsi="Times New Roman" w:cs="Times New Roman"/>
          <w:sz w:val="24"/>
        </w:rPr>
        <w:lastRenderedPageBreak/>
        <w:t>association.  P-v</w:t>
      </w:r>
      <w:r w:rsidRPr="00075488">
        <w:rPr>
          <w:rFonts w:ascii="Times New Roman" w:eastAsia="Calibri" w:hAnsi="Times New Roman" w:cs="Times New Roman"/>
          <w:sz w:val="24"/>
        </w:rPr>
        <w:t>alue</w:t>
      </w:r>
      <w:r w:rsidR="00E41AA0">
        <w:rPr>
          <w:rFonts w:ascii="Times New Roman" w:eastAsia="Calibri" w:hAnsi="Times New Roman" w:cs="Times New Roman"/>
          <w:sz w:val="24"/>
        </w:rPr>
        <w:t>s</w:t>
      </w:r>
      <w:r w:rsidRPr="00075488">
        <w:rPr>
          <w:rFonts w:ascii="Times New Roman" w:eastAsia="Calibri" w:hAnsi="Times New Roman" w:cs="Times New Roman"/>
          <w:sz w:val="24"/>
        </w:rPr>
        <w:t xml:space="preserve"> less than 0.05 were used to determine the statistical significance of the tests. Finally, the results were presented in texts and tables</w:t>
      </w:r>
      <w:r w:rsidRPr="00075488">
        <w:rPr>
          <w:rFonts w:ascii="Times New Roman" w:eastAsia="Times New Roman" w:hAnsi="Times New Roman" w:cs="Times New Roman"/>
          <w:color w:val="000000"/>
          <w:sz w:val="26"/>
          <w:szCs w:val="26"/>
        </w:rPr>
        <w:t>.</w:t>
      </w:r>
    </w:p>
    <w:p w14:paraId="1CE050C1" w14:textId="77777777" w:rsidR="006030DC" w:rsidRPr="00075488" w:rsidRDefault="006030DC" w:rsidP="00F96712">
      <w:pPr>
        <w:keepNext/>
        <w:keepLines/>
        <w:spacing w:before="240" w:after="0" w:line="480" w:lineRule="auto"/>
        <w:jc w:val="both"/>
        <w:outlineLvl w:val="0"/>
        <w:rPr>
          <w:rFonts w:ascii="Times New Roman" w:eastAsia="Times New Roman" w:hAnsi="Times New Roman" w:cs="Times New Roman"/>
          <w:b/>
          <w:bCs/>
          <w:sz w:val="28"/>
          <w:szCs w:val="32"/>
        </w:rPr>
      </w:pPr>
      <w:bookmarkStart w:id="11" w:name="_Toc12375652"/>
      <w:r w:rsidRPr="00075488">
        <w:rPr>
          <w:rFonts w:ascii="Times New Roman" w:eastAsia="Times New Roman" w:hAnsi="Times New Roman" w:cs="Times New Roman"/>
          <w:b/>
          <w:bCs/>
          <w:sz w:val="28"/>
          <w:szCs w:val="32"/>
        </w:rPr>
        <w:t>Ethical Consideration</w:t>
      </w:r>
      <w:bookmarkEnd w:id="11"/>
    </w:p>
    <w:p w14:paraId="6CAB8CB6" w14:textId="77777777" w:rsidR="00364128" w:rsidRDefault="006030DC" w:rsidP="00F96712">
      <w:pPr>
        <w:spacing w:line="480" w:lineRule="auto"/>
        <w:jc w:val="both"/>
        <w:rPr>
          <w:rFonts w:ascii="Times New Roman" w:eastAsia="Calibri" w:hAnsi="Times New Roman" w:cs="Times New Roman"/>
          <w:sz w:val="24"/>
          <w:szCs w:val="24"/>
        </w:rPr>
      </w:pPr>
      <w:r w:rsidRPr="00075488">
        <w:rPr>
          <w:rFonts w:ascii="Times New Roman" w:eastAsia="Calibri" w:hAnsi="Times New Roman" w:cs="Times New Roman"/>
          <w:sz w:val="24"/>
          <w:szCs w:val="24"/>
        </w:rPr>
        <w:t xml:space="preserve">After approval, ethical clearance was obtained </w:t>
      </w:r>
      <w:r w:rsidRPr="00075488">
        <w:rPr>
          <w:rFonts w:ascii="Times New Roman" w:eastAsia="Calibri" w:hAnsi="Times New Roman" w:cs="Times New Roman"/>
          <w:sz w:val="24"/>
          <w:szCs w:val="32"/>
        </w:rPr>
        <w:t xml:space="preserve">from Institutional Review Board (IRB) </w:t>
      </w:r>
      <w:r w:rsidRPr="00075488">
        <w:rPr>
          <w:rFonts w:ascii="Times New Roman" w:eastAsia="Calibri" w:hAnsi="Times New Roman" w:cs="Times New Roman"/>
          <w:sz w:val="24"/>
          <w:szCs w:val="24"/>
        </w:rPr>
        <w:t xml:space="preserve">of Medicine and Health sciences, Bahir Dar University. Permission letter was obtained from Farta woreda health office before starting data collection. At the beginning of the data collection, written informed consent was obtained from each respondent after thorough explanation of the purpose and the procedures of the study. Respondents were also informed that all the data obtained from them were kept confidential and anonymous. To ensure confidentiality, names of respondents were replaced by code numbers. </w:t>
      </w:r>
    </w:p>
    <w:p w14:paraId="26B9C661" w14:textId="7317A1EA" w:rsidR="00531364" w:rsidRPr="00075488" w:rsidRDefault="00531364" w:rsidP="00F96712">
      <w:pPr>
        <w:spacing w:line="480" w:lineRule="auto"/>
        <w:jc w:val="both"/>
        <w:rPr>
          <w:rFonts w:ascii="Times New Roman" w:eastAsia="Calibri" w:hAnsi="Times New Roman" w:cs="Times New Roman"/>
          <w:b/>
          <w:bCs/>
          <w:sz w:val="28"/>
          <w:szCs w:val="32"/>
        </w:rPr>
      </w:pPr>
      <w:r>
        <w:rPr>
          <w:rFonts w:ascii="Nyala" w:eastAsia="Calibri" w:hAnsi="Nyala" w:cs="Times New Roman"/>
          <w:sz w:val="28"/>
        </w:rPr>
        <w:t xml:space="preserve"> </w:t>
      </w:r>
      <w:bookmarkStart w:id="12" w:name="_Toc12375654"/>
      <w:r w:rsidRPr="00075488">
        <w:rPr>
          <w:rFonts w:ascii="Times New Roman" w:eastAsia="Calibri" w:hAnsi="Times New Roman" w:cs="Times New Roman"/>
          <w:b/>
          <w:bCs/>
          <w:sz w:val="28"/>
          <w:szCs w:val="32"/>
        </w:rPr>
        <w:t>Results</w:t>
      </w:r>
      <w:bookmarkEnd w:id="12"/>
    </w:p>
    <w:p w14:paraId="3FFC3FEB" w14:textId="77777777" w:rsidR="00531364" w:rsidRPr="00075488" w:rsidRDefault="00531364" w:rsidP="00F96712">
      <w:pPr>
        <w:spacing w:line="480" w:lineRule="auto"/>
        <w:jc w:val="both"/>
        <w:rPr>
          <w:rFonts w:ascii="Times New Roman" w:eastAsia="Calibri" w:hAnsi="Times New Roman" w:cs="Times New Roman"/>
          <w:b/>
          <w:bCs/>
          <w:sz w:val="28"/>
        </w:rPr>
      </w:pPr>
      <w:r w:rsidRPr="00075488">
        <w:rPr>
          <w:rFonts w:ascii="Times New Roman" w:eastAsia="Calibri" w:hAnsi="Times New Roman" w:cs="Times New Roman"/>
          <w:b/>
          <w:bCs/>
          <w:sz w:val="28"/>
        </w:rPr>
        <w:t>Socio-economic characteristics of participants</w:t>
      </w:r>
    </w:p>
    <w:p w14:paraId="4B2CFB8D" w14:textId="54A00C68" w:rsidR="00531364" w:rsidRPr="00702657" w:rsidRDefault="00B655AB" w:rsidP="00F96712">
      <w:pPr>
        <w:spacing w:line="480" w:lineRule="auto"/>
        <w:jc w:val="both"/>
        <w:rPr>
          <w:rFonts w:ascii="Times New Roman" w:eastAsia="Calibri" w:hAnsi="Times New Roman" w:cs="Times New Roman"/>
          <w:sz w:val="24"/>
          <w:szCs w:val="24"/>
        </w:rPr>
      </w:pPr>
      <w:r w:rsidRPr="00D66C92">
        <w:rPr>
          <w:rFonts w:ascii="Times New Roman" w:eastAsia="Calibri" w:hAnsi="Times New Roman" w:cs="Times New Roman"/>
          <w:color w:val="000000"/>
          <w:sz w:val="24"/>
          <w:szCs w:val="24"/>
        </w:rPr>
        <w:t>Th</w:t>
      </w:r>
      <w:r>
        <w:rPr>
          <w:rFonts w:ascii="Times New Roman" w:eastAsia="Calibri" w:hAnsi="Times New Roman" w:cs="Times New Roman"/>
          <w:color w:val="000000"/>
          <w:sz w:val="24"/>
          <w:szCs w:val="24"/>
        </w:rPr>
        <w:t xml:space="preserve">is study included a total of 150 </w:t>
      </w:r>
      <w:r w:rsidRPr="00D66C92">
        <w:rPr>
          <w:rFonts w:ascii="Times New Roman" w:eastAsia="Calibri" w:hAnsi="Times New Roman" w:cs="Times New Roman"/>
          <w:color w:val="000000"/>
          <w:sz w:val="24"/>
          <w:szCs w:val="24"/>
        </w:rPr>
        <w:t xml:space="preserve">child bearing age women </w:t>
      </w:r>
      <w:r>
        <w:rPr>
          <w:rFonts w:ascii="Times New Roman" w:eastAsia="Calibri" w:hAnsi="Times New Roman" w:cs="Times New Roman"/>
          <w:color w:val="000000"/>
          <w:sz w:val="24"/>
          <w:szCs w:val="24"/>
        </w:rPr>
        <w:t xml:space="preserve">who </w:t>
      </w:r>
      <w:r w:rsidRPr="00075488">
        <w:rPr>
          <w:rFonts w:ascii="Times New Roman" w:eastAsia="Calibri" w:hAnsi="Times New Roman" w:cs="Times New Roman"/>
          <w:sz w:val="24"/>
          <w:szCs w:val="24"/>
        </w:rPr>
        <w:t>had at least two consecutive births</w:t>
      </w:r>
      <w:r w:rsidRPr="00D66C92">
        <w:rPr>
          <w:rFonts w:ascii="Times New Roman" w:eastAsia="Calibri" w:hAnsi="Times New Roman" w:cs="Times New Roman"/>
          <w:color w:val="000000"/>
          <w:sz w:val="24"/>
          <w:szCs w:val="24"/>
        </w:rPr>
        <w:t xml:space="preserve"> with a response rate of 100%.</w:t>
      </w:r>
      <w:r w:rsidR="00531364" w:rsidRPr="00075488">
        <w:rPr>
          <w:rFonts w:ascii="Times New Roman" w:eastAsia="Calibri" w:hAnsi="Times New Roman" w:cs="Times New Roman"/>
          <w:sz w:val="24"/>
          <w:szCs w:val="24"/>
        </w:rPr>
        <w:t xml:space="preserve"> The mean age of the respondents was </w:t>
      </w:r>
      <w:r w:rsidR="00DD2332" w:rsidRPr="00DD2332">
        <w:rPr>
          <w:rFonts w:ascii="Times New Roman" w:eastAsia="Calibri" w:hAnsi="Times New Roman" w:cs="Times New Roman"/>
          <w:sz w:val="24"/>
          <w:szCs w:val="24"/>
        </w:rPr>
        <w:t>32.42</w:t>
      </w:r>
      <w:r w:rsidR="00DD2332">
        <w:rPr>
          <w:rFonts w:ascii="Times New Roman" w:eastAsia="Calibri" w:hAnsi="Times New Roman" w:cs="Times New Roman"/>
          <w:sz w:val="24"/>
          <w:szCs w:val="24"/>
        </w:rPr>
        <w:t xml:space="preserve"> </w:t>
      </w:r>
      <w:r w:rsidR="00531364" w:rsidRPr="00DD2332">
        <w:rPr>
          <w:rFonts w:ascii="Times New Roman" w:eastAsia="Calibri" w:hAnsi="Times New Roman" w:cs="Times New Roman"/>
          <w:sz w:val="24"/>
          <w:szCs w:val="24"/>
        </w:rPr>
        <w:t>(SD±5.</w:t>
      </w:r>
      <w:r w:rsidR="00DD2332" w:rsidRPr="00DD2332">
        <w:rPr>
          <w:rFonts w:ascii="Times New Roman" w:eastAsia="Calibri" w:hAnsi="Times New Roman" w:cs="Times New Roman"/>
          <w:sz w:val="24"/>
          <w:szCs w:val="24"/>
        </w:rPr>
        <w:t>14</w:t>
      </w:r>
      <w:r w:rsidR="00531364" w:rsidRPr="00DD2332">
        <w:rPr>
          <w:rFonts w:ascii="Times New Roman" w:eastAsia="Calibri" w:hAnsi="Times New Roman" w:cs="Times New Roman"/>
          <w:sz w:val="24"/>
          <w:szCs w:val="24"/>
        </w:rPr>
        <w:t>)</w:t>
      </w:r>
      <w:r w:rsidR="00DD2332" w:rsidRPr="00DD2332">
        <w:rPr>
          <w:rFonts w:ascii="Times New Roman" w:eastAsia="Calibri" w:hAnsi="Times New Roman" w:cs="Times New Roman"/>
          <w:sz w:val="24"/>
          <w:szCs w:val="24"/>
        </w:rPr>
        <w:t xml:space="preserve"> and 35.12</w:t>
      </w:r>
      <w:r w:rsidR="00DD2332">
        <w:rPr>
          <w:rFonts w:ascii="Times New Roman" w:eastAsia="Calibri" w:hAnsi="Times New Roman" w:cs="Times New Roman"/>
          <w:sz w:val="24"/>
          <w:szCs w:val="24"/>
        </w:rPr>
        <w:t xml:space="preserve"> (</w:t>
      </w:r>
      <w:r w:rsidR="00DD2332" w:rsidRPr="00DD2332">
        <w:rPr>
          <w:rFonts w:ascii="Times New Roman" w:eastAsia="Calibri" w:hAnsi="Times New Roman" w:cs="Times New Roman"/>
          <w:sz w:val="24"/>
          <w:szCs w:val="24"/>
        </w:rPr>
        <w:t>SD±5.86) for cases and controls</w:t>
      </w:r>
      <w:r w:rsidR="002D77F4">
        <w:rPr>
          <w:rFonts w:ascii="Times New Roman" w:eastAsia="Calibri" w:hAnsi="Times New Roman" w:cs="Times New Roman"/>
          <w:sz w:val="24"/>
          <w:szCs w:val="24"/>
        </w:rPr>
        <w:t>,</w:t>
      </w:r>
      <w:r w:rsidR="00DD2332" w:rsidRPr="00DD2332">
        <w:rPr>
          <w:rFonts w:ascii="Times New Roman" w:eastAsia="Calibri" w:hAnsi="Times New Roman" w:cs="Times New Roman"/>
          <w:sz w:val="24"/>
          <w:szCs w:val="24"/>
        </w:rPr>
        <w:t xml:space="preserve"> respectively</w:t>
      </w:r>
      <w:r w:rsidR="00531364" w:rsidRPr="00DD2332">
        <w:rPr>
          <w:rFonts w:ascii="Times New Roman" w:hAnsi="Times New Roman" w:cs="Times New Roman"/>
          <w:sz w:val="24"/>
          <w:szCs w:val="24"/>
        </w:rPr>
        <w:t>.</w:t>
      </w:r>
      <w:r w:rsidR="001D4C97">
        <w:rPr>
          <w:rFonts w:ascii="Times New Roman" w:hAnsi="Times New Roman" w:cs="Times New Roman"/>
          <w:sz w:val="24"/>
          <w:szCs w:val="24"/>
        </w:rPr>
        <w:t xml:space="preserve"> </w:t>
      </w:r>
      <w:r w:rsidR="00531364" w:rsidRPr="00075488">
        <w:rPr>
          <w:rFonts w:ascii="Times New Roman" w:eastAsia="Calibri" w:hAnsi="Times New Roman" w:cs="Times New Roman"/>
          <w:sz w:val="24"/>
          <w:szCs w:val="24"/>
        </w:rPr>
        <w:t xml:space="preserve"> About 9</w:t>
      </w:r>
      <w:r w:rsidR="007F01A9">
        <w:rPr>
          <w:rFonts w:ascii="Times New Roman" w:eastAsia="Calibri" w:hAnsi="Times New Roman" w:cs="Times New Roman"/>
          <w:sz w:val="24"/>
          <w:szCs w:val="24"/>
        </w:rPr>
        <w:t>2.0</w:t>
      </w:r>
      <w:r w:rsidR="00531364" w:rsidRPr="00075488">
        <w:rPr>
          <w:rFonts w:ascii="Times New Roman" w:eastAsia="Calibri" w:hAnsi="Times New Roman" w:cs="Times New Roman"/>
          <w:sz w:val="24"/>
          <w:szCs w:val="24"/>
        </w:rPr>
        <w:t>% of the cases and 9</w:t>
      </w:r>
      <w:r w:rsidR="007F01A9">
        <w:rPr>
          <w:rFonts w:ascii="Times New Roman" w:eastAsia="Calibri" w:hAnsi="Times New Roman" w:cs="Times New Roman"/>
          <w:sz w:val="24"/>
          <w:szCs w:val="24"/>
        </w:rPr>
        <w:t>7</w:t>
      </w:r>
      <w:r w:rsidR="00531364" w:rsidRPr="00075488">
        <w:rPr>
          <w:rFonts w:ascii="Times New Roman" w:eastAsia="Calibri" w:hAnsi="Times New Roman" w:cs="Times New Roman"/>
          <w:sz w:val="24"/>
          <w:szCs w:val="24"/>
        </w:rPr>
        <w:t>.0% of the controls were married. With respect to religion 9</w:t>
      </w:r>
      <w:r w:rsidR="00DD2332">
        <w:rPr>
          <w:rFonts w:ascii="Times New Roman" w:eastAsia="Calibri" w:hAnsi="Times New Roman" w:cs="Times New Roman"/>
          <w:sz w:val="24"/>
          <w:szCs w:val="24"/>
        </w:rPr>
        <w:t>6</w:t>
      </w:r>
      <w:r w:rsidR="00531364" w:rsidRPr="00075488">
        <w:rPr>
          <w:rFonts w:ascii="Times New Roman" w:eastAsia="Calibri" w:hAnsi="Times New Roman" w:cs="Times New Roman"/>
          <w:sz w:val="24"/>
          <w:szCs w:val="24"/>
        </w:rPr>
        <w:t xml:space="preserve">.0% cases. </w:t>
      </w:r>
      <w:r w:rsidR="00531364" w:rsidRPr="00075488">
        <w:rPr>
          <w:rFonts w:ascii="Times New Roman" w:hAnsi="Times New Roman" w:cs="Times New Roman"/>
          <w:sz w:val="24"/>
          <w:szCs w:val="24"/>
        </w:rPr>
        <w:t>Eighty-four percent of the cases and 85.0% of the controls were farmers (</w:t>
      </w:r>
      <w:r w:rsidR="00531364" w:rsidRPr="00075488">
        <w:rPr>
          <w:rFonts w:ascii="Times New Roman" w:hAnsi="Times New Roman" w:cs="Times New Roman"/>
          <w:b/>
          <w:color w:val="5B9BD5" w:themeColor="accent5"/>
          <w:sz w:val="24"/>
          <w:szCs w:val="24"/>
        </w:rPr>
        <w:t xml:space="preserve">Table </w:t>
      </w:r>
      <w:r w:rsidR="00531364" w:rsidRPr="00075488">
        <w:rPr>
          <w:rFonts w:ascii="Times New Roman" w:hAnsi="Times New Roman" w:cs="Times New Roman"/>
          <w:b/>
          <w:color w:val="4472C4" w:themeColor="accent1"/>
          <w:sz w:val="24"/>
          <w:szCs w:val="24"/>
        </w:rPr>
        <w:t>1</w:t>
      </w:r>
      <w:r w:rsidR="00531364" w:rsidRPr="00075488">
        <w:rPr>
          <w:rFonts w:ascii="Times New Roman" w:hAnsi="Times New Roman" w:cs="Times New Roman"/>
          <w:sz w:val="24"/>
          <w:szCs w:val="24"/>
        </w:rPr>
        <w:t xml:space="preserve">). </w:t>
      </w:r>
    </w:p>
    <w:p w14:paraId="17BB409E" w14:textId="51AB5D48" w:rsidR="00531364" w:rsidRPr="00075488" w:rsidRDefault="00531364" w:rsidP="00F96712">
      <w:pPr>
        <w:pStyle w:val="Caption"/>
        <w:spacing w:line="480" w:lineRule="auto"/>
        <w:jc w:val="both"/>
        <w:rPr>
          <w:rFonts w:ascii="Times New Roman" w:eastAsia="Calibri" w:hAnsi="Times New Roman" w:cs="Times New Roman"/>
          <w:iCs w:val="0"/>
          <w:sz w:val="24"/>
        </w:rPr>
      </w:pPr>
      <w:r w:rsidRPr="00075488">
        <w:rPr>
          <w:rFonts w:ascii="Times New Roman" w:hAnsi="Times New Roman" w:cs="Times New Roman"/>
          <w:sz w:val="24"/>
        </w:rPr>
        <w:t xml:space="preserve"> </w:t>
      </w:r>
      <w:r>
        <w:t xml:space="preserve">Table </w:t>
      </w:r>
      <w:r w:rsidR="006F2365">
        <w:rPr>
          <w:noProof/>
        </w:rPr>
        <w:fldChar w:fldCharType="begin"/>
      </w:r>
      <w:r w:rsidR="006F2365">
        <w:rPr>
          <w:noProof/>
        </w:rPr>
        <w:instrText xml:space="preserve"> SEQ Table \* ARABIC </w:instrText>
      </w:r>
      <w:r w:rsidR="006F2365">
        <w:rPr>
          <w:noProof/>
        </w:rPr>
        <w:fldChar w:fldCharType="separate"/>
      </w:r>
      <w:r>
        <w:rPr>
          <w:noProof/>
        </w:rPr>
        <w:t>1</w:t>
      </w:r>
      <w:r w:rsidR="006F2365">
        <w:rPr>
          <w:noProof/>
        </w:rPr>
        <w:fldChar w:fldCharType="end"/>
      </w:r>
      <w:r>
        <w:t>:</w:t>
      </w:r>
      <w:r w:rsidRPr="00363C13">
        <w:t>Socio-demographic characteristics of reproductive age mothers (N=</w:t>
      </w:r>
      <w:r w:rsidR="00CA3304">
        <w:t>15</w:t>
      </w:r>
      <w:r w:rsidR="008A6548">
        <w:t>0</w:t>
      </w:r>
      <w:r w:rsidRPr="00363C13">
        <w:t xml:space="preserve">) in Farta </w:t>
      </w:r>
      <w:r>
        <w:t>W</w:t>
      </w:r>
      <w:r w:rsidRPr="00363C13">
        <w:t xml:space="preserve">oreda, </w:t>
      </w:r>
      <w:r>
        <w:t>S</w:t>
      </w:r>
      <w:r w:rsidRPr="00363C13">
        <w:t xml:space="preserve">outh Gondar </w:t>
      </w:r>
      <w:r>
        <w:t>Z</w:t>
      </w:r>
      <w:r w:rsidRPr="00363C13">
        <w:t>one, Ethiopia, 2019</w:t>
      </w:r>
    </w:p>
    <w:tbl>
      <w:tblPr>
        <w:tblStyle w:val="PlainTable21"/>
        <w:tblW w:w="8815" w:type="dxa"/>
        <w:tblLayout w:type="fixed"/>
        <w:tblLook w:val="04A0" w:firstRow="1" w:lastRow="0" w:firstColumn="1" w:lastColumn="0" w:noHBand="0" w:noVBand="1"/>
      </w:tblPr>
      <w:tblGrid>
        <w:gridCol w:w="4225"/>
        <w:gridCol w:w="1080"/>
        <w:gridCol w:w="1170"/>
        <w:gridCol w:w="1170"/>
        <w:gridCol w:w="1170"/>
      </w:tblGrid>
      <w:tr w:rsidR="00531364" w:rsidRPr="00531364" w14:paraId="0FA25C20" w14:textId="77777777" w:rsidTr="007E04E1">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225" w:type="dxa"/>
            <w:vMerge w:val="restart"/>
            <w:hideMark/>
          </w:tcPr>
          <w:p w14:paraId="05AAB290" w14:textId="77777777" w:rsidR="00531364" w:rsidRPr="00531364" w:rsidRDefault="00531364" w:rsidP="00F96712">
            <w:pPr>
              <w:spacing w:line="276" w:lineRule="auto"/>
              <w:jc w:val="both"/>
              <w:rPr>
                <w:rFonts w:ascii="Times New Roman" w:hAnsi="Times New Roman" w:cs="Times New Roman"/>
                <w:b w:val="0"/>
                <w:sz w:val="20"/>
                <w:szCs w:val="20"/>
              </w:rPr>
            </w:pPr>
            <w:r w:rsidRPr="00531364">
              <w:rPr>
                <w:rFonts w:ascii="Times New Roman" w:hAnsi="Times New Roman" w:cs="Times New Roman"/>
                <w:sz w:val="20"/>
                <w:szCs w:val="20"/>
              </w:rPr>
              <w:t>Variables</w:t>
            </w:r>
          </w:p>
        </w:tc>
        <w:tc>
          <w:tcPr>
            <w:tcW w:w="2250" w:type="dxa"/>
            <w:gridSpan w:val="2"/>
            <w:hideMark/>
          </w:tcPr>
          <w:p w14:paraId="0090E488" w14:textId="1DEE42FA" w:rsidR="00531364" w:rsidRPr="00531364"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531364">
              <w:rPr>
                <w:rFonts w:ascii="Times New Roman" w:hAnsi="Times New Roman" w:cs="Times New Roman"/>
                <w:sz w:val="20"/>
                <w:szCs w:val="20"/>
              </w:rPr>
              <w:t xml:space="preserve">               Case(n=</w:t>
            </w:r>
            <w:r w:rsidR="00226208">
              <w:rPr>
                <w:rFonts w:ascii="Times New Roman" w:hAnsi="Times New Roman" w:cs="Times New Roman"/>
                <w:sz w:val="20"/>
                <w:szCs w:val="20"/>
              </w:rPr>
              <w:t>5</w:t>
            </w:r>
            <w:r w:rsidRPr="00531364">
              <w:rPr>
                <w:rFonts w:ascii="Times New Roman" w:hAnsi="Times New Roman" w:cs="Times New Roman"/>
                <w:sz w:val="20"/>
                <w:szCs w:val="20"/>
              </w:rPr>
              <w:t xml:space="preserve">0) </w:t>
            </w:r>
          </w:p>
        </w:tc>
        <w:tc>
          <w:tcPr>
            <w:tcW w:w="2340" w:type="dxa"/>
            <w:gridSpan w:val="2"/>
            <w:hideMark/>
          </w:tcPr>
          <w:p w14:paraId="519BDAF2" w14:textId="132B4B5A" w:rsidR="00531364" w:rsidRPr="00531364"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531364">
              <w:rPr>
                <w:rFonts w:ascii="Times New Roman" w:hAnsi="Times New Roman" w:cs="Times New Roman"/>
                <w:sz w:val="20"/>
                <w:szCs w:val="20"/>
              </w:rPr>
              <w:t xml:space="preserve">       Control(n=1</w:t>
            </w:r>
            <w:r w:rsidR="00226208">
              <w:rPr>
                <w:rFonts w:ascii="Times New Roman" w:hAnsi="Times New Roman" w:cs="Times New Roman"/>
                <w:sz w:val="20"/>
                <w:szCs w:val="20"/>
              </w:rPr>
              <w:t>0</w:t>
            </w:r>
            <w:r w:rsidRPr="00531364">
              <w:rPr>
                <w:rFonts w:ascii="Times New Roman" w:hAnsi="Times New Roman" w:cs="Times New Roman"/>
                <w:sz w:val="20"/>
                <w:szCs w:val="20"/>
              </w:rPr>
              <w:t>0)</w:t>
            </w:r>
          </w:p>
          <w:p w14:paraId="632B4FD4" w14:textId="77777777" w:rsidR="00531364" w:rsidRPr="00531364"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p>
        </w:tc>
      </w:tr>
      <w:tr w:rsidR="00531364" w:rsidRPr="00531364" w14:paraId="7E10CBDD" w14:textId="77777777" w:rsidTr="007E04E1">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225" w:type="dxa"/>
            <w:vMerge/>
          </w:tcPr>
          <w:p w14:paraId="62B4DE83" w14:textId="77777777" w:rsidR="00531364" w:rsidRPr="00531364" w:rsidRDefault="00531364" w:rsidP="00F96712">
            <w:pPr>
              <w:spacing w:line="276" w:lineRule="auto"/>
              <w:jc w:val="both"/>
              <w:rPr>
                <w:rFonts w:ascii="Times New Roman" w:hAnsi="Times New Roman" w:cs="Times New Roman"/>
                <w:b w:val="0"/>
                <w:sz w:val="20"/>
                <w:szCs w:val="20"/>
              </w:rPr>
            </w:pPr>
          </w:p>
        </w:tc>
        <w:tc>
          <w:tcPr>
            <w:tcW w:w="1080" w:type="dxa"/>
          </w:tcPr>
          <w:p w14:paraId="4FC92BD8" w14:textId="77777777" w:rsidR="00531364" w:rsidRP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31364">
              <w:rPr>
                <w:rFonts w:ascii="Times New Roman" w:hAnsi="Times New Roman" w:cs="Times New Roman"/>
                <w:sz w:val="20"/>
                <w:szCs w:val="20"/>
              </w:rPr>
              <w:t>Frequency</w:t>
            </w:r>
          </w:p>
        </w:tc>
        <w:tc>
          <w:tcPr>
            <w:tcW w:w="1170" w:type="dxa"/>
          </w:tcPr>
          <w:p w14:paraId="73A3D8A7" w14:textId="77777777" w:rsidR="00531364" w:rsidRP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31364">
              <w:rPr>
                <w:rFonts w:ascii="Times New Roman" w:hAnsi="Times New Roman" w:cs="Times New Roman"/>
                <w:sz w:val="20"/>
                <w:szCs w:val="20"/>
              </w:rPr>
              <w:t>Percent (%)</w:t>
            </w:r>
          </w:p>
        </w:tc>
        <w:tc>
          <w:tcPr>
            <w:tcW w:w="1170" w:type="dxa"/>
          </w:tcPr>
          <w:p w14:paraId="6FBB810A" w14:textId="77777777" w:rsidR="00531364" w:rsidRP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31364">
              <w:rPr>
                <w:rFonts w:ascii="Times New Roman" w:hAnsi="Times New Roman" w:cs="Times New Roman"/>
                <w:sz w:val="20"/>
                <w:szCs w:val="20"/>
              </w:rPr>
              <w:t>Frequency</w:t>
            </w:r>
          </w:p>
        </w:tc>
        <w:tc>
          <w:tcPr>
            <w:tcW w:w="1170" w:type="dxa"/>
          </w:tcPr>
          <w:p w14:paraId="07525EF0" w14:textId="77777777" w:rsidR="00531364" w:rsidRP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31364">
              <w:rPr>
                <w:rFonts w:ascii="Times New Roman" w:hAnsi="Times New Roman" w:cs="Times New Roman"/>
                <w:sz w:val="20"/>
                <w:szCs w:val="20"/>
              </w:rPr>
              <w:t>Percent (%)</w:t>
            </w:r>
          </w:p>
        </w:tc>
      </w:tr>
      <w:tr w:rsidR="00531364" w:rsidRPr="00531364" w14:paraId="005EA082" w14:textId="77777777" w:rsidTr="007E04E1">
        <w:trPr>
          <w:trHeight w:val="1385"/>
        </w:trPr>
        <w:tc>
          <w:tcPr>
            <w:cnfStyle w:val="001000000000" w:firstRow="0" w:lastRow="0" w:firstColumn="1" w:lastColumn="0" w:oddVBand="0" w:evenVBand="0" w:oddHBand="0" w:evenHBand="0" w:firstRowFirstColumn="0" w:firstRowLastColumn="0" w:lastRowFirstColumn="0" w:lastRowLastColumn="0"/>
            <w:tcW w:w="4225" w:type="dxa"/>
            <w:hideMark/>
          </w:tcPr>
          <w:p w14:paraId="6569E3B4" w14:textId="77777777"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lastRenderedPageBreak/>
              <w:t>Maternal age</w:t>
            </w:r>
          </w:p>
          <w:p w14:paraId="1095D1B0" w14:textId="29F1C853" w:rsidR="00531364" w:rsidRPr="00055E03" w:rsidRDefault="00531364"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21-</w:t>
            </w:r>
            <w:r w:rsidR="001171AD" w:rsidRPr="00055E03">
              <w:rPr>
                <w:rFonts w:ascii="Times New Roman" w:hAnsi="Times New Roman" w:cs="Times New Roman"/>
                <w:b w:val="0"/>
                <w:bCs w:val="0"/>
                <w:sz w:val="20"/>
                <w:szCs w:val="20"/>
              </w:rPr>
              <w:t>25</w:t>
            </w:r>
          </w:p>
          <w:p w14:paraId="3B9EE913" w14:textId="0D47C323" w:rsidR="001171AD" w:rsidRPr="00055E03" w:rsidRDefault="001171AD"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26-30</w:t>
            </w:r>
          </w:p>
          <w:p w14:paraId="1515D39C" w14:textId="63D35393" w:rsidR="001171AD" w:rsidRPr="00055E03" w:rsidRDefault="001171AD"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31-35</w:t>
            </w:r>
          </w:p>
          <w:p w14:paraId="56BDE0C8" w14:textId="5251DF56" w:rsidR="00531364" w:rsidRPr="00055E03" w:rsidRDefault="001171AD"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36</w:t>
            </w:r>
            <w:r w:rsidR="00531364" w:rsidRPr="00055E03">
              <w:rPr>
                <w:rFonts w:ascii="Times New Roman" w:hAnsi="Times New Roman" w:cs="Times New Roman"/>
                <w:b w:val="0"/>
                <w:bCs w:val="0"/>
                <w:sz w:val="20"/>
                <w:szCs w:val="20"/>
              </w:rPr>
              <w:t>-40</w:t>
            </w:r>
          </w:p>
          <w:p w14:paraId="4D652DB3" w14:textId="3B039E2E" w:rsidR="00531364" w:rsidRPr="00055E03" w:rsidRDefault="00531364"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≥41</w:t>
            </w:r>
          </w:p>
        </w:tc>
        <w:tc>
          <w:tcPr>
            <w:tcW w:w="1080" w:type="dxa"/>
          </w:tcPr>
          <w:p w14:paraId="796EA0C2" w14:textId="77777777" w:rsidR="001171AD" w:rsidRPr="000717A3" w:rsidRDefault="001171AD"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655FD5E" w14:textId="5347C3E3"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5</w:t>
            </w:r>
            <w:r w:rsidRPr="000717A3">
              <w:rPr>
                <w:rFonts w:ascii="Times New Roman" w:hAnsi="Times New Roman" w:cs="Times New Roman"/>
                <w:sz w:val="20"/>
                <w:szCs w:val="20"/>
              </w:rPr>
              <w:tab/>
            </w:r>
          </w:p>
          <w:p w14:paraId="7BE5AF19" w14:textId="4F269922"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13</w:t>
            </w:r>
            <w:r w:rsidRPr="000717A3">
              <w:rPr>
                <w:rFonts w:ascii="Times New Roman" w:hAnsi="Times New Roman" w:cs="Times New Roman"/>
                <w:sz w:val="20"/>
                <w:szCs w:val="20"/>
              </w:rPr>
              <w:tab/>
            </w:r>
          </w:p>
          <w:p w14:paraId="357B5BE0" w14:textId="1C58CF51"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17</w:t>
            </w:r>
          </w:p>
          <w:p w14:paraId="58807BB6" w14:textId="73A3C9F2"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13</w:t>
            </w:r>
            <w:r w:rsidRPr="000717A3">
              <w:rPr>
                <w:rFonts w:ascii="Times New Roman" w:hAnsi="Times New Roman" w:cs="Times New Roman"/>
                <w:sz w:val="20"/>
                <w:szCs w:val="20"/>
              </w:rPr>
              <w:tab/>
            </w:r>
          </w:p>
          <w:p w14:paraId="1E871CC4" w14:textId="1E1D3500" w:rsidR="00531364"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2</w:t>
            </w:r>
            <w:r w:rsidRPr="000717A3">
              <w:rPr>
                <w:rFonts w:ascii="Times New Roman" w:hAnsi="Times New Roman" w:cs="Times New Roman"/>
                <w:sz w:val="20"/>
                <w:szCs w:val="20"/>
              </w:rPr>
              <w:tab/>
            </w:r>
          </w:p>
        </w:tc>
        <w:tc>
          <w:tcPr>
            <w:tcW w:w="1170" w:type="dxa"/>
          </w:tcPr>
          <w:p w14:paraId="1987AC72" w14:textId="77777777" w:rsidR="001171AD" w:rsidRPr="000717A3" w:rsidRDefault="001171AD"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A19DFC3" w14:textId="345CA43B"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10.0</w:t>
            </w:r>
          </w:p>
          <w:p w14:paraId="5DAA0678" w14:textId="766E7586"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26.0</w:t>
            </w:r>
          </w:p>
          <w:p w14:paraId="5EC70022" w14:textId="57DC72D5"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34.0</w:t>
            </w:r>
          </w:p>
          <w:p w14:paraId="135D10B0" w14:textId="2226BDA3" w:rsidR="000717A3"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26.0</w:t>
            </w:r>
          </w:p>
          <w:p w14:paraId="4F9263C5" w14:textId="7CEAC114" w:rsidR="001171AD" w:rsidRPr="000717A3"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17A3">
              <w:rPr>
                <w:rFonts w:ascii="Times New Roman" w:hAnsi="Times New Roman" w:cs="Times New Roman"/>
                <w:sz w:val="20"/>
                <w:szCs w:val="20"/>
              </w:rPr>
              <w:t>4.0</w:t>
            </w:r>
          </w:p>
        </w:tc>
        <w:tc>
          <w:tcPr>
            <w:tcW w:w="1170" w:type="dxa"/>
          </w:tcPr>
          <w:p w14:paraId="31F6A58B" w14:textId="77777777" w:rsidR="001171AD" w:rsidRPr="00AC749E" w:rsidRDefault="001171AD"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D020353" w14:textId="04FED518" w:rsidR="000717A3" w:rsidRPr="00AC749E"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6</w:t>
            </w:r>
            <w:r w:rsidRPr="00AC749E">
              <w:rPr>
                <w:rFonts w:ascii="Times New Roman" w:hAnsi="Times New Roman" w:cs="Times New Roman"/>
                <w:sz w:val="20"/>
                <w:szCs w:val="20"/>
              </w:rPr>
              <w:tab/>
            </w:r>
          </w:p>
          <w:p w14:paraId="11466D35" w14:textId="55A89EAF" w:rsidR="000717A3" w:rsidRPr="00AC749E"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21</w:t>
            </w:r>
            <w:r w:rsidRPr="00AC749E">
              <w:rPr>
                <w:rFonts w:ascii="Times New Roman" w:hAnsi="Times New Roman" w:cs="Times New Roman"/>
                <w:sz w:val="20"/>
                <w:szCs w:val="20"/>
              </w:rPr>
              <w:tab/>
            </w:r>
          </w:p>
          <w:p w14:paraId="55D84CDD" w14:textId="47206D97" w:rsidR="000717A3" w:rsidRPr="00AC749E"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19</w:t>
            </w:r>
            <w:r w:rsidRPr="00AC749E">
              <w:rPr>
                <w:rFonts w:ascii="Times New Roman" w:hAnsi="Times New Roman" w:cs="Times New Roman"/>
                <w:sz w:val="20"/>
                <w:szCs w:val="20"/>
              </w:rPr>
              <w:tab/>
            </w:r>
          </w:p>
          <w:p w14:paraId="6609A67B" w14:textId="5B91971B" w:rsidR="000717A3" w:rsidRPr="00AC749E"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34</w:t>
            </w:r>
            <w:r w:rsidRPr="00AC749E">
              <w:rPr>
                <w:rFonts w:ascii="Times New Roman" w:hAnsi="Times New Roman" w:cs="Times New Roman"/>
                <w:sz w:val="20"/>
                <w:szCs w:val="20"/>
              </w:rPr>
              <w:tab/>
            </w:r>
          </w:p>
          <w:p w14:paraId="51DB7BC2" w14:textId="3F41BFC7" w:rsidR="00531364" w:rsidRPr="00AC749E" w:rsidRDefault="000717A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20</w:t>
            </w:r>
            <w:r w:rsidRPr="00AC749E">
              <w:rPr>
                <w:rFonts w:ascii="Times New Roman" w:hAnsi="Times New Roman" w:cs="Times New Roman"/>
                <w:sz w:val="20"/>
                <w:szCs w:val="20"/>
              </w:rPr>
              <w:tab/>
            </w:r>
          </w:p>
        </w:tc>
        <w:tc>
          <w:tcPr>
            <w:tcW w:w="1170" w:type="dxa"/>
          </w:tcPr>
          <w:p w14:paraId="1C9E9DEF" w14:textId="77777777" w:rsidR="00AC749E" w:rsidRPr="00AC749E" w:rsidRDefault="00AC749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58FC52B" w14:textId="5AC6EDD3" w:rsidR="00AC749E" w:rsidRPr="00AC749E" w:rsidRDefault="00AC749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6.0</w:t>
            </w:r>
          </w:p>
          <w:p w14:paraId="278BFCAE" w14:textId="74F5F2D8" w:rsidR="00AC749E" w:rsidRPr="00AC749E" w:rsidRDefault="00AC749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21.0</w:t>
            </w:r>
          </w:p>
          <w:p w14:paraId="40697501" w14:textId="4253BC44" w:rsidR="00AC749E" w:rsidRPr="00AC749E" w:rsidRDefault="00AC749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19.0</w:t>
            </w:r>
          </w:p>
          <w:p w14:paraId="28BA8061" w14:textId="736F64AA" w:rsidR="00AC749E" w:rsidRPr="00AC749E" w:rsidRDefault="00AC749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34.0</w:t>
            </w:r>
          </w:p>
          <w:p w14:paraId="7209E337" w14:textId="422A7518" w:rsidR="00531364" w:rsidRPr="00AC749E" w:rsidRDefault="00AC749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749E">
              <w:rPr>
                <w:rFonts w:ascii="Times New Roman" w:hAnsi="Times New Roman" w:cs="Times New Roman"/>
                <w:sz w:val="20"/>
                <w:szCs w:val="20"/>
              </w:rPr>
              <w:t>20.0</w:t>
            </w:r>
          </w:p>
        </w:tc>
      </w:tr>
      <w:tr w:rsidR="00531364" w:rsidRPr="00531364" w14:paraId="156EC66D" w14:textId="77777777" w:rsidTr="007E04E1">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4225" w:type="dxa"/>
          </w:tcPr>
          <w:p w14:paraId="49404184" w14:textId="0C8710BE"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Marital statu</w:t>
            </w:r>
            <w:r w:rsidR="007F01A9" w:rsidRPr="00055E03">
              <w:rPr>
                <w:rFonts w:ascii="Times New Roman" w:hAnsi="Times New Roman" w:cs="Times New Roman"/>
                <w:b w:val="0"/>
                <w:bCs w:val="0"/>
                <w:sz w:val="20"/>
                <w:szCs w:val="20"/>
              </w:rPr>
              <w:t>s</w:t>
            </w:r>
          </w:p>
          <w:p w14:paraId="411E37D3" w14:textId="029DA8CF" w:rsidR="00531364" w:rsidRPr="00055E03" w:rsidRDefault="0087087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055E03">
              <w:rPr>
                <w:rFonts w:ascii="Times New Roman" w:hAnsi="Times New Roman" w:cs="Times New Roman"/>
                <w:b w:val="0"/>
                <w:bCs w:val="0"/>
                <w:sz w:val="20"/>
                <w:szCs w:val="20"/>
              </w:rPr>
              <w:t xml:space="preserve">  </w:t>
            </w:r>
            <w:r w:rsidRPr="00055E03">
              <w:rPr>
                <w:rFonts w:ascii="Times New Roman" w:hAnsi="Times New Roman" w:cs="Times New Roman"/>
                <w:b w:val="0"/>
                <w:bCs w:val="0"/>
                <w:sz w:val="20"/>
                <w:szCs w:val="20"/>
              </w:rPr>
              <w:t xml:space="preserve">  </w:t>
            </w:r>
            <w:r w:rsidR="00055E03">
              <w:rPr>
                <w:rFonts w:ascii="Times New Roman" w:hAnsi="Times New Roman" w:cs="Times New Roman"/>
                <w:b w:val="0"/>
                <w:bCs w:val="0"/>
                <w:sz w:val="20"/>
                <w:szCs w:val="20"/>
              </w:rPr>
              <w:t xml:space="preserve"> </w:t>
            </w:r>
            <w:r w:rsidR="00531364" w:rsidRPr="00055E03">
              <w:rPr>
                <w:rFonts w:ascii="Times New Roman" w:hAnsi="Times New Roman" w:cs="Times New Roman"/>
                <w:b w:val="0"/>
                <w:bCs w:val="0"/>
                <w:sz w:val="20"/>
                <w:szCs w:val="20"/>
              </w:rPr>
              <w:t>Married</w:t>
            </w:r>
          </w:p>
          <w:p w14:paraId="3F507DD5" w14:textId="16A63DCD"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055E03">
              <w:rPr>
                <w:rFonts w:ascii="Times New Roman" w:hAnsi="Times New Roman" w:cs="Times New Roman"/>
                <w:b w:val="0"/>
                <w:bCs w:val="0"/>
                <w:sz w:val="20"/>
                <w:szCs w:val="20"/>
              </w:rPr>
              <w:t xml:space="preserve">  </w:t>
            </w:r>
            <w:r w:rsidRPr="00055E03">
              <w:rPr>
                <w:rFonts w:ascii="Times New Roman" w:hAnsi="Times New Roman" w:cs="Times New Roman"/>
                <w:b w:val="0"/>
                <w:bCs w:val="0"/>
                <w:sz w:val="20"/>
                <w:szCs w:val="20"/>
              </w:rPr>
              <w:t xml:space="preserve"> </w:t>
            </w:r>
            <w:r w:rsidR="00D93704" w:rsidRPr="00055E03">
              <w:rPr>
                <w:rFonts w:ascii="Times New Roman" w:hAnsi="Times New Roman" w:cs="Times New Roman"/>
                <w:b w:val="0"/>
                <w:bCs w:val="0"/>
              </w:rPr>
              <w:t>Single/widowed/divorced</w:t>
            </w:r>
          </w:p>
        </w:tc>
        <w:tc>
          <w:tcPr>
            <w:tcW w:w="1080" w:type="dxa"/>
          </w:tcPr>
          <w:p w14:paraId="116CB568" w14:textId="77777777" w:rsidR="00464365" w:rsidRPr="00E80CB2" w:rsidRDefault="0046436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477C7BE" w14:textId="4599ABFE" w:rsidR="00464365" w:rsidRPr="00E80CB2" w:rsidRDefault="00E80CB2"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46</w:t>
            </w:r>
          </w:p>
          <w:p w14:paraId="4CF7290B" w14:textId="6F3F52CF" w:rsidR="00531364" w:rsidRPr="00E80CB2" w:rsidRDefault="00634C6C"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4</w:t>
            </w:r>
          </w:p>
        </w:tc>
        <w:tc>
          <w:tcPr>
            <w:tcW w:w="1170" w:type="dxa"/>
          </w:tcPr>
          <w:p w14:paraId="21EC3AA0" w14:textId="77777777" w:rsidR="00464365" w:rsidRPr="00E80CB2" w:rsidRDefault="0046436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0F4146C" w14:textId="1CF5C362" w:rsidR="00464365" w:rsidRPr="00E80CB2" w:rsidRDefault="00E80CB2"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92</w:t>
            </w:r>
            <w:r w:rsidR="00464365" w:rsidRPr="00E80CB2">
              <w:rPr>
                <w:rFonts w:ascii="Times New Roman" w:hAnsi="Times New Roman" w:cs="Times New Roman"/>
                <w:sz w:val="20"/>
                <w:szCs w:val="20"/>
              </w:rPr>
              <w:t>.0</w:t>
            </w:r>
          </w:p>
          <w:p w14:paraId="7A2A44DD" w14:textId="5EF17193" w:rsidR="00531364" w:rsidRPr="00E80CB2" w:rsidRDefault="00E80CB2"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8.0</w:t>
            </w:r>
          </w:p>
        </w:tc>
        <w:tc>
          <w:tcPr>
            <w:tcW w:w="1170" w:type="dxa"/>
          </w:tcPr>
          <w:p w14:paraId="25F20FF6" w14:textId="77777777" w:rsidR="008C1FDC" w:rsidRPr="00E80CB2" w:rsidRDefault="008C1FDC"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7FE8E48" w14:textId="2FD2821C" w:rsidR="00464365" w:rsidRPr="00E80CB2" w:rsidRDefault="00E80CB2"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97</w:t>
            </w:r>
          </w:p>
          <w:p w14:paraId="5465828C" w14:textId="1EB0C736" w:rsidR="00531364" w:rsidRPr="00E80CB2" w:rsidRDefault="00A30C2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3</w:t>
            </w:r>
            <w:r w:rsidR="00464365" w:rsidRPr="00E80CB2">
              <w:rPr>
                <w:rFonts w:ascii="Times New Roman" w:hAnsi="Times New Roman" w:cs="Times New Roman"/>
                <w:sz w:val="20"/>
                <w:szCs w:val="20"/>
              </w:rPr>
              <w:tab/>
            </w:r>
          </w:p>
        </w:tc>
        <w:tc>
          <w:tcPr>
            <w:tcW w:w="1170" w:type="dxa"/>
          </w:tcPr>
          <w:p w14:paraId="0A3BF54C" w14:textId="77777777" w:rsidR="008C1FDC" w:rsidRPr="00E80CB2" w:rsidRDefault="008C1FDC"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B09AC9E" w14:textId="77777777" w:rsidR="00531364" w:rsidRPr="00E80CB2" w:rsidRDefault="00E80CB2"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97.0</w:t>
            </w:r>
          </w:p>
          <w:p w14:paraId="382C4563" w14:textId="29FC5614" w:rsidR="00E80CB2" w:rsidRPr="00E80CB2" w:rsidRDefault="00E80CB2"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80CB2">
              <w:rPr>
                <w:rFonts w:ascii="Times New Roman" w:hAnsi="Times New Roman" w:cs="Times New Roman"/>
                <w:sz w:val="20"/>
                <w:szCs w:val="20"/>
              </w:rPr>
              <w:t>3.0</w:t>
            </w:r>
          </w:p>
        </w:tc>
      </w:tr>
      <w:tr w:rsidR="00531364" w:rsidRPr="00531364" w14:paraId="14F62F5F" w14:textId="77777777" w:rsidTr="007E04E1">
        <w:trPr>
          <w:trHeight w:val="962"/>
        </w:trPr>
        <w:tc>
          <w:tcPr>
            <w:cnfStyle w:val="001000000000" w:firstRow="0" w:lastRow="0" w:firstColumn="1" w:lastColumn="0" w:oddVBand="0" w:evenVBand="0" w:oddHBand="0" w:evenHBand="0" w:firstRowFirstColumn="0" w:firstRowLastColumn="0" w:lastRowFirstColumn="0" w:lastRowLastColumn="0"/>
            <w:tcW w:w="4225" w:type="dxa"/>
            <w:hideMark/>
          </w:tcPr>
          <w:p w14:paraId="55BF06CF" w14:textId="77777777"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Age at first marriage</w:t>
            </w:r>
          </w:p>
          <w:p w14:paraId="1C750A6B" w14:textId="77777777" w:rsidR="00531364" w:rsidRPr="00055E03" w:rsidRDefault="00531364"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12-18</w:t>
            </w:r>
          </w:p>
          <w:p w14:paraId="511D6ED5" w14:textId="77777777" w:rsidR="00531364" w:rsidRPr="00055E03" w:rsidRDefault="00531364"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19-24</w:t>
            </w:r>
          </w:p>
          <w:p w14:paraId="7131B18D" w14:textId="54B132B1" w:rsidR="008C1FDC" w:rsidRPr="00055E03" w:rsidRDefault="00A37430"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w:t>
            </w:r>
            <w:r w:rsidR="00531364" w:rsidRPr="00055E03">
              <w:rPr>
                <w:rFonts w:ascii="Times New Roman" w:hAnsi="Times New Roman" w:cs="Times New Roman"/>
                <w:b w:val="0"/>
                <w:bCs w:val="0"/>
                <w:sz w:val="20"/>
                <w:szCs w:val="20"/>
              </w:rPr>
              <w:t>25</w:t>
            </w:r>
          </w:p>
        </w:tc>
        <w:tc>
          <w:tcPr>
            <w:tcW w:w="1080" w:type="dxa"/>
          </w:tcPr>
          <w:p w14:paraId="5EE80A0C" w14:textId="77777777"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F00F028" w14:textId="7CD6FE55"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21</w:t>
            </w:r>
            <w:r w:rsidRPr="0084537F">
              <w:rPr>
                <w:rFonts w:ascii="Times New Roman" w:hAnsi="Times New Roman" w:cs="Times New Roman"/>
                <w:sz w:val="20"/>
                <w:szCs w:val="20"/>
              </w:rPr>
              <w:tab/>
            </w:r>
          </w:p>
          <w:p w14:paraId="5209F437" w14:textId="613DACDF"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22</w:t>
            </w:r>
            <w:r w:rsidRPr="0084537F">
              <w:rPr>
                <w:rFonts w:ascii="Times New Roman" w:hAnsi="Times New Roman" w:cs="Times New Roman"/>
                <w:sz w:val="20"/>
                <w:szCs w:val="20"/>
              </w:rPr>
              <w:tab/>
            </w:r>
          </w:p>
          <w:p w14:paraId="667B92B4" w14:textId="74ED42D3" w:rsidR="00AC2B25"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7</w:t>
            </w:r>
            <w:r w:rsidRPr="0084537F">
              <w:rPr>
                <w:rFonts w:ascii="Times New Roman" w:hAnsi="Times New Roman" w:cs="Times New Roman"/>
                <w:sz w:val="20"/>
                <w:szCs w:val="20"/>
              </w:rPr>
              <w:tab/>
            </w:r>
          </w:p>
        </w:tc>
        <w:tc>
          <w:tcPr>
            <w:tcW w:w="1170" w:type="dxa"/>
          </w:tcPr>
          <w:p w14:paraId="022E9BA8" w14:textId="77777777" w:rsidR="00A37430" w:rsidRPr="0084537F" w:rsidRDefault="00A3743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 xml:space="preserve"> </w:t>
            </w:r>
          </w:p>
          <w:p w14:paraId="7A53CA73" w14:textId="5F58AC0A"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42.0</w:t>
            </w:r>
          </w:p>
          <w:p w14:paraId="7B8A8B18" w14:textId="2CC813B9"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44.0</w:t>
            </w:r>
          </w:p>
          <w:p w14:paraId="2705B6E1" w14:textId="7130B71A" w:rsidR="00531364"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14.0</w:t>
            </w:r>
          </w:p>
        </w:tc>
        <w:tc>
          <w:tcPr>
            <w:tcW w:w="1170" w:type="dxa"/>
          </w:tcPr>
          <w:p w14:paraId="41BBDC1F" w14:textId="77777777" w:rsidR="00AC2B25" w:rsidRPr="0084537F" w:rsidRDefault="00AC2B2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1461235" w14:textId="2A431CF8"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60</w:t>
            </w:r>
            <w:r w:rsidRPr="0084537F">
              <w:rPr>
                <w:rFonts w:ascii="Times New Roman" w:hAnsi="Times New Roman" w:cs="Times New Roman"/>
                <w:sz w:val="20"/>
                <w:szCs w:val="20"/>
              </w:rPr>
              <w:tab/>
            </w:r>
          </w:p>
          <w:p w14:paraId="78352656" w14:textId="511F49DC"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36</w:t>
            </w:r>
            <w:r w:rsidRPr="0084537F">
              <w:rPr>
                <w:rFonts w:ascii="Times New Roman" w:hAnsi="Times New Roman" w:cs="Times New Roman"/>
                <w:sz w:val="20"/>
                <w:szCs w:val="20"/>
              </w:rPr>
              <w:tab/>
            </w:r>
          </w:p>
          <w:p w14:paraId="5A1F1669" w14:textId="35358522" w:rsidR="00531364"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4</w:t>
            </w:r>
            <w:r w:rsidRPr="0084537F">
              <w:rPr>
                <w:rFonts w:ascii="Times New Roman" w:hAnsi="Times New Roman" w:cs="Times New Roman"/>
                <w:sz w:val="20"/>
                <w:szCs w:val="20"/>
              </w:rPr>
              <w:tab/>
            </w:r>
          </w:p>
        </w:tc>
        <w:tc>
          <w:tcPr>
            <w:tcW w:w="1170" w:type="dxa"/>
          </w:tcPr>
          <w:p w14:paraId="7D621CE5" w14:textId="77777777" w:rsidR="00AC2B25" w:rsidRPr="0084537F" w:rsidRDefault="00AC2B2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2EA0F98" w14:textId="0129BDCA"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60.0</w:t>
            </w:r>
          </w:p>
          <w:p w14:paraId="486534A7" w14:textId="50521ACA" w:rsidR="0084537F"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36.0</w:t>
            </w:r>
          </w:p>
          <w:p w14:paraId="5A4144B8" w14:textId="0EDBA01A" w:rsidR="00531364" w:rsidRPr="0084537F" w:rsidRDefault="0084537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37F">
              <w:rPr>
                <w:rFonts w:ascii="Times New Roman" w:hAnsi="Times New Roman" w:cs="Times New Roman"/>
                <w:sz w:val="20"/>
                <w:szCs w:val="20"/>
              </w:rPr>
              <w:t>4.0</w:t>
            </w:r>
          </w:p>
        </w:tc>
      </w:tr>
      <w:tr w:rsidR="00531364" w:rsidRPr="00531364" w14:paraId="3A63387A" w14:textId="77777777" w:rsidTr="007E04E1">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4225" w:type="dxa"/>
            <w:hideMark/>
          </w:tcPr>
          <w:p w14:paraId="13179C79" w14:textId="77777777"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Religion</w:t>
            </w:r>
          </w:p>
          <w:p w14:paraId="0BDA839C" w14:textId="32849725"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055E03">
              <w:rPr>
                <w:rFonts w:ascii="Times New Roman" w:hAnsi="Times New Roman" w:cs="Times New Roman"/>
                <w:b w:val="0"/>
                <w:bCs w:val="0"/>
                <w:sz w:val="20"/>
                <w:szCs w:val="20"/>
              </w:rPr>
              <w:t xml:space="preserve">    </w:t>
            </w:r>
            <w:r w:rsidRPr="00055E03">
              <w:rPr>
                <w:rFonts w:ascii="Times New Roman" w:hAnsi="Times New Roman" w:cs="Times New Roman"/>
                <w:b w:val="0"/>
                <w:bCs w:val="0"/>
                <w:sz w:val="20"/>
                <w:szCs w:val="20"/>
              </w:rPr>
              <w:t xml:space="preserve">  Orthodox</w:t>
            </w:r>
          </w:p>
          <w:p w14:paraId="58F7AD3F" w14:textId="2B248164"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055E03">
              <w:rPr>
                <w:rFonts w:ascii="Times New Roman" w:hAnsi="Times New Roman" w:cs="Times New Roman"/>
                <w:b w:val="0"/>
                <w:bCs w:val="0"/>
                <w:sz w:val="20"/>
                <w:szCs w:val="20"/>
              </w:rPr>
              <w:t xml:space="preserve">     </w:t>
            </w:r>
            <w:r w:rsidRPr="00055E03">
              <w:rPr>
                <w:rFonts w:ascii="Times New Roman" w:hAnsi="Times New Roman" w:cs="Times New Roman"/>
                <w:b w:val="0"/>
                <w:bCs w:val="0"/>
                <w:sz w:val="20"/>
                <w:szCs w:val="20"/>
              </w:rPr>
              <w:t xml:space="preserve"> </w:t>
            </w:r>
            <w:r w:rsidR="00C73346" w:rsidRPr="00055E03">
              <w:rPr>
                <w:rFonts w:ascii="Times New Roman" w:hAnsi="Times New Roman" w:cs="Times New Roman"/>
                <w:b w:val="0"/>
                <w:bCs w:val="0"/>
                <w:sz w:val="20"/>
                <w:szCs w:val="20"/>
              </w:rPr>
              <w:t>Muslim/protestant</w:t>
            </w:r>
          </w:p>
        </w:tc>
        <w:tc>
          <w:tcPr>
            <w:tcW w:w="1080" w:type="dxa"/>
          </w:tcPr>
          <w:p w14:paraId="7612A9E6" w14:textId="77777777" w:rsid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457B7EC" w14:textId="620C92B8" w:rsidR="008F330C" w:rsidRDefault="00C7334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48</w:t>
            </w:r>
          </w:p>
          <w:p w14:paraId="45640905" w14:textId="2ABD86CA" w:rsidR="008F330C" w:rsidRPr="00531364" w:rsidRDefault="00C7334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1170" w:type="dxa"/>
          </w:tcPr>
          <w:p w14:paraId="1E8ABF57" w14:textId="77777777" w:rsid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AA7BC66" w14:textId="7D11AD29" w:rsidR="008F330C" w:rsidRDefault="00C7334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96.0</w:t>
            </w:r>
          </w:p>
          <w:p w14:paraId="4014A348" w14:textId="1B3C757C" w:rsidR="008F330C" w:rsidRPr="00531364" w:rsidRDefault="00C7334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4.0</w:t>
            </w:r>
          </w:p>
        </w:tc>
        <w:tc>
          <w:tcPr>
            <w:tcW w:w="1170" w:type="dxa"/>
          </w:tcPr>
          <w:p w14:paraId="17FDB606" w14:textId="77777777" w:rsid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C3808B3" w14:textId="77777777" w:rsidR="008F330C" w:rsidRDefault="008F330C"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w:t>
            </w:r>
          </w:p>
          <w:p w14:paraId="478F9FC1" w14:textId="6CB2A666" w:rsidR="008F330C" w:rsidRPr="00531364" w:rsidRDefault="008F330C"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170" w:type="dxa"/>
          </w:tcPr>
          <w:p w14:paraId="39F21F98" w14:textId="77777777" w:rsidR="00531364"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2859612" w14:textId="77777777" w:rsidR="008F330C" w:rsidRDefault="008F330C"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w:t>
            </w:r>
          </w:p>
          <w:p w14:paraId="1A93FD25" w14:textId="79DAF59F" w:rsidR="008F330C" w:rsidRPr="00531364" w:rsidRDefault="008F330C"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r>
      <w:tr w:rsidR="00531364" w:rsidRPr="00531364" w14:paraId="0E9AF096" w14:textId="77777777" w:rsidTr="003667CE">
        <w:trPr>
          <w:trHeight w:val="1619"/>
        </w:trPr>
        <w:tc>
          <w:tcPr>
            <w:cnfStyle w:val="001000000000" w:firstRow="0" w:lastRow="0" w:firstColumn="1" w:lastColumn="0" w:oddVBand="0" w:evenVBand="0" w:oddHBand="0" w:evenHBand="0" w:firstRowFirstColumn="0" w:firstRowLastColumn="0" w:lastRowFirstColumn="0" w:lastRowLastColumn="0"/>
            <w:tcW w:w="4225" w:type="dxa"/>
            <w:hideMark/>
          </w:tcPr>
          <w:p w14:paraId="0B7A7777" w14:textId="6FE0B732"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Educational level of mothers</w:t>
            </w:r>
          </w:p>
          <w:p w14:paraId="290055D7" w14:textId="79806EC4" w:rsidR="00387A76" w:rsidRPr="00055E03" w:rsidRDefault="00387A76"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u</w:t>
            </w:r>
            <w:r w:rsidR="006270B9" w:rsidRPr="00055E03">
              <w:rPr>
                <w:rFonts w:ascii="Times New Roman" w:hAnsi="Times New Roman" w:cs="Times New Roman"/>
                <w:b w:val="0"/>
                <w:bCs w:val="0"/>
                <w:sz w:val="20"/>
                <w:szCs w:val="20"/>
              </w:rPr>
              <w:t>nable</w:t>
            </w:r>
            <w:r w:rsidRPr="00055E03">
              <w:rPr>
                <w:rFonts w:ascii="Times New Roman" w:hAnsi="Times New Roman" w:cs="Times New Roman"/>
                <w:b w:val="0"/>
                <w:bCs w:val="0"/>
                <w:sz w:val="20"/>
                <w:szCs w:val="20"/>
              </w:rPr>
              <w:t xml:space="preserve"> able to read and write</w:t>
            </w:r>
          </w:p>
          <w:p w14:paraId="69066FAA" w14:textId="4C338D55" w:rsidR="006270B9" w:rsidRPr="00055E03" w:rsidRDefault="006270B9"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able to read and write</w:t>
            </w:r>
          </w:p>
          <w:p w14:paraId="36F6CDEF" w14:textId="5C7CF296" w:rsidR="006270B9" w:rsidRPr="00055E03" w:rsidRDefault="006270B9"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grade 1-</w:t>
            </w:r>
            <w:r w:rsidR="007F01A9" w:rsidRPr="00055E03">
              <w:rPr>
                <w:rFonts w:ascii="Times New Roman" w:hAnsi="Times New Roman" w:cs="Times New Roman"/>
                <w:b w:val="0"/>
                <w:bCs w:val="0"/>
                <w:sz w:val="20"/>
                <w:szCs w:val="20"/>
              </w:rPr>
              <w:t>8</w:t>
            </w:r>
          </w:p>
          <w:p w14:paraId="407339FC" w14:textId="13EB4038" w:rsidR="007F01A9" w:rsidRPr="00055E03" w:rsidRDefault="007F01A9"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grade 9-12</w:t>
            </w:r>
          </w:p>
          <w:p w14:paraId="34DED801" w14:textId="38B50B30" w:rsidR="00531364" w:rsidRPr="00055E03" w:rsidRDefault="006270B9" w:rsidP="003667CE">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collage and above</w:t>
            </w:r>
            <w:r w:rsidR="00531364" w:rsidRPr="00055E03">
              <w:rPr>
                <w:rFonts w:ascii="Times New Roman" w:hAnsi="Times New Roman" w:cs="Times New Roman"/>
                <w:b w:val="0"/>
                <w:bCs w:val="0"/>
                <w:sz w:val="20"/>
                <w:szCs w:val="20"/>
              </w:rPr>
              <w:t xml:space="preserve">     </w:t>
            </w:r>
          </w:p>
        </w:tc>
        <w:tc>
          <w:tcPr>
            <w:tcW w:w="1080" w:type="dxa"/>
          </w:tcPr>
          <w:p w14:paraId="09882C7C" w14:textId="77777777" w:rsidR="00387A76" w:rsidRDefault="00387A7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C84B30D" w14:textId="3BE92B33" w:rsidR="006270B9" w:rsidRPr="006270B9" w:rsidRDefault="006270B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270B9">
              <w:rPr>
                <w:rFonts w:ascii="Times New Roman" w:hAnsi="Times New Roman" w:cs="Times New Roman"/>
                <w:sz w:val="20"/>
                <w:szCs w:val="20"/>
              </w:rPr>
              <w:t>1</w:t>
            </w:r>
            <w:r w:rsidR="007F01A9">
              <w:rPr>
                <w:rFonts w:ascii="Times New Roman" w:hAnsi="Times New Roman" w:cs="Times New Roman"/>
                <w:sz w:val="20"/>
                <w:szCs w:val="20"/>
              </w:rPr>
              <w:t>5</w:t>
            </w:r>
          </w:p>
          <w:p w14:paraId="49D5CC12" w14:textId="036417EC" w:rsidR="006270B9" w:rsidRPr="006270B9" w:rsidRDefault="006270B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270B9">
              <w:rPr>
                <w:rFonts w:ascii="Times New Roman" w:hAnsi="Times New Roman" w:cs="Times New Roman"/>
                <w:sz w:val="20"/>
                <w:szCs w:val="20"/>
              </w:rPr>
              <w:t>1</w:t>
            </w:r>
            <w:r w:rsidR="007F01A9">
              <w:rPr>
                <w:rFonts w:ascii="Times New Roman" w:hAnsi="Times New Roman" w:cs="Times New Roman"/>
                <w:sz w:val="20"/>
                <w:szCs w:val="20"/>
              </w:rPr>
              <w:t>8</w:t>
            </w:r>
          </w:p>
          <w:p w14:paraId="2A0299EB" w14:textId="62345A93" w:rsidR="006270B9" w:rsidRDefault="006270B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270B9">
              <w:rPr>
                <w:rFonts w:ascii="Times New Roman" w:hAnsi="Times New Roman" w:cs="Times New Roman"/>
                <w:sz w:val="20"/>
                <w:szCs w:val="20"/>
              </w:rPr>
              <w:t>1</w:t>
            </w:r>
            <w:r w:rsidR="007F01A9">
              <w:rPr>
                <w:rFonts w:ascii="Times New Roman" w:hAnsi="Times New Roman" w:cs="Times New Roman"/>
                <w:sz w:val="20"/>
                <w:szCs w:val="20"/>
              </w:rPr>
              <w:t>0</w:t>
            </w:r>
            <w:r>
              <w:rPr>
                <w:rFonts w:ascii="Times New Roman" w:hAnsi="Times New Roman" w:cs="Times New Roman"/>
                <w:sz w:val="20"/>
                <w:szCs w:val="20"/>
              </w:rPr>
              <w:t xml:space="preserve"> </w:t>
            </w:r>
          </w:p>
          <w:p w14:paraId="245A6ECB" w14:textId="3F23DB8E" w:rsidR="007F01A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p>
          <w:p w14:paraId="20382A39" w14:textId="77B51D79" w:rsidR="00531364" w:rsidRPr="00531364"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1170" w:type="dxa"/>
          </w:tcPr>
          <w:p w14:paraId="72C57826" w14:textId="77777777" w:rsidR="00387A76" w:rsidRDefault="00387A7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2784274" w14:textId="6024143E" w:rsidR="006270B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w:t>
            </w:r>
            <w:r w:rsidR="006270B9" w:rsidRPr="006270B9">
              <w:rPr>
                <w:rFonts w:ascii="Times New Roman" w:hAnsi="Times New Roman" w:cs="Times New Roman"/>
                <w:sz w:val="20"/>
                <w:szCs w:val="20"/>
              </w:rPr>
              <w:t>.0</w:t>
            </w:r>
          </w:p>
          <w:p w14:paraId="5A99FC49" w14:textId="46256E80" w:rsidR="006270B9" w:rsidRPr="006270B9" w:rsidRDefault="006270B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 </w:t>
            </w:r>
            <w:r w:rsidRPr="006270B9">
              <w:rPr>
                <w:rFonts w:ascii="Times New Roman" w:hAnsi="Times New Roman" w:cs="Times New Roman"/>
                <w:sz w:val="20"/>
                <w:szCs w:val="20"/>
              </w:rPr>
              <w:t>3</w:t>
            </w:r>
            <w:r w:rsidR="007F01A9">
              <w:rPr>
                <w:rFonts w:ascii="Times New Roman" w:hAnsi="Times New Roman" w:cs="Times New Roman"/>
                <w:sz w:val="20"/>
                <w:szCs w:val="20"/>
              </w:rPr>
              <w:t>6</w:t>
            </w:r>
            <w:r w:rsidRPr="006270B9">
              <w:rPr>
                <w:rFonts w:ascii="Times New Roman" w:hAnsi="Times New Roman" w:cs="Times New Roman"/>
                <w:sz w:val="20"/>
                <w:szCs w:val="20"/>
              </w:rPr>
              <w:t>.0</w:t>
            </w:r>
          </w:p>
          <w:p w14:paraId="60705370" w14:textId="1023F01D" w:rsid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r w:rsidR="006270B9" w:rsidRPr="006270B9">
              <w:rPr>
                <w:rFonts w:ascii="Times New Roman" w:hAnsi="Times New Roman" w:cs="Times New Roman"/>
                <w:sz w:val="20"/>
                <w:szCs w:val="20"/>
              </w:rPr>
              <w:t>0.0</w:t>
            </w:r>
          </w:p>
          <w:p w14:paraId="4170334B" w14:textId="76CF38B1" w:rsidR="007F01A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w:t>
            </w:r>
          </w:p>
          <w:p w14:paraId="47BB2265" w14:textId="7F8BB581" w:rsidR="00531364" w:rsidRPr="00531364"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w:t>
            </w:r>
            <w:r w:rsidR="006270B9" w:rsidRPr="006270B9">
              <w:rPr>
                <w:rFonts w:ascii="Times New Roman" w:hAnsi="Times New Roman" w:cs="Times New Roman"/>
                <w:sz w:val="20"/>
                <w:szCs w:val="20"/>
              </w:rPr>
              <w:t>.0</w:t>
            </w:r>
          </w:p>
        </w:tc>
        <w:tc>
          <w:tcPr>
            <w:tcW w:w="1170" w:type="dxa"/>
          </w:tcPr>
          <w:p w14:paraId="26D595D1" w14:textId="77777777" w:rsidR="00387A76" w:rsidRDefault="00387A7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1B3392D" w14:textId="69C36F4B" w:rsidR="006270B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r w:rsidR="006270B9" w:rsidRPr="006270B9">
              <w:rPr>
                <w:rFonts w:ascii="Times New Roman" w:hAnsi="Times New Roman" w:cs="Times New Roman"/>
                <w:sz w:val="20"/>
                <w:szCs w:val="20"/>
              </w:rPr>
              <w:t>7</w:t>
            </w:r>
          </w:p>
          <w:p w14:paraId="63A55A86" w14:textId="2D8F34A9" w:rsidR="006270B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w:t>
            </w:r>
            <w:r w:rsidR="006270B9" w:rsidRPr="006270B9">
              <w:rPr>
                <w:rFonts w:ascii="Times New Roman" w:hAnsi="Times New Roman" w:cs="Times New Roman"/>
                <w:sz w:val="20"/>
                <w:szCs w:val="20"/>
              </w:rPr>
              <w:tab/>
            </w:r>
          </w:p>
          <w:p w14:paraId="47BA9D87" w14:textId="738F907A" w:rsidR="007F01A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w:t>
            </w:r>
          </w:p>
          <w:p w14:paraId="598EA517" w14:textId="4DBF515D" w:rsidR="006270B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w:t>
            </w:r>
            <w:r w:rsidR="006270B9" w:rsidRPr="006270B9">
              <w:rPr>
                <w:rFonts w:ascii="Times New Roman" w:hAnsi="Times New Roman" w:cs="Times New Roman"/>
                <w:sz w:val="20"/>
                <w:szCs w:val="20"/>
              </w:rPr>
              <w:tab/>
            </w:r>
          </w:p>
          <w:p w14:paraId="67536CCD" w14:textId="4C7DC242" w:rsidR="00531364" w:rsidRPr="00531364" w:rsidRDefault="006270B9" w:rsidP="003667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270B9">
              <w:rPr>
                <w:rFonts w:ascii="Times New Roman" w:hAnsi="Times New Roman" w:cs="Times New Roman"/>
                <w:sz w:val="20"/>
                <w:szCs w:val="20"/>
              </w:rPr>
              <w:t>3</w:t>
            </w:r>
          </w:p>
        </w:tc>
        <w:tc>
          <w:tcPr>
            <w:tcW w:w="1170" w:type="dxa"/>
          </w:tcPr>
          <w:p w14:paraId="5D0C1240" w14:textId="77777777" w:rsidR="00387A76" w:rsidRDefault="00387A7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DD41BA1" w14:textId="306DBCCE" w:rsidR="006270B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r w:rsidR="006270B9" w:rsidRPr="006270B9">
              <w:rPr>
                <w:rFonts w:ascii="Times New Roman" w:hAnsi="Times New Roman" w:cs="Times New Roman"/>
                <w:sz w:val="20"/>
                <w:szCs w:val="20"/>
              </w:rPr>
              <w:t>7.0</w:t>
            </w:r>
          </w:p>
          <w:p w14:paraId="0D34CDD4" w14:textId="09C0FD05" w:rsidR="006270B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w:t>
            </w:r>
            <w:r w:rsidR="006270B9" w:rsidRPr="006270B9">
              <w:rPr>
                <w:rFonts w:ascii="Times New Roman" w:hAnsi="Times New Roman" w:cs="Times New Roman"/>
                <w:sz w:val="20"/>
                <w:szCs w:val="20"/>
              </w:rPr>
              <w:t>.0</w:t>
            </w:r>
          </w:p>
          <w:p w14:paraId="3DC8E56E" w14:textId="298603FB" w:rsid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w:t>
            </w:r>
            <w:r w:rsidR="006270B9" w:rsidRPr="006270B9">
              <w:rPr>
                <w:rFonts w:ascii="Times New Roman" w:hAnsi="Times New Roman" w:cs="Times New Roman"/>
                <w:sz w:val="20"/>
                <w:szCs w:val="20"/>
              </w:rPr>
              <w:t>.0</w:t>
            </w:r>
          </w:p>
          <w:p w14:paraId="1C50D97B" w14:textId="083A0973" w:rsidR="007F01A9" w:rsidRPr="006270B9" w:rsidRDefault="007F01A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9.0</w:t>
            </w:r>
          </w:p>
          <w:p w14:paraId="425D4132" w14:textId="1F3DF1B1" w:rsidR="00531364" w:rsidRPr="00531364" w:rsidRDefault="006270B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270B9">
              <w:rPr>
                <w:rFonts w:ascii="Times New Roman" w:hAnsi="Times New Roman" w:cs="Times New Roman"/>
                <w:sz w:val="20"/>
                <w:szCs w:val="20"/>
              </w:rPr>
              <w:t>3.0</w:t>
            </w:r>
          </w:p>
        </w:tc>
      </w:tr>
      <w:tr w:rsidR="00531364" w:rsidRPr="00531364" w14:paraId="521FCA35" w14:textId="77777777" w:rsidTr="007E04E1">
        <w:trPr>
          <w:cnfStyle w:val="000000100000" w:firstRow="0" w:lastRow="0" w:firstColumn="0" w:lastColumn="0" w:oddVBand="0" w:evenVBand="0" w:oddHBand="1" w:evenHBand="0" w:firstRowFirstColumn="0" w:firstRowLastColumn="0" w:lastRowFirstColumn="0" w:lastRowLastColumn="0"/>
          <w:trHeight w:val="1187"/>
        </w:trPr>
        <w:tc>
          <w:tcPr>
            <w:cnfStyle w:val="001000000000" w:firstRow="0" w:lastRow="0" w:firstColumn="1" w:lastColumn="0" w:oddVBand="0" w:evenVBand="0" w:oddHBand="0" w:evenHBand="0" w:firstRowFirstColumn="0" w:firstRowLastColumn="0" w:lastRowFirstColumn="0" w:lastRowLastColumn="0"/>
            <w:tcW w:w="4225" w:type="dxa"/>
            <w:hideMark/>
          </w:tcPr>
          <w:p w14:paraId="690C60AA" w14:textId="77777777"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Mothers’ occupation</w:t>
            </w:r>
          </w:p>
          <w:p w14:paraId="1AE5401D" w14:textId="6092D2A0" w:rsidR="00531364" w:rsidRPr="00055E03" w:rsidRDefault="00055E03"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h</w:t>
            </w:r>
            <w:r w:rsidR="00531364" w:rsidRPr="00055E03">
              <w:rPr>
                <w:rFonts w:ascii="Times New Roman" w:hAnsi="Times New Roman" w:cs="Times New Roman"/>
                <w:b w:val="0"/>
                <w:bCs w:val="0"/>
                <w:sz w:val="20"/>
                <w:szCs w:val="20"/>
              </w:rPr>
              <w:t>ouse wife</w:t>
            </w:r>
          </w:p>
          <w:p w14:paraId="67D950A8" w14:textId="1B106F84" w:rsidR="00531364" w:rsidRPr="00055E03" w:rsidRDefault="00055E03"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f</w:t>
            </w:r>
            <w:r w:rsidR="00531364" w:rsidRPr="00055E03">
              <w:rPr>
                <w:rFonts w:ascii="Times New Roman" w:hAnsi="Times New Roman" w:cs="Times New Roman"/>
                <w:b w:val="0"/>
                <w:bCs w:val="0"/>
                <w:sz w:val="20"/>
                <w:szCs w:val="20"/>
              </w:rPr>
              <w:t>armer</w:t>
            </w:r>
          </w:p>
          <w:p w14:paraId="06A9DE56" w14:textId="6A8C150C" w:rsidR="00531364" w:rsidRPr="00055E03" w:rsidRDefault="00055E03"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m</w:t>
            </w:r>
            <w:r w:rsidR="00531364" w:rsidRPr="00055E03">
              <w:rPr>
                <w:rFonts w:ascii="Times New Roman" w:hAnsi="Times New Roman" w:cs="Times New Roman"/>
                <w:b w:val="0"/>
                <w:bCs w:val="0"/>
                <w:sz w:val="20"/>
                <w:szCs w:val="20"/>
              </w:rPr>
              <w:t>erchant</w:t>
            </w:r>
          </w:p>
          <w:p w14:paraId="16F818BF" w14:textId="7BA71C63" w:rsidR="00653A22" w:rsidRPr="00055E03" w:rsidRDefault="008A27E0" w:rsidP="008A27E0">
            <w:pPr>
              <w:spacing w:line="276" w:lineRule="auto"/>
              <w:jc w:val="both"/>
              <w:rPr>
                <w:rFonts w:ascii="Times New Roman" w:hAnsi="Times New Roman" w:cs="Times New Roman"/>
                <w:b w:val="0"/>
                <w:bCs w:val="0"/>
                <w:sz w:val="20"/>
                <w:szCs w:val="20"/>
              </w:rPr>
            </w:pPr>
            <w:r>
              <w:rPr>
                <w:rFonts w:ascii="Times New Roman" w:hAnsi="Times New Roman" w:cs="Times New Roman"/>
                <w:b w:val="0"/>
                <w:bCs w:val="0"/>
                <w:sz w:val="20"/>
                <w:szCs w:val="20"/>
              </w:rPr>
              <w:t xml:space="preserve">              </w:t>
            </w:r>
            <w:r w:rsidR="00653A22" w:rsidRPr="00055E03">
              <w:rPr>
                <w:rFonts w:ascii="Times New Roman" w:hAnsi="Times New Roman" w:cs="Times New Roman"/>
                <w:b w:val="0"/>
                <w:bCs w:val="0"/>
                <w:sz w:val="20"/>
                <w:szCs w:val="20"/>
              </w:rPr>
              <w:t>government employee</w:t>
            </w:r>
          </w:p>
        </w:tc>
        <w:tc>
          <w:tcPr>
            <w:tcW w:w="1080" w:type="dxa"/>
          </w:tcPr>
          <w:p w14:paraId="73732AB1" w14:textId="77777777" w:rsid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1CFA14B" w14:textId="6E6352FA" w:rsidR="0061503A" w:rsidRP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21</w:t>
            </w:r>
          </w:p>
          <w:p w14:paraId="156B5A8B" w14:textId="635F1671" w:rsidR="0061503A" w:rsidRP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19</w:t>
            </w:r>
            <w:r>
              <w:rPr>
                <w:rFonts w:ascii="Times New Roman" w:hAnsi="Times New Roman" w:cs="Times New Roman"/>
                <w:sz w:val="20"/>
                <w:szCs w:val="20"/>
              </w:rPr>
              <w:t xml:space="preserve"> </w:t>
            </w:r>
          </w:p>
          <w:p w14:paraId="527D44FD" w14:textId="1CD230E7" w:rsidR="0061503A" w:rsidRP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7</w:t>
            </w:r>
          </w:p>
          <w:p w14:paraId="0B27BBFC" w14:textId="7671C2EE" w:rsidR="00531364" w:rsidRPr="00531364"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3</w:t>
            </w:r>
            <w:r w:rsidRPr="0061503A">
              <w:rPr>
                <w:rFonts w:ascii="Times New Roman" w:hAnsi="Times New Roman" w:cs="Times New Roman"/>
                <w:sz w:val="20"/>
                <w:szCs w:val="20"/>
              </w:rPr>
              <w:tab/>
            </w:r>
          </w:p>
        </w:tc>
        <w:tc>
          <w:tcPr>
            <w:tcW w:w="1170" w:type="dxa"/>
          </w:tcPr>
          <w:p w14:paraId="55D9A51D" w14:textId="77777777" w:rsid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00794B8" w14:textId="2439BB78" w:rsidR="0061503A" w:rsidRP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42.0</w:t>
            </w:r>
          </w:p>
          <w:p w14:paraId="7C85DB64" w14:textId="77777777" w:rsid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38.0</w:t>
            </w:r>
          </w:p>
          <w:p w14:paraId="430FBB81" w14:textId="21595E5D" w:rsidR="0061503A" w:rsidRPr="0061503A"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14.0</w:t>
            </w:r>
          </w:p>
          <w:p w14:paraId="08F6BF9F" w14:textId="17032306" w:rsidR="00531364" w:rsidRPr="00531364" w:rsidRDefault="0061503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503A">
              <w:rPr>
                <w:rFonts w:ascii="Times New Roman" w:hAnsi="Times New Roman" w:cs="Times New Roman"/>
                <w:sz w:val="20"/>
                <w:szCs w:val="20"/>
              </w:rPr>
              <w:t>6.0</w:t>
            </w:r>
          </w:p>
        </w:tc>
        <w:tc>
          <w:tcPr>
            <w:tcW w:w="1170" w:type="dxa"/>
          </w:tcPr>
          <w:p w14:paraId="34228C9E" w14:textId="77777777" w:rsid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07A0988" w14:textId="4DC25ACF" w:rsidR="00CA4008" w:rsidRP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008">
              <w:rPr>
                <w:rFonts w:ascii="Times New Roman" w:hAnsi="Times New Roman" w:cs="Times New Roman"/>
                <w:sz w:val="20"/>
                <w:szCs w:val="20"/>
              </w:rPr>
              <w:t>55</w:t>
            </w:r>
            <w:r w:rsidRPr="00CA4008">
              <w:rPr>
                <w:rFonts w:ascii="Times New Roman" w:hAnsi="Times New Roman" w:cs="Times New Roman"/>
                <w:sz w:val="20"/>
                <w:szCs w:val="20"/>
              </w:rPr>
              <w:tab/>
            </w:r>
          </w:p>
          <w:p w14:paraId="04CC6DAB" w14:textId="0DEC5DD5" w:rsidR="00CA4008" w:rsidRP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008">
              <w:rPr>
                <w:rFonts w:ascii="Times New Roman" w:hAnsi="Times New Roman" w:cs="Times New Roman"/>
                <w:sz w:val="20"/>
                <w:szCs w:val="20"/>
              </w:rPr>
              <w:t>33</w:t>
            </w:r>
            <w:r w:rsidRPr="00CA4008">
              <w:rPr>
                <w:rFonts w:ascii="Times New Roman" w:hAnsi="Times New Roman" w:cs="Times New Roman"/>
                <w:sz w:val="20"/>
                <w:szCs w:val="20"/>
              </w:rPr>
              <w:tab/>
            </w:r>
          </w:p>
          <w:p w14:paraId="3197E2A2" w14:textId="01651879" w:rsidR="00CA4008" w:rsidRP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008">
              <w:rPr>
                <w:rFonts w:ascii="Times New Roman" w:hAnsi="Times New Roman" w:cs="Times New Roman"/>
                <w:sz w:val="20"/>
                <w:szCs w:val="20"/>
              </w:rPr>
              <w:t>7</w:t>
            </w:r>
            <w:r w:rsidRPr="00CA4008">
              <w:rPr>
                <w:rFonts w:ascii="Times New Roman" w:hAnsi="Times New Roman" w:cs="Times New Roman"/>
                <w:sz w:val="20"/>
                <w:szCs w:val="20"/>
              </w:rPr>
              <w:tab/>
            </w:r>
          </w:p>
          <w:p w14:paraId="58361955" w14:textId="04D1F0C2" w:rsidR="00531364" w:rsidRPr="00531364"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r w:rsidRPr="00CA4008">
              <w:rPr>
                <w:rFonts w:ascii="Times New Roman" w:hAnsi="Times New Roman" w:cs="Times New Roman"/>
                <w:sz w:val="20"/>
                <w:szCs w:val="20"/>
              </w:rPr>
              <w:tab/>
            </w:r>
          </w:p>
        </w:tc>
        <w:tc>
          <w:tcPr>
            <w:tcW w:w="1170" w:type="dxa"/>
          </w:tcPr>
          <w:p w14:paraId="2CE7A56F" w14:textId="77777777" w:rsid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1A7B173" w14:textId="731A27C8" w:rsid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008">
              <w:rPr>
                <w:rFonts w:ascii="Times New Roman" w:hAnsi="Times New Roman" w:cs="Times New Roman"/>
                <w:sz w:val="20"/>
                <w:szCs w:val="20"/>
              </w:rPr>
              <w:t>55.0</w:t>
            </w:r>
          </w:p>
          <w:p w14:paraId="4D75091C" w14:textId="503062FB" w:rsidR="00CA4008" w:rsidRP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33.0</w:t>
            </w:r>
          </w:p>
          <w:p w14:paraId="394F4B8A" w14:textId="1E96D81B" w:rsidR="00CA4008" w:rsidRPr="00CA4008"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A4008">
              <w:rPr>
                <w:rFonts w:ascii="Times New Roman" w:hAnsi="Times New Roman" w:cs="Times New Roman"/>
                <w:sz w:val="20"/>
                <w:szCs w:val="20"/>
              </w:rPr>
              <w:t>7.0</w:t>
            </w:r>
          </w:p>
          <w:p w14:paraId="507C784C" w14:textId="4E0D36D3" w:rsidR="00531364" w:rsidRPr="00531364" w:rsidRDefault="00CA400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r w:rsidRPr="00CA4008">
              <w:rPr>
                <w:rFonts w:ascii="Times New Roman" w:hAnsi="Times New Roman" w:cs="Times New Roman"/>
                <w:sz w:val="20"/>
                <w:szCs w:val="20"/>
              </w:rPr>
              <w:t>.0</w:t>
            </w:r>
          </w:p>
        </w:tc>
      </w:tr>
      <w:tr w:rsidR="00531364" w:rsidRPr="00531364" w14:paraId="746121D1" w14:textId="77777777" w:rsidTr="007E04E1">
        <w:tc>
          <w:tcPr>
            <w:cnfStyle w:val="001000000000" w:firstRow="0" w:lastRow="0" w:firstColumn="1" w:lastColumn="0" w:oddVBand="0" w:evenVBand="0" w:oddHBand="0" w:evenHBand="0" w:firstRowFirstColumn="0" w:firstRowLastColumn="0" w:lastRowFirstColumn="0" w:lastRowLastColumn="0"/>
            <w:tcW w:w="4225" w:type="dxa"/>
            <w:hideMark/>
          </w:tcPr>
          <w:p w14:paraId="289D41DA" w14:textId="77777777"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Husbands’ educational level</w:t>
            </w:r>
          </w:p>
          <w:p w14:paraId="536027DD" w14:textId="4EABD73B" w:rsidR="00DB2E2C" w:rsidRPr="00055E03" w:rsidRDefault="00531364"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2E1646">
              <w:rPr>
                <w:rFonts w:ascii="Times New Roman" w:hAnsi="Times New Roman" w:cs="Times New Roman"/>
                <w:b w:val="0"/>
                <w:bCs w:val="0"/>
                <w:sz w:val="20"/>
                <w:szCs w:val="20"/>
              </w:rPr>
              <w:t xml:space="preserve"> </w:t>
            </w:r>
            <w:r w:rsidR="00DB2E2C" w:rsidRPr="00055E03">
              <w:rPr>
                <w:rFonts w:ascii="Times New Roman" w:hAnsi="Times New Roman" w:cs="Times New Roman"/>
                <w:b w:val="0"/>
                <w:bCs w:val="0"/>
                <w:sz w:val="20"/>
                <w:szCs w:val="20"/>
              </w:rPr>
              <w:t>unable able to read and write</w:t>
            </w:r>
          </w:p>
          <w:p w14:paraId="2AE63E2D" w14:textId="487DB0F2" w:rsidR="00DB2E2C" w:rsidRPr="00055E03" w:rsidRDefault="00DB2E2C"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2E1646">
              <w:rPr>
                <w:rFonts w:ascii="Times New Roman" w:hAnsi="Times New Roman" w:cs="Times New Roman"/>
                <w:b w:val="0"/>
                <w:bCs w:val="0"/>
                <w:sz w:val="20"/>
                <w:szCs w:val="20"/>
              </w:rPr>
              <w:t xml:space="preserve"> </w:t>
            </w:r>
            <w:r w:rsidRPr="00055E03">
              <w:rPr>
                <w:rFonts w:ascii="Times New Roman" w:hAnsi="Times New Roman" w:cs="Times New Roman"/>
                <w:b w:val="0"/>
                <w:bCs w:val="0"/>
                <w:sz w:val="20"/>
                <w:szCs w:val="20"/>
              </w:rPr>
              <w:t xml:space="preserve"> able to read and write</w:t>
            </w:r>
          </w:p>
          <w:p w14:paraId="5DEC059C" w14:textId="349DB9D8" w:rsidR="00DB2E2C" w:rsidRPr="00055E03" w:rsidRDefault="00DB2E2C"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2E1646">
              <w:rPr>
                <w:rFonts w:ascii="Times New Roman" w:hAnsi="Times New Roman" w:cs="Times New Roman"/>
                <w:b w:val="0"/>
                <w:bCs w:val="0"/>
                <w:sz w:val="20"/>
                <w:szCs w:val="20"/>
              </w:rPr>
              <w:t xml:space="preserve"> </w:t>
            </w:r>
            <w:r w:rsidRPr="00055E03">
              <w:rPr>
                <w:rFonts w:ascii="Times New Roman" w:hAnsi="Times New Roman" w:cs="Times New Roman"/>
                <w:b w:val="0"/>
                <w:bCs w:val="0"/>
                <w:sz w:val="20"/>
                <w:szCs w:val="20"/>
              </w:rPr>
              <w:t xml:space="preserve"> grade 1-</w:t>
            </w:r>
            <w:r w:rsidR="00634C6C" w:rsidRPr="00055E03">
              <w:rPr>
                <w:rFonts w:ascii="Times New Roman" w:hAnsi="Times New Roman" w:cs="Times New Roman"/>
                <w:b w:val="0"/>
                <w:bCs w:val="0"/>
                <w:sz w:val="20"/>
                <w:szCs w:val="20"/>
              </w:rPr>
              <w:t>8</w:t>
            </w:r>
          </w:p>
          <w:p w14:paraId="3A46498D" w14:textId="5531F1CE" w:rsidR="00634C6C" w:rsidRPr="00055E03" w:rsidRDefault="00634C6C"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2E1646">
              <w:rPr>
                <w:rFonts w:ascii="Times New Roman" w:hAnsi="Times New Roman" w:cs="Times New Roman"/>
                <w:b w:val="0"/>
                <w:bCs w:val="0"/>
                <w:sz w:val="20"/>
                <w:szCs w:val="20"/>
              </w:rPr>
              <w:t xml:space="preserve"> </w:t>
            </w:r>
            <w:r w:rsidR="00776521">
              <w:rPr>
                <w:rFonts w:ascii="Times New Roman" w:hAnsi="Times New Roman" w:cs="Times New Roman"/>
                <w:b w:val="0"/>
                <w:bCs w:val="0"/>
                <w:sz w:val="20"/>
                <w:szCs w:val="20"/>
              </w:rPr>
              <w:t xml:space="preserve"> </w:t>
            </w:r>
            <w:r w:rsidRPr="00055E03">
              <w:rPr>
                <w:rFonts w:ascii="Times New Roman" w:hAnsi="Times New Roman" w:cs="Times New Roman"/>
                <w:b w:val="0"/>
                <w:bCs w:val="0"/>
                <w:sz w:val="20"/>
                <w:szCs w:val="20"/>
              </w:rPr>
              <w:t>grade 9-12</w:t>
            </w:r>
          </w:p>
          <w:p w14:paraId="32A0406F" w14:textId="781647C5" w:rsidR="00531364" w:rsidRPr="00055E03" w:rsidRDefault="002E1646" w:rsidP="002E1646">
            <w:pPr>
              <w:spacing w:line="276" w:lineRule="auto"/>
              <w:ind w:left="720"/>
              <w:jc w:val="both"/>
              <w:rPr>
                <w:rFonts w:ascii="Times New Roman" w:hAnsi="Times New Roman" w:cs="Times New Roman"/>
                <w:b w:val="0"/>
                <w:bCs w:val="0"/>
                <w:sz w:val="20"/>
                <w:szCs w:val="20"/>
              </w:rPr>
            </w:pPr>
            <w:r>
              <w:rPr>
                <w:rFonts w:ascii="Times New Roman" w:hAnsi="Times New Roman" w:cs="Times New Roman"/>
                <w:b w:val="0"/>
                <w:bCs w:val="0"/>
                <w:sz w:val="20"/>
                <w:szCs w:val="20"/>
              </w:rPr>
              <w:t xml:space="preserve">  </w:t>
            </w:r>
            <w:r w:rsidR="00776521">
              <w:rPr>
                <w:rFonts w:ascii="Times New Roman" w:hAnsi="Times New Roman" w:cs="Times New Roman"/>
                <w:b w:val="0"/>
                <w:bCs w:val="0"/>
                <w:sz w:val="20"/>
                <w:szCs w:val="20"/>
              </w:rPr>
              <w:t xml:space="preserve"> </w:t>
            </w:r>
            <w:r>
              <w:rPr>
                <w:rFonts w:ascii="Times New Roman" w:hAnsi="Times New Roman" w:cs="Times New Roman"/>
                <w:b w:val="0"/>
                <w:bCs w:val="0"/>
                <w:sz w:val="20"/>
                <w:szCs w:val="20"/>
              </w:rPr>
              <w:t xml:space="preserve">collage and above      </w:t>
            </w:r>
          </w:p>
        </w:tc>
        <w:tc>
          <w:tcPr>
            <w:tcW w:w="1080" w:type="dxa"/>
          </w:tcPr>
          <w:p w14:paraId="595D2779" w14:textId="77777777" w:rsidR="00634C6C" w:rsidRDefault="00634C6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620660A" w14:textId="77D31E74" w:rsidR="00DB2E2C" w:rsidRPr="00DB2E2C" w:rsidRDefault="00634C6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w:t>
            </w:r>
            <w:r w:rsidR="00DB2E2C" w:rsidRPr="00DB2E2C">
              <w:rPr>
                <w:rFonts w:ascii="Times New Roman" w:hAnsi="Times New Roman" w:cs="Times New Roman"/>
                <w:sz w:val="20"/>
                <w:szCs w:val="20"/>
              </w:rPr>
              <w:tab/>
            </w:r>
          </w:p>
          <w:p w14:paraId="03F77D81" w14:textId="3831C692" w:rsidR="00DB2E2C" w:rsidRPr="00DB2E2C" w:rsidRDefault="00DB2E2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2E2C">
              <w:rPr>
                <w:rFonts w:ascii="Times New Roman" w:hAnsi="Times New Roman" w:cs="Times New Roman"/>
                <w:sz w:val="20"/>
                <w:szCs w:val="20"/>
              </w:rPr>
              <w:t>14</w:t>
            </w:r>
            <w:r w:rsidRPr="00DB2E2C">
              <w:rPr>
                <w:rFonts w:ascii="Times New Roman" w:hAnsi="Times New Roman" w:cs="Times New Roman"/>
                <w:sz w:val="20"/>
                <w:szCs w:val="20"/>
              </w:rPr>
              <w:tab/>
            </w:r>
          </w:p>
          <w:p w14:paraId="4896789B" w14:textId="65799143" w:rsidR="00DB2E2C" w:rsidRPr="00DB2E2C" w:rsidRDefault="00DB2E2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2E2C">
              <w:rPr>
                <w:rFonts w:ascii="Times New Roman" w:hAnsi="Times New Roman" w:cs="Times New Roman"/>
                <w:sz w:val="20"/>
                <w:szCs w:val="20"/>
              </w:rPr>
              <w:t>2</w:t>
            </w:r>
            <w:r w:rsidR="00885B8F">
              <w:rPr>
                <w:rFonts w:ascii="Times New Roman" w:hAnsi="Times New Roman" w:cs="Times New Roman"/>
                <w:sz w:val="20"/>
                <w:szCs w:val="20"/>
              </w:rPr>
              <w:t>0</w:t>
            </w:r>
            <w:r w:rsidRPr="00DB2E2C">
              <w:rPr>
                <w:rFonts w:ascii="Times New Roman" w:hAnsi="Times New Roman" w:cs="Times New Roman"/>
                <w:sz w:val="20"/>
                <w:szCs w:val="20"/>
              </w:rPr>
              <w:tab/>
            </w:r>
          </w:p>
          <w:p w14:paraId="2146C78D" w14:textId="65C33149" w:rsidR="00885B8F" w:rsidRDefault="00885B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5               </w:t>
            </w:r>
          </w:p>
          <w:p w14:paraId="78F2B94E" w14:textId="2B08ECA7" w:rsidR="00531364" w:rsidRPr="00531364" w:rsidRDefault="00634C6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r w:rsidR="00DB2E2C" w:rsidRPr="00DB2E2C">
              <w:rPr>
                <w:rFonts w:ascii="Times New Roman" w:hAnsi="Times New Roman" w:cs="Times New Roman"/>
                <w:sz w:val="20"/>
                <w:szCs w:val="20"/>
              </w:rPr>
              <w:tab/>
            </w:r>
          </w:p>
        </w:tc>
        <w:tc>
          <w:tcPr>
            <w:tcW w:w="1170" w:type="dxa"/>
          </w:tcPr>
          <w:p w14:paraId="1FC7A97A" w14:textId="77777777" w:rsidR="00634C6C" w:rsidRDefault="00634C6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D181EA2" w14:textId="2F905B8C" w:rsidR="00DB2E2C" w:rsidRPr="00DB2E2C" w:rsidRDefault="00D167A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w:t>
            </w:r>
            <w:r w:rsidR="00DB2E2C" w:rsidRPr="00DB2E2C">
              <w:rPr>
                <w:rFonts w:ascii="Times New Roman" w:hAnsi="Times New Roman" w:cs="Times New Roman"/>
                <w:sz w:val="20"/>
                <w:szCs w:val="20"/>
              </w:rPr>
              <w:t>.0</w:t>
            </w:r>
          </w:p>
          <w:p w14:paraId="615C03C4" w14:textId="50FE19B4" w:rsidR="00DB2E2C" w:rsidRPr="00DB2E2C" w:rsidRDefault="00DB2E2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2E2C">
              <w:rPr>
                <w:rFonts w:ascii="Times New Roman" w:hAnsi="Times New Roman" w:cs="Times New Roman"/>
                <w:sz w:val="20"/>
                <w:szCs w:val="20"/>
              </w:rPr>
              <w:t>28.0</w:t>
            </w:r>
          </w:p>
          <w:p w14:paraId="22096B05" w14:textId="0D27F567" w:rsidR="00DB2E2C" w:rsidRPr="00DB2E2C" w:rsidRDefault="00885B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w:t>
            </w:r>
            <w:r w:rsidR="00DB2E2C" w:rsidRPr="00DB2E2C">
              <w:rPr>
                <w:rFonts w:ascii="Times New Roman" w:hAnsi="Times New Roman" w:cs="Times New Roman"/>
                <w:sz w:val="20"/>
                <w:szCs w:val="20"/>
              </w:rPr>
              <w:t>0.0</w:t>
            </w:r>
          </w:p>
          <w:p w14:paraId="5E5B591C" w14:textId="2A2A89CB" w:rsidR="00DB2E2C" w:rsidRPr="00DB2E2C" w:rsidRDefault="00DB2E2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2E2C">
              <w:rPr>
                <w:rFonts w:ascii="Times New Roman" w:hAnsi="Times New Roman" w:cs="Times New Roman"/>
                <w:sz w:val="20"/>
                <w:szCs w:val="20"/>
              </w:rPr>
              <w:t>1</w:t>
            </w:r>
            <w:r w:rsidR="00634C6C">
              <w:rPr>
                <w:rFonts w:ascii="Times New Roman" w:hAnsi="Times New Roman" w:cs="Times New Roman"/>
                <w:sz w:val="20"/>
                <w:szCs w:val="20"/>
              </w:rPr>
              <w:t>0</w:t>
            </w:r>
            <w:r w:rsidRPr="00DB2E2C">
              <w:rPr>
                <w:rFonts w:ascii="Times New Roman" w:hAnsi="Times New Roman" w:cs="Times New Roman"/>
                <w:sz w:val="20"/>
                <w:szCs w:val="20"/>
              </w:rPr>
              <w:t>.0</w:t>
            </w:r>
          </w:p>
          <w:p w14:paraId="08D2C643" w14:textId="6B07B569" w:rsidR="00531364" w:rsidRPr="00531364" w:rsidRDefault="00885B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w:t>
            </w:r>
          </w:p>
        </w:tc>
        <w:tc>
          <w:tcPr>
            <w:tcW w:w="1170" w:type="dxa"/>
          </w:tcPr>
          <w:p w14:paraId="3C73356C" w14:textId="77777777" w:rsid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BD21636" w14:textId="12C8CD28" w:rsidR="00A30C26" w:rsidRP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C26">
              <w:rPr>
                <w:rFonts w:ascii="Times New Roman" w:hAnsi="Times New Roman" w:cs="Times New Roman"/>
                <w:sz w:val="20"/>
                <w:szCs w:val="20"/>
              </w:rPr>
              <w:t>4</w:t>
            </w:r>
            <w:r w:rsidRPr="00A30C26">
              <w:rPr>
                <w:rFonts w:ascii="Times New Roman" w:hAnsi="Times New Roman" w:cs="Times New Roman"/>
                <w:sz w:val="20"/>
                <w:szCs w:val="20"/>
              </w:rPr>
              <w:tab/>
            </w:r>
          </w:p>
          <w:p w14:paraId="65AAD1DC" w14:textId="064F0196" w:rsidR="00A30C26" w:rsidRP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C26">
              <w:rPr>
                <w:rFonts w:ascii="Times New Roman" w:hAnsi="Times New Roman" w:cs="Times New Roman"/>
                <w:sz w:val="20"/>
                <w:szCs w:val="20"/>
              </w:rPr>
              <w:t>40</w:t>
            </w:r>
            <w:r w:rsidRPr="00A30C26">
              <w:rPr>
                <w:rFonts w:ascii="Times New Roman" w:hAnsi="Times New Roman" w:cs="Times New Roman"/>
                <w:sz w:val="20"/>
                <w:szCs w:val="20"/>
              </w:rPr>
              <w:tab/>
            </w:r>
          </w:p>
          <w:p w14:paraId="43B15028" w14:textId="0F92BAD5" w:rsid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39</w:t>
            </w:r>
          </w:p>
          <w:p w14:paraId="6541C042" w14:textId="6DD86345" w:rsidR="00A30C26" w:rsidRP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w:t>
            </w:r>
            <w:r w:rsidRPr="00A30C26">
              <w:rPr>
                <w:rFonts w:ascii="Times New Roman" w:hAnsi="Times New Roman" w:cs="Times New Roman"/>
                <w:sz w:val="20"/>
                <w:szCs w:val="20"/>
              </w:rPr>
              <w:tab/>
            </w:r>
          </w:p>
          <w:p w14:paraId="29698B71" w14:textId="768DF5B9" w:rsidR="00531364" w:rsidRPr="00531364"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C26">
              <w:rPr>
                <w:rFonts w:ascii="Times New Roman" w:hAnsi="Times New Roman" w:cs="Times New Roman"/>
                <w:sz w:val="20"/>
                <w:szCs w:val="20"/>
              </w:rPr>
              <w:t>4</w:t>
            </w:r>
            <w:r w:rsidRPr="00A30C26">
              <w:rPr>
                <w:rFonts w:ascii="Times New Roman" w:hAnsi="Times New Roman" w:cs="Times New Roman"/>
                <w:sz w:val="20"/>
                <w:szCs w:val="20"/>
              </w:rPr>
              <w:tab/>
            </w:r>
          </w:p>
        </w:tc>
        <w:tc>
          <w:tcPr>
            <w:tcW w:w="1170" w:type="dxa"/>
          </w:tcPr>
          <w:p w14:paraId="792E9057" w14:textId="77777777" w:rsid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B653904" w14:textId="2CCF834E" w:rsidR="00A30C26" w:rsidRP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C26">
              <w:rPr>
                <w:rFonts w:ascii="Times New Roman" w:hAnsi="Times New Roman" w:cs="Times New Roman"/>
                <w:sz w:val="20"/>
                <w:szCs w:val="20"/>
              </w:rPr>
              <w:t>4.0</w:t>
            </w:r>
          </w:p>
          <w:p w14:paraId="25493B7A" w14:textId="59F52669" w:rsidR="00A30C26" w:rsidRP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C26">
              <w:rPr>
                <w:rFonts w:ascii="Times New Roman" w:hAnsi="Times New Roman" w:cs="Times New Roman"/>
                <w:sz w:val="20"/>
                <w:szCs w:val="20"/>
              </w:rPr>
              <w:t>40.0</w:t>
            </w:r>
          </w:p>
          <w:p w14:paraId="057B75E4" w14:textId="44144DB0" w:rsid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r w:rsidRPr="00A30C26">
              <w:rPr>
                <w:rFonts w:ascii="Times New Roman" w:hAnsi="Times New Roman" w:cs="Times New Roman"/>
                <w:sz w:val="20"/>
                <w:szCs w:val="20"/>
              </w:rPr>
              <w:t>9.0</w:t>
            </w:r>
          </w:p>
          <w:p w14:paraId="7CB865C1" w14:textId="3BD00191" w:rsidR="00A30C26" w:rsidRPr="00A30C26"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11.0</w:t>
            </w:r>
          </w:p>
          <w:p w14:paraId="2AEA2A2F" w14:textId="2EB07F67" w:rsidR="00531364" w:rsidRPr="00531364" w:rsidRDefault="00A30C2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30C26">
              <w:rPr>
                <w:rFonts w:ascii="Times New Roman" w:hAnsi="Times New Roman" w:cs="Times New Roman"/>
                <w:sz w:val="20"/>
                <w:szCs w:val="20"/>
              </w:rPr>
              <w:t>4.0</w:t>
            </w:r>
          </w:p>
        </w:tc>
      </w:tr>
      <w:tr w:rsidR="00531364" w:rsidRPr="00531364" w14:paraId="3B5957FC" w14:textId="77777777" w:rsidTr="007E04E1">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4225" w:type="dxa"/>
            <w:hideMark/>
          </w:tcPr>
          <w:p w14:paraId="4D5B3979" w14:textId="77777777" w:rsidR="00531364" w:rsidRPr="00055E03" w:rsidRDefault="00531364"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Husband’s occupation</w:t>
            </w:r>
          </w:p>
          <w:p w14:paraId="3FB8BC2F" w14:textId="093184E8" w:rsidR="00531364" w:rsidRPr="00055E03" w:rsidRDefault="00055E03"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531364" w:rsidRPr="00055E03">
              <w:rPr>
                <w:rFonts w:ascii="Times New Roman" w:hAnsi="Times New Roman" w:cs="Times New Roman"/>
                <w:b w:val="0"/>
                <w:bCs w:val="0"/>
                <w:sz w:val="20"/>
                <w:szCs w:val="20"/>
              </w:rPr>
              <w:t>Farmer</w:t>
            </w:r>
          </w:p>
          <w:p w14:paraId="2D184020" w14:textId="4BC460AB" w:rsidR="00531364" w:rsidRPr="00055E03" w:rsidRDefault="00055E03" w:rsidP="00F96712">
            <w:pPr>
              <w:spacing w:line="276" w:lineRule="auto"/>
              <w:ind w:left="720"/>
              <w:jc w:val="both"/>
              <w:rPr>
                <w:rFonts w:ascii="Times New Roman" w:hAnsi="Times New Roman" w:cs="Times New Roman"/>
                <w:b w:val="0"/>
                <w:bCs w:val="0"/>
                <w:sz w:val="20"/>
                <w:szCs w:val="20"/>
              </w:rPr>
            </w:pPr>
            <w:r w:rsidRPr="00055E03">
              <w:rPr>
                <w:rFonts w:ascii="Times New Roman" w:eastAsia="Calibri" w:hAnsi="Times New Roman" w:cs="Times New Roman"/>
                <w:b w:val="0"/>
                <w:bCs w:val="0"/>
                <w:iCs/>
                <w:sz w:val="20"/>
                <w:szCs w:val="20"/>
              </w:rPr>
              <w:t xml:space="preserve"> </w:t>
            </w:r>
            <w:r w:rsidR="00531364" w:rsidRPr="00055E03">
              <w:rPr>
                <w:rFonts w:ascii="Times New Roman" w:eastAsia="Calibri" w:hAnsi="Times New Roman" w:cs="Times New Roman"/>
                <w:b w:val="0"/>
                <w:bCs w:val="0"/>
                <w:iCs/>
                <w:sz w:val="20"/>
                <w:szCs w:val="20"/>
              </w:rPr>
              <w:t>Daily laborer</w:t>
            </w:r>
          </w:p>
          <w:p w14:paraId="1660D86E" w14:textId="47BD564A" w:rsidR="00531364" w:rsidRPr="00055E03" w:rsidRDefault="00055E03"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 xml:space="preserve"> </w:t>
            </w:r>
            <w:r w:rsidR="00531364" w:rsidRPr="00055E03">
              <w:rPr>
                <w:rFonts w:ascii="Times New Roman" w:hAnsi="Times New Roman" w:cs="Times New Roman"/>
                <w:b w:val="0"/>
                <w:bCs w:val="0"/>
                <w:sz w:val="20"/>
                <w:szCs w:val="20"/>
              </w:rPr>
              <w:t>Merchant</w:t>
            </w:r>
          </w:p>
        </w:tc>
        <w:tc>
          <w:tcPr>
            <w:tcW w:w="1080" w:type="dxa"/>
          </w:tcPr>
          <w:p w14:paraId="4AE07C30" w14:textId="77777777" w:rsidR="00931E6A"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7C63112" w14:textId="6BC6F637" w:rsidR="00931E6A" w:rsidRPr="00931E6A"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31E6A">
              <w:rPr>
                <w:rFonts w:ascii="Times New Roman" w:hAnsi="Times New Roman" w:cs="Times New Roman"/>
                <w:sz w:val="20"/>
                <w:szCs w:val="20"/>
              </w:rPr>
              <w:t>24</w:t>
            </w:r>
            <w:r w:rsidRPr="00931E6A">
              <w:rPr>
                <w:rFonts w:ascii="Times New Roman" w:hAnsi="Times New Roman" w:cs="Times New Roman"/>
                <w:sz w:val="20"/>
                <w:szCs w:val="20"/>
              </w:rPr>
              <w:tab/>
            </w:r>
          </w:p>
          <w:p w14:paraId="29555017" w14:textId="2098FDBF" w:rsidR="00931E6A" w:rsidRPr="00931E6A"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31E6A">
              <w:rPr>
                <w:rFonts w:ascii="Times New Roman" w:hAnsi="Times New Roman" w:cs="Times New Roman"/>
                <w:sz w:val="20"/>
                <w:szCs w:val="20"/>
              </w:rPr>
              <w:t>16</w:t>
            </w:r>
            <w:r w:rsidRPr="00931E6A">
              <w:rPr>
                <w:rFonts w:ascii="Times New Roman" w:hAnsi="Times New Roman" w:cs="Times New Roman"/>
                <w:sz w:val="20"/>
                <w:szCs w:val="20"/>
              </w:rPr>
              <w:tab/>
            </w:r>
          </w:p>
          <w:p w14:paraId="72D023A4" w14:textId="486F06A9" w:rsidR="00531364" w:rsidRPr="00531364"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31E6A">
              <w:rPr>
                <w:rFonts w:ascii="Times New Roman" w:hAnsi="Times New Roman" w:cs="Times New Roman"/>
                <w:sz w:val="20"/>
                <w:szCs w:val="20"/>
              </w:rPr>
              <w:t>6</w:t>
            </w:r>
            <w:r w:rsidRPr="00931E6A">
              <w:rPr>
                <w:rFonts w:ascii="Times New Roman" w:hAnsi="Times New Roman" w:cs="Times New Roman"/>
                <w:sz w:val="20"/>
                <w:szCs w:val="20"/>
              </w:rPr>
              <w:tab/>
            </w:r>
          </w:p>
        </w:tc>
        <w:tc>
          <w:tcPr>
            <w:tcW w:w="1170" w:type="dxa"/>
          </w:tcPr>
          <w:p w14:paraId="22C49CFA" w14:textId="77777777" w:rsidR="00931E6A"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E3DADA9" w14:textId="09DA9CF8" w:rsidR="00931E6A" w:rsidRPr="00931E6A"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31E6A">
              <w:rPr>
                <w:rFonts w:ascii="Times New Roman" w:hAnsi="Times New Roman" w:cs="Times New Roman"/>
                <w:sz w:val="20"/>
                <w:szCs w:val="20"/>
              </w:rPr>
              <w:t>48.0</w:t>
            </w:r>
          </w:p>
          <w:p w14:paraId="0F3C0424" w14:textId="11373E8B" w:rsidR="00931E6A" w:rsidRPr="00931E6A"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31E6A">
              <w:rPr>
                <w:rFonts w:ascii="Times New Roman" w:hAnsi="Times New Roman" w:cs="Times New Roman"/>
                <w:sz w:val="20"/>
                <w:szCs w:val="20"/>
              </w:rPr>
              <w:t>32.0</w:t>
            </w:r>
          </w:p>
          <w:p w14:paraId="54650589" w14:textId="52B6C34B" w:rsidR="00531364" w:rsidRPr="00531364" w:rsidRDefault="00931E6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31E6A">
              <w:rPr>
                <w:rFonts w:ascii="Times New Roman" w:hAnsi="Times New Roman" w:cs="Times New Roman"/>
                <w:sz w:val="20"/>
                <w:szCs w:val="20"/>
              </w:rPr>
              <w:t>12.0</w:t>
            </w:r>
          </w:p>
        </w:tc>
        <w:tc>
          <w:tcPr>
            <w:tcW w:w="1170" w:type="dxa"/>
          </w:tcPr>
          <w:p w14:paraId="41365FDA" w14:textId="5B325599" w:rsidR="00A516FE" w:rsidRPr="00A516FE" w:rsidRDefault="00A516F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16FE">
              <w:rPr>
                <w:rFonts w:ascii="Times New Roman" w:hAnsi="Times New Roman" w:cs="Times New Roman"/>
                <w:sz w:val="20"/>
                <w:szCs w:val="20"/>
              </w:rPr>
              <w:tab/>
            </w:r>
          </w:p>
          <w:p w14:paraId="7B4EB3F4" w14:textId="45FC6CE4" w:rsidR="002A6705" w:rsidRDefault="002A670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82</w:t>
            </w:r>
            <w:r w:rsidR="00A516FE" w:rsidRPr="00A516FE">
              <w:rPr>
                <w:rFonts w:ascii="Times New Roman" w:hAnsi="Times New Roman" w:cs="Times New Roman"/>
                <w:sz w:val="20"/>
                <w:szCs w:val="20"/>
              </w:rPr>
              <w:tab/>
            </w:r>
          </w:p>
          <w:p w14:paraId="04D6D447" w14:textId="7E19474F" w:rsidR="002A6705" w:rsidRDefault="002A670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w:t>
            </w:r>
            <w:r w:rsidR="00A516FE" w:rsidRPr="00A516FE">
              <w:rPr>
                <w:rFonts w:ascii="Times New Roman" w:hAnsi="Times New Roman" w:cs="Times New Roman"/>
                <w:sz w:val="20"/>
                <w:szCs w:val="20"/>
              </w:rPr>
              <w:tab/>
            </w:r>
          </w:p>
          <w:p w14:paraId="3A328E1F" w14:textId="1EB79B8B" w:rsidR="00531364" w:rsidRPr="00531364" w:rsidRDefault="002A670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w:t>
            </w:r>
          </w:p>
        </w:tc>
        <w:tc>
          <w:tcPr>
            <w:tcW w:w="1170" w:type="dxa"/>
          </w:tcPr>
          <w:p w14:paraId="359C1836" w14:textId="75872C04" w:rsidR="00A516FE" w:rsidRPr="00A516FE" w:rsidRDefault="00A516F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0598FAE" w14:textId="1A1A54FD" w:rsidR="00A516FE" w:rsidRPr="00A516FE" w:rsidRDefault="002A670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82</w:t>
            </w:r>
            <w:r w:rsidR="00A516FE" w:rsidRPr="00A516FE">
              <w:rPr>
                <w:rFonts w:ascii="Times New Roman" w:hAnsi="Times New Roman" w:cs="Times New Roman"/>
                <w:sz w:val="20"/>
                <w:szCs w:val="20"/>
              </w:rPr>
              <w:t>.0</w:t>
            </w:r>
          </w:p>
          <w:p w14:paraId="46E9EBAA" w14:textId="0B717FD6" w:rsidR="00A516FE" w:rsidRPr="00A516FE" w:rsidRDefault="00A516F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16FE">
              <w:rPr>
                <w:rFonts w:ascii="Times New Roman" w:hAnsi="Times New Roman" w:cs="Times New Roman"/>
                <w:sz w:val="20"/>
                <w:szCs w:val="20"/>
              </w:rPr>
              <w:t>9.0</w:t>
            </w:r>
          </w:p>
          <w:p w14:paraId="25800555" w14:textId="0CB53542" w:rsidR="00531364" w:rsidRPr="00531364" w:rsidRDefault="002A670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w:t>
            </w:r>
            <w:r w:rsidR="00A516FE" w:rsidRPr="00A516FE">
              <w:rPr>
                <w:rFonts w:ascii="Times New Roman" w:hAnsi="Times New Roman" w:cs="Times New Roman"/>
                <w:sz w:val="20"/>
                <w:szCs w:val="20"/>
              </w:rPr>
              <w:t>.0</w:t>
            </w:r>
          </w:p>
        </w:tc>
      </w:tr>
      <w:tr w:rsidR="00052AC3" w:rsidRPr="00531364" w14:paraId="18F94DF2" w14:textId="77777777" w:rsidTr="007E04E1">
        <w:trPr>
          <w:trHeight w:val="60"/>
        </w:trPr>
        <w:tc>
          <w:tcPr>
            <w:cnfStyle w:val="001000000000" w:firstRow="0" w:lastRow="0" w:firstColumn="1" w:lastColumn="0" w:oddVBand="0" w:evenVBand="0" w:oddHBand="0" w:evenHBand="0" w:firstRowFirstColumn="0" w:firstRowLastColumn="0" w:lastRowFirstColumn="0" w:lastRowLastColumn="0"/>
            <w:tcW w:w="4225" w:type="dxa"/>
          </w:tcPr>
          <w:p w14:paraId="06DEFCDD" w14:textId="1A5BA486" w:rsidR="00052AC3" w:rsidRPr="00055E03" w:rsidRDefault="00052AC3" w:rsidP="00F96712">
            <w:pPr>
              <w:spacing w:line="276" w:lineRule="auto"/>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Sources of information</w:t>
            </w:r>
          </w:p>
          <w:p w14:paraId="6B1797CC" w14:textId="5A3339E9" w:rsidR="00052AC3" w:rsidRPr="00055E03" w:rsidRDefault="00052AC3"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Radio/ TV/ mobile</w:t>
            </w:r>
          </w:p>
          <w:p w14:paraId="5FE87FBD" w14:textId="2D370859" w:rsidR="00052AC3" w:rsidRPr="00055E03" w:rsidRDefault="004C0697" w:rsidP="00F96712">
            <w:pPr>
              <w:spacing w:line="276" w:lineRule="auto"/>
              <w:ind w:left="720"/>
              <w:jc w:val="both"/>
              <w:rPr>
                <w:rFonts w:ascii="Times New Roman" w:hAnsi="Times New Roman" w:cs="Times New Roman"/>
                <w:b w:val="0"/>
                <w:bCs w:val="0"/>
                <w:sz w:val="20"/>
                <w:szCs w:val="20"/>
              </w:rPr>
            </w:pPr>
            <w:r w:rsidRPr="00055E03">
              <w:rPr>
                <w:rFonts w:ascii="Times New Roman" w:hAnsi="Times New Roman" w:cs="Times New Roman"/>
                <w:b w:val="0"/>
                <w:bCs w:val="0"/>
                <w:sz w:val="20"/>
                <w:szCs w:val="20"/>
              </w:rPr>
              <w:t>N</w:t>
            </w:r>
            <w:r w:rsidR="00052AC3" w:rsidRPr="00055E03">
              <w:rPr>
                <w:rFonts w:ascii="Times New Roman" w:hAnsi="Times New Roman" w:cs="Times New Roman"/>
                <w:b w:val="0"/>
                <w:bCs w:val="0"/>
                <w:sz w:val="20"/>
                <w:szCs w:val="20"/>
              </w:rPr>
              <w:t>o</w:t>
            </w:r>
            <w:r w:rsidRPr="00055E03">
              <w:rPr>
                <w:rFonts w:ascii="Times New Roman" w:hAnsi="Times New Roman" w:cs="Times New Roman"/>
                <w:b w:val="0"/>
                <w:bCs w:val="0"/>
                <w:sz w:val="20"/>
                <w:szCs w:val="20"/>
              </w:rPr>
              <w:t xml:space="preserve"> source of information</w:t>
            </w:r>
          </w:p>
        </w:tc>
        <w:tc>
          <w:tcPr>
            <w:tcW w:w="1080" w:type="dxa"/>
          </w:tcPr>
          <w:p w14:paraId="5CF7BC9C" w14:textId="77777777" w:rsidR="00BF7C44" w:rsidRDefault="00BF7C44"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940A6C" w14:textId="26FD42C8" w:rsidR="00BF7C44" w:rsidRPr="00BF7C44" w:rsidRDefault="00BF7C44"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7C44">
              <w:rPr>
                <w:rFonts w:ascii="Times New Roman" w:hAnsi="Times New Roman" w:cs="Times New Roman"/>
                <w:sz w:val="20"/>
                <w:szCs w:val="20"/>
              </w:rPr>
              <w:t>13</w:t>
            </w:r>
            <w:r w:rsidRPr="00BF7C44">
              <w:rPr>
                <w:rFonts w:ascii="Times New Roman" w:hAnsi="Times New Roman" w:cs="Times New Roman"/>
                <w:sz w:val="20"/>
                <w:szCs w:val="20"/>
              </w:rPr>
              <w:tab/>
            </w:r>
          </w:p>
          <w:p w14:paraId="7579659A" w14:textId="794DEA46" w:rsidR="00052AC3" w:rsidRPr="00531364" w:rsidRDefault="00BF7C44"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7C44">
              <w:rPr>
                <w:rFonts w:ascii="Times New Roman" w:hAnsi="Times New Roman" w:cs="Times New Roman"/>
                <w:sz w:val="20"/>
                <w:szCs w:val="20"/>
              </w:rPr>
              <w:t>37</w:t>
            </w:r>
            <w:r w:rsidRPr="00BF7C44">
              <w:rPr>
                <w:rFonts w:ascii="Times New Roman" w:hAnsi="Times New Roman" w:cs="Times New Roman"/>
                <w:sz w:val="20"/>
                <w:szCs w:val="20"/>
              </w:rPr>
              <w:tab/>
            </w:r>
          </w:p>
        </w:tc>
        <w:tc>
          <w:tcPr>
            <w:tcW w:w="1170" w:type="dxa"/>
          </w:tcPr>
          <w:p w14:paraId="01CF2EC6" w14:textId="77777777" w:rsidR="00BF7C44" w:rsidRDefault="00BF7C44"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72956E5" w14:textId="270B913A" w:rsidR="00BF7C44" w:rsidRPr="00BF7C44" w:rsidRDefault="00BF7C44"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7C44">
              <w:rPr>
                <w:rFonts w:ascii="Times New Roman" w:hAnsi="Times New Roman" w:cs="Times New Roman"/>
                <w:sz w:val="20"/>
                <w:szCs w:val="20"/>
              </w:rPr>
              <w:t>26.0</w:t>
            </w:r>
          </w:p>
          <w:p w14:paraId="4D3BAD05" w14:textId="309D8B7F" w:rsidR="00052AC3" w:rsidRPr="00531364" w:rsidRDefault="00BF7C44"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7C44">
              <w:rPr>
                <w:rFonts w:ascii="Times New Roman" w:hAnsi="Times New Roman" w:cs="Times New Roman"/>
                <w:sz w:val="20"/>
                <w:szCs w:val="20"/>
              </w:rPr>
              <w:t>74.0</w:t>
            </w:r>
          </w:p>
        </w:tc>
        <w:tc>
          <w:tcPr>
            <w:tcW w:w="1170" w:type="dxa"/>
          </w:tcPr>
          <w:p w14:paraId="3DDB5057" w14:textId="77777777" w:rsidR="00052AC3" w:rsidRDefault="00052AC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C0B5270" w14:textId="7A418013" w:rsidR="00052AC3" w:rsidRPr="00052AC3" w:rsidRDefault="00052AC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2AC3">
              <w:rPr>
                <w:rFonts w:ascii="Times New Roman" w:hAnsi="Times New Roman" w:cs="Times New Roman"/>
                <w:sz w:val="20"/>
                <w:szCs w:val="20"/>
              </w:rPr>
              <w:t>36</w:t>
            </w:r>
            <w:r w:rsidRPr="00052AC3">
              <w:rPr>
                <w:rFonts w:ascii="Times New Roman" w:hAnsi="Times New Roman" w:cs="Times New Roman"/>
                <w:sz w:val="20"/>
                <w:szCs w:val="20"/>
              </w:rPr>
              <w:tab/>
            </w:r>
          </w:p>
          <w:p w14:paraId="05697E33" w14:textId="5D3A4CB4" w:rsidR="00052AC3" w:rsidRPr="00A516FE" w:rsidRDefault="00052AC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2AC3">
              <w:rPr>
                <w:rFonts w:ascii="Times New Roman" w:hAnsi="Times New Roman" w:cs="Times New Roman"/>
                <w:sz w:val="20"/>
                <w:szCs w:val="20"/>
              </w:rPr>
              <w:t>64</w:t>
            </w:r>
            <w:r w:rsidRPr="00052AC3">
              <w:rPr>
                <w:rFonts w:ascii="Times New Roman" w:hAnsi="Times New Roman" w:cs="Times New Roman"/>
                <w:sz w:val="20"/>
                <w:szCs w:val="20"/>
              </w:rPr>
              <w:tab/>
            </w:r>
          </w:p>
        </w:tc>
        <w:tc>
          <w:tcPr>
            <w:tcW w:w="1170" w:type="dxa"/>
          </w:tcPr>
          <w:p w14:paraId="73D2CC9B" w14:textId="77777777" w:rsidR="00052AC3" w:rsidRDefault="00052AC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8639D74" w14:textId="21A5E1C3" w:rsidR="00052AC3" w:rsidRPr="00052AC3" w:rsidRDefault="00052AC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2AC3">
              <w:rPr>
                <w:rFonts w:ascii="Times New Roman" w:hAnsi="Times New Roman" w:cs="Times New Roman"/>
                <w:sz w:val="20"/>
                <w:szCs w:val="20"/>
              </w:rPr>
              <w:t>36.0</w:t>
            </w:r>
          </w:p>
          <w:p w14:paraId="3B1B14CA" w14:textId="0D3CCDB4" w:rsidR="00052AC3" w:rsidRPr="00A516FE" w:rsidRDefault="00052AC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2AC3">
              <w:rPr>
                <w:rFonts w:ascii="Times New Roman" w:hAnsi="Times New Roman" w:cs="Times New Roman"/>
                <w:sz w:val="20"/>
                <w:szCs w:val="20"/>
              </w:rPr>
              <w:t>64.0</w:t>
            </w:r>
          </w:p>
        </w:tc>
      </w:tr>
    </w:tbl>
    <w:p w14:paraId="400237B0" w14:textId="79D84EED" w:rsidR="00531364" w:rsidRPr="00075488" w:rsidRDefault="00D30056" w:rsidP="00F96712">
      <w:pPr>
        <w:spacing w:line="480" w:lineRule="auto"/>
        <w:jc w:val="both"/>
        <w:rPr>
          <w:rFonts w:ascii="Times New Roman" w:eastAsia="Calibri" w:hAnsi="Times New Roman" w:cs="Times New Roman"/>
          <w:b/>
          <w:sz w:val="28"/>
          <w:szCs w:val="28"/>
        </w:rPr>
      </w:pPr>
      <w:r>
        <w:rPr>
          <w:rFonts w:ascii="Times New Roman" w:hAnsi="Times New Roman" w:cs="Times New Roman"/>
          <w:b/>
          <w:sz w:val="28"/>
          <w:szCs w:val="28"/>
        </w:rPr>
        <w:t>R</w:t>
      </w:r>
      <w:r w:rsidR="00531364" w:rsidRPr="00075488">
        <w:rPr>
          <w:rFonts w:ascii="Times New Roman" w:hAnsi="Times New Roman" w:cs="Times New Roman"/>
          <w:b/>
          <w:sz w:val="28"/>
          <w:szCs w:val="28"/>
        </w:rPr>
        <w:t xml:space="preserve">eproductive health </w:t>
      </w:r>
      <w:r w:rsidR="00197CDF">
        <w:rPr>
          <w:rFonts w:ascii="Times New Roman" w:eastAsia="Calibri" w:hAnsi="Times New Roman" w:cs="Times New Roman"/>
          <w:b/>
          <w:sz w:val="28"/>
          <w:szCs w:val="28"/>
        </w:rPr>
        <w:t>characteristics</w:t>
      </w:r>
      <w:r w:rsidR="00531364" w:rsidRPr="00075488">
        <w:rPr>
          <w:rFonts w:ascii="Times New Roman" w:eastAsia="Calibri" w:hAnsi="Times New Roman" w:cs="Times New Roman"/>
          <w:b/>
          <w:sz w:val="28"/>
          <w:szCs w:val="28"/>
        </w:rPr>
        <w:t xml:space="preserve"> of respondents</w:t>
      </w:r>
    </w:p>
    <w:p w14:paraId="38C281C2" w14:textId="5AB1A17F" w:rsidR="00531364" w:rsidRPr="0000517F" w:rsidRDefault="00531364" w:rsidP="00F96712">
      <w:pPr>
        <w:spacing w:line="480" w:lineRule="auto"/>
        <w:jc w:val="both"/>
        <w:rPr>
          <w:rFonts w:ascii="Times New Roman" w:eastAsia="Calibri" w:hAnsi="Times New Roman" w:cs="Times New Roman"/>
          <w:color w:val="FF0000"/>
          <w:sz w:val="24"/>
          <w:szCs w:val="24"/>
        </w:rPr>
      </w:pPr>
      <w:r w:rsidRPr="0079267B">
        <w:rPr>
          <w:rFonts w:ascii="Times New Roman" w:eastAsia="Calibri" w:hAnsi="Times New Roman" w:cs="Times New Roman"/>
          <w:sz w:val="24"/>
          <w:szCs w:val="24"/>
        </w:rPr>
        <w:t xml:space="preserve">The mean duration of birth interval was </w:t>
      </w:r>
      <w:r w:rsidR="0079267B" w:rsidRPr="0079267B">
        <w:rPr>
          <w:rFonts w:ascii="Times New Roman" w:eastAsia="Calibri" w:hAnsi="Times New Roman" w:cs="Times New Roman"/>
          <w:sz w:val="24"/>
          <w:szCs w:val="24"/>
        </w:rPr>
        <w:t xml:space="preserve">21.08 </w:t>
      </w:r>
      <w:r w:rsidRPr="0079267B">
        <w:rPr>
          <w:rFonts w:ascii="Times New Roman" w:eastAsia="Calibri" w:hAnsi="Times New Roman" w:cs="Times New Roman"/>
          <w:sz w:val="24"/>
          <w:szCs w:val="24"/>
        </w:rPr>
        <w:t xml:space="preserve">with SD </w:t>
      </w:r>
      <w:r w:rsidRPr="0079267B">
        <w:rPr>
          <w:rFonts w:ascii="Times New Roman" w:eastAsia="Calibri" w:hAnsi="Times New Roman" w:cs="Times New Roman"/>
          <w:sz w:val="24"/>
          <w:szCs w:val="24"/>
          <w:u w:val="single"/>
        </w:rPr>
        <w:t>+</w:t>
      </w:r>
      <w:r w:rsidRPr="0079267B">
        <w:rPr>
          <w:rFonts w:ascii="Times New Roman" w:eastAsia="Calibri" w:hAnsi="Times New Roman" w:cs="Times New Roman"/>
          <w:sz w:val="24"/>
          <w:szCs w:val="24"/>
        </w:rPr>
        <w:t xml:space="preserve"> </w:t>
      </w:r>
      <w:r w:rsidR="0079267B" w:rsidRPr="0079267B">
        <w:rPr>
          <w:rFonts w:ascii="Times New Roman" w:eastAsia="Calibri" w:hAnsi="Times New Roman" w:cs="Times New Roman"/>
          <w:sz w:val="24"/>
          <w:szCs w:val="24"/>
        </w:rPr>
        <w:t>5</w:t>
      </w:r>
      <w:r w:rsidRPr="0079267B">
        <w:rPr>
          <w:rFonts w:ascii="Times New Roman" w:eastAsia="Calibri" w:hAnsi="Times New Roman" w:cs="Times New Roman"/>
          <w:sz w:val="24"/>
          <w:szCs w:val="24"/>
        </w:rPr>
        <w:t xml:space="preserve"> </w:t>
      </w:r>
      <w:r w:rsidR="0079267B" w:rsidRPr="0079267B">
        <w:rPr>
          <w:rFonts w:ascii="Times New Roman" w:eastAsia="Calibri" w:hAnsi="Times New Roman" w:cs="Times New Roman"/>
          <w:sz w:val="24"/>
          <w:szCs w:val="24"/>
        </w:rPr>
        <w:t xml:space="preserve">.30 </w:t>
      </w:r>
      <w:r w:rsidRPr="0079267B">
        <w:rPr>
          <w:rFonts w:ascii="Times New Roman" w:eastAsia="Calibri" w:hAnsi="Times New Roman" w:cs="Times New Roman"/>
          <w:sz w:val="24"/>
          <w:szCs w:val="24"/>
        </w:rPr>
        <w:t xml:space="preserve">and </w:t>
      </w:r>
      <w:r w:rsidR="0079267B" w:rsidRPr="0079267B">
        <w:rPr>
          <w:rFonts w:ascii="Times New Roman" w:eastAsia="Calibri" w:hAnsi="Times New Roman" w:cs="Times New Roman"/>
          <w:sz w:val="24"/>
          <w:szCs w:val="24"/>
        </w:rPr>
        <w:t xml:space="preserve">44.84 </w:t>
      </w:r>
      <w:r w:rsidR="0079267B" w:rsidRPr="0079267B">
        <w:rPr>
          <w:rFonts w:ascii="Times New Roman" w:eastAsia="Calibri" w:hAnsi="Times New Roman" w:cs="Times New Roman"/>
          <w:sz w:val="24"/>
          <w:szCs w:val="24"/>
          <w:u w:val="single"/>
        </w:rPr>
        <w:t>+</w:t>
      </w:r>
      <w:r w:rsidR="0079267B" w:rsidRPr="0079267B">
        <w:rPr>
          <w:rFonts w:ascii="Times New Roman" w:eastAsia="Calibri" w:hAnsi="Times New Roman" w:cs="Times New Roman"/>
          <w:sz w:val="24"/>
          <w:szCs w:val="24"/>
        </w:rPr>
        <w:t xml:space="preserve"> 7.26</w:t>
      </w:r>
      <w:r w:rsidRPr="0079267B">
        <w:rPr>
          <w:rFonts w:ascii="Times New Roman" w:eastAsia="Calibri" w:hAnsi="Times New Roman" w:cs="Times New Roman"/>
          <w:sz w:val="24"/>
          <w:szCs w:val="24"/>
        </w:rPr>
        <w:t xml:space="preserve"> months among cases and </w:t>
      </w:r>
      <w:r w:rsidRPr="00DF309D">
        <w:rPr>
          <w:rFonts w:ascii="Times New Roman" w:eastAsia="Calibri" w:hAnsi="Times New Roman" w:cs="Times New Roman"/>
          <w:sz w:val="24"/>
          <w:szCs w:val="24"/>
        </w:rPr>
        <w:t>controls</w:t>
      </w:r>
      <w:r w:rsidR="002D77F4">
        <w:rPr>
          <w:rFonts w:ascii="Times New Roman" w:eastAsia="Calibri" w:hAnsi="Times New Roman" w:cs="Times New Roman"/>
          <w:sz w:val="24"/>
          <w:szCs w:val="24"/>
        </w:rPr>
        <w:t>,</w:t>
      </w:r>
      <w:r w:rsidRPr="00DF309D">
        <w:rPr>
          <w:rFonts w:ascii="Times New Roman" w:eastAsia="Calibri" w:hAnsi="Times New Roman" w:cs="Times New Roman"/>
          <w:sz w:val="24"/>
          <w:szCs w:val="24"/>
        </w:rPr>
        <w:t xml:space="preserve"> respectively. Eight percent of the cases and </w:t>
      </w:r>
      <w:r w:rsidR="00197CDF" w:rsidRPr="00DF309D">
        <w:rPr>
          <w:rFonts w:ascii="Times New Roman" w:eastAsia="Calibri" w:hAnsi="Times New Roman" w:cs="Times New Roman"/>
          <w:sz w:val="24"/>
          <w:szCs w:val="24"/>
        </w:rPr>
        <w:t>ten</w:t>
      </w:r>
      <w:r w:rsidRPr="00DF309D">
        <w:rPr>
          <w:rFonts w:ascii="Times New Roman" w:eastAsia="Calibri" w:hAnsi="Times New Roman" w:cs="Times New Roman"/>
          <w:sz w:val="24"/>
          <w:szCs w:val="24"/>
        </w:rPr>
        <w:t xml:space="preserve"> percent of the controls had history of still birth before the preceding birth. Majority (</w:t>
      </w:r>
      <w:r w:rsidR="00197CDF" w:rsidRPr="00DF309D">
        <w:rPr>
          <w:rFonts w:ascii="Times New Roman" w:eastAsia="Calibri" w:hAnsi="Times New Roman" w:cs="Times New Roman"/>
          <w:sz w:val="24"/>
          <w:szCs w:val="24"/>
        </w:rPr>
        <w:t>62</w:t>
      </w:r>
      <w:r w:rsidRPr="00DF309D">
        <w:rPr>
          <w:rFonts w:ascii="Times New Roman" w:eastAsia="Calibri" w:hAnsi="Times New Roman" w:cs="Times New Roman"/>
          <w:sz w:val="24"/>
          <w:szCs w:val="24"/>
        </w:rPr>
        <w:t xml:space="preserve">.0%) of the cases </w:t>
      </w:r>
      <w:r w:rsidR="00197CDF" w:rsidRPr="00DF309D">
        <w:rPr>
          <w:rFonts w:ascii="Times New Roman" w:eastAsia="Calibri" w:hAnsi="Times New Roman" w:cs="Times New Roman"/>
          <w:sz w:val="24"/>
          <w:szCs w:val="24"/>
        </w:rPr>
        <w:t>and 64.0</w:t>
      </w:r>
      <w:r w:rsidRPr="00DF309D">
        <w:rPr>
          <w:rFonts w:ascii="Times New Roman" w:eastAsia="Calibri" w:hAnsi="Times New Roman" w:cs="Times New Roman"/>
          <w:sz w:val="24"/>
          <w:szCs w:val="24"/>
        </w:rPr>
        <w:t>%</w:t>
      </w:r>
      <w:r w:rsidR="00197CDF" w:rsidRPr="00DF309D">
        <w:rPr>
          <w:rFonts w:ascii="Times New Roman" w:eastAsia="Calibri" w:hAnsi="Times New Roman" w:cs="Times New Roman"/>
          <w:sz w:val="24"/>
          <w:szCs w:val="24"/>
        </w:rPr>
        <w:t xml:space="preserve"> </w:t>
      </w:r>
      <w:r w:rsidRPr="00DF309D">
        <w:rPr>
          <w:rFonts w:ascii="Times New Roman" w:eastAsia="Calibri" w:hAnsi="Times New Roman" w:cs="Times New Roman"/>
          <w:sz w:val="24"/>
          <w:szCs w:val="24"/>
        </w:rPr>
        <w:t xml:space="preserve">of the </w:t>
      </w:r>
      <w:r w:rsidRPr="00DF309D">
        <w:rPr>
          <w:rFonts w:ascii="Times New Roman" w:eastAsia="Calibri" w:hAnsi="Times New Roman" w:cs="Times New Roman"/>
          <w:sz w:val="24"/>
          <w:szCs w:val="24"/>
        </w:rPr>
        <w:lastRenderedPageBreak/>
        <w:t xml:space="preserve">controls breast fed </w:t>
      </w:r>
      <w:r w:rsidR="00197CDF" w:rsidRPr="00DF309D">
        <w:rPr>
          <w:rFonts w:ascii="Times New Roman" w:eastAsia="Calibri" w:hAnsi="Times New Roman" w:cs="Times New Roman"/>
          <w:sz w:val="24"/>
          <w:szCs w:val="24"/>
        </w:rPr>
        <w:t>13-</w:t>
      </w:r>
      <w:r w:rsidRPr="00DF309D">
        <w:rPr>
          <w:rFonts w:ascii="Times New Roman" w:eastAsia="Calibri" w:hAnsi="Times New Roman" w:cs="Times New Roman"/>
          <w:sz w:val="24"/>
          <w:szCs w:val="24"/>
        </w:rPr>
        <w:t xml:space="preserve"> 2</w:t>
      </w:r>
      <w:r w:rsidR="00197CDF" w:rsidRPr="00DF309D">
        <w:rPr>
          <w:rFonts w:ascii="Times New Roman" w:eastAsia="Calibri" w:hAnsi="Times New Roman" w:cs="Times New Roman"/>
          <w:sz w:val="24"/>
          <w:szCs w:val="24"/>
        </w:rPr>
        <w:t>3</w:t>
      </w:r>
      <w:r w:rsidRPr="00DF309D">
        <w:rPr>
          <w:rFonts w:ascii="Times New Roman" w:eastAsia="Calibri" w:hAnsi="Times New Roman" w:cs="Times New Roman"/>
          <w:sz w:val="24"/>
          <w:szCs w:val="24"/>
        </w:rPr>
        <w:t xml:space="preserve"> months. </w:t>
      </w:r>
      <w:r w:rsidR="00197CDF" w:rsidRPr="00DF309D">
        <w:rPr>
          <w:rFonts w:ascii="Times New Roman" w:eastAsia="Calibri" w:hAnsi="Times New Roman" w:cs="Times New Roman"/>
          <w:sz w:val="24"/>
          <w:szCs w:val="24"/>
        </w:rPr>
        <w:t xml:space="preserve">Sixty </w:t>
      </w:r>
      <w:r w:rsidR="00DF309D" w:rsidRPr="00DF309D">
        <w:rPr>
          <w:rFonts w:ascii="Times New Roman" w:eastAsia="Calibri" w:hAnsi="Times New Roman" w:cs="Times New Roman"/>
          <w:sz w:val="24"/>
          <w:szCs w:val="24"/>
        </w:rPr>
        <w:t>eight percent</w:t>
      </w:r>
      <w:r w:rsidRPr="00DF309D">
        <w:rPr>
          <w:rFonts w:ascii="Times New Roman" w:eastAsia="Calibri" w:hAnsi="Times New Roman" w:cs="Times New Roman"/>
          <w:sz w:val="24"/>
          <w:szCs w:val="24"/>
        </w:rPr>
        <w:t xml:space="preserve"> of the cases and </w:t>
      </w:r>
      <w:r w:rsidR="00AA6E0C" w:rsidRPr="00DF309D">
        <w:rPr>
          <w:rFonts w:ascii="Times New Roman" w:eastAsia="Calibri" w:hAnsi="Times New Roman" w:cs="Times New Roman"/>
          <w:sz w:val="24"/>
          <w:szCs w:val="24"/>
        </w:rPr>
        <w:t>eighty eight percent of</w:t>
      </w:r>
      <w:r w:rsidRPr="00DF309D">
        <w:rPr>
          <w:rFonts w:ascii="Times New Roman" w:eastAsia="Calibri" w:hAnsi="Times New Roman" w:cs="Times New Roman"/>
          <w:sz w:val="24"/>
          <w:szCs w:val="24"/>
        </w:rPr>
        <w:t xml:space="preserve"> the controls utilized modern contraceptive method after the delivery of the preceding child</w:t>
      </w:r>
      <w:r w:rsidR="00AA6E0C" w:rsidRPr="00DF309D">
        <w:rPr>
          <w:rFonts w:ascii="Times New Roman" w:eastAsia="Calibri" w:hAnsi="Times New Roman" w:cs="Times New Roman"/>
          <w:sz w:val="24"/>
          <w:szCs w:val="24"/>
        </w:rPr>
        <w:t xml:space="preserve"> before the last child</w:t>
      </w:r>
      <w:r w:rsidRPr="00DF309D">
        <w:rPr>
          <w:rFonts w:ascii="Times New Roman" w:eastAsia="Calibri" w:hAnsi="Times New Roman" w:cs="Times New Roman"/>
          <w:sz w:val="24"/>
          <w:szCs w:val="24"/>
        </w:rPr>
        <w:t xml:space="preserve">. </w:t>
      </w:r>
      <w:r w:rsidRPr="00DF309D">
        <w:rPr>
          <w:rFonts w:ascii="Times New Roman" w:hAnsi="Times New Roman" w:cs="Times New Roman"/>
          <w:sz w:val="24"/>
          <w:szCs w:val="24"/>
        </w:rPr>
        <w:t xml:space="preserve"> </w:t>
      </w:r>
      <w:r w:rsidR="00DF309D" w:rsidRPr="00DF309D">
        <w:rPr>
          <w:rFonts w:ascii="Times New Roman" w:hAnsi="Times New Roman" w:cs="Times New Roman"/>
          <w:sz w:val="24"/>
          <w:szCs w:val="24"/>
        </w:rPr>
        <w:t xml:space="preserve">Thirty percent </w:t>
      </w:r>
      <w:r w:rsidRPr="00DF309D">
        <w:rPr>
          <w:rFonts w:ascii="Times New Roman" w:hAnsi="Times New Roman" w:cs="Times New Roman"/>
          <w:sz w:val="24"/>
          <w:szCs w:val="24"/>
        </w:rPr>
        <w:t xml:space="preserve">of cases and </w:t>
      </w:r>
      <w:r w:rsidR="00DF309D" w:rsidRPr="00DF309D">
        <w:rPr>
          <w:rFonts w:ascii="Times New Roman" w:hAnsi="Times New Roman" w:cs="Times New Roman"/>
          <w:sz w:val="24"/>
          <w:szCs w:val="24"/>
        </w:rPr>
        <w:t>43.0</w:t>
      </w:r>
      <w:r w:rsidRPr="00DF309D">
        <w:rPr>
          <w:rFonts w:ascii="Times New Roman" w:hAnsi="Times New Roman" w:cs="Times New Roman"/>
          <w:sz w:val="24"/>
          <w:szCs w:val="24"/>
        </w:rPr>
        <w:t xml:space="preserve"> %</w:t>
      </w:r>
      <w:r w:rsidR="00DF309D" w:rsidRPr="00DF309D">
        <w:rPr>
          <w:rFonts w:ascii="Times New Roman" w:hAnsi="Times New Roman" w:cs="Times New Roman"/>
          <w:sz w:val="24"/>
          <w:szCs w:val="24"/>
        </w:rPr>
        <w:t xml:space="preserve"> </w:t>
      </w:r>
      <w:r w:rsidRPr="00DF309D">
        <w:rPr>
          <w:rFonts w:ascii="Times New Roman" w:hAnsi="Times New Roman" w:cs="Times New Roman"/>
          <w:sz w:val="24"/>
          <w:szCs w:val="24"/>
        </w:rPr>
        <w:t>of controls had no ANC visits during their last pregnancy</w:t>
      </w:r>
      <w:r w:rsidRPr="00DF309D">
        <w:rPr>
          <w:rFonts w:ascii="Times New Roman" w:eastAsia="Calibri" w:hAnsi="Times New Roman" w:cs="Times New Roman"/>
          <w:sz w:val="24"/>
          <w:szCs w:val="24"/>
        </w:rPr>
        <w:t xml:space="preserve"> (Table2).</w:t>
      </w:r>
    </w:p>
    <w:p w14:paraId="18F8C2E0" w14:textId="6B2402BB" w:rsidR="00531364" w:rsidRPr="00075488" w:rsidRDefault="00531364" w:rsidP="00F96712">
      <w:pPr>
        <w:pStyle w:val="Caption"/>
        <w:spacing w:line="480" w:lineRule="auto"/>
        <w:jc w:val="both"/>
        <w:rPr>
          <w:rFonts w:ascii="Times New Roman" w:hAnsi="Times New Roman" w:cs="Times New Roman"/>
          <w:sz w:val="24"/>
          <w:szCs w:val="20"/>
        </w:rPr>
      </w:pPr>
      <w:r w:rsidRPr="00075488">
        <w:rPr>
          <w:rFonts w:ascii="Times New Roman" w:hAnsi="Times New Roman" w:cs="Times New Roman"/>
          <w:sz w:val="24"/>
          <w:szCs w:val="20"/>
        </w:rPr>
        <w:t xml:space="preserve"> </w:t>
      </w:r>
      <w:r>
        <w:t xml:space="preserve">Table </w:t>
      </w:r>
      <w:r w:rsidR="006F2365">
        <w:rPr>
          <w:noProof/>
        </w:rPr>
        <w:fldChar w:fldCharType="begin"/>
      </w:r>
      <w:r w:rsidR="006F2365">
        <w:rPr>
          <w:noProof/>
        </w:rPr>
        <w:instrText xml:space="preserve"> SEQ Table \* ARABIC </w:instrText>
      </w:r>
      <w:r w:rsidR="006F2365">
        <w:rPr>
          <w:noProof/>
        </w:rPr>
        <w:fldChar w:fldCharType="separate"/>
      </w:r>
      <w:r>
        <w:rPr>
          <w:noProof/>
        </w:rPr>
        <w:t>2</w:t>
      </w:r>
      <w:r w:rsidR="006F2365">
        <w:rPr>
          <w:noProof/>
        </w:rPr>
        <w:fldChar w:fldCharType="end"/>
      </w:r>
      <w:r>
        <w:t>:</w:t>
      </w:r>
      <w:r w:rsidRPr="00533C96">
        <w:t>Obstetric, breast feeding and contraception history of reproductive age mothers (N=</w:t>
      </w:r>
      <w:r w:rsidR="0059327E">
        <w:t>150</w:t>
      </w:r>
      <w:r w:rsidRPr="00533C96">
        <w:t xml:space="preserve">) in Farta Woreda, South Gondar </w:t>
      </w:r>
      <w:r w:rsidR="00F96712" w:rsidRPr="00533C96">
        <w:t>Zone, Ethiopia</w:t>
      </w:r>
      <w:r w:rsidRPr="00533C96">
        <w:t>, 2019.</w:t>
      </w:r>
    </w:p>
    <w:tbl>
      <w:tblPr>
        <w:tblStyle w:val="PlainTable21"/>
        <w:tblW w:w="9123" w:type="dxa"/>
        <w:tblLayout w:type="fixed"/>
        <w:tblLook w:val="04A0" w:firstRow="1" w:lastRow="0" w:firstColumn="1" w:lastColumn="0" w:noHBand="0" w:noVBand="1"/>
      </w:tblPr>
      <w:tblGrid>
        <w:gridCol w:w="3510"/>
        <w:gridCol w:w="1227"/>
        <w:gridCol w:w="1667"/>
        <w:gridCol w:w="1331"/>
        <w:gridCol w:w="1388"/>
      </w:tblGrid>
      <w:tr w:rsidR="00531364" w:rsidRPr="00075488" w14:paraId="09CCF3E0" w14:textId="77777777" w:rsidTr="00BC77A7">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3510" w:type="dxa"/>
            <w:vMerge w:val="restart"/>
          </w:tcPr>
          <w:p w14:paraId="1A58C539" w14:textId="77777777" w:rsidR="00531364" w:rsidRPr="00075488" w:rsidRDefault="00531364" w:rsidP="00F96712">
            <w:pPr>
              <w:spacing w:line="276" w:lineRule="auto"/>
              <w:jc w:val="both"/>
              <w:rPr>
                <w:rFonts w:ascii="Times New Roman" w:hAnsi="Times New Roman" w:cs="Times New Roman"/>
                <w:sz w:val="20"/>
                <w:szCs w:val="24"/>
              </w:rPr>
            </w:pPr>
          </w:p>
          <w:p w14:paraId="5A92D7E0" w14:textId="77777777" w:rsidR="00531364" w:rsidRPr="00075488" w:rsidRDefault="00531364" w:rsidP="00F96712">
            <w:pPr>
              <w:spacing w:line="276" w:lineRule="auto"/>
              <w:jc w:val="both"/>
              <w:rPr>
                <w:rFonts w:ascii="Times New Roman" w:hAnsi="Times New Roman" w:cs="Times New Roman"/>
                <w:sz w:val="20"/>
                <w:szCs w:val="24"/>
              </w:rPr>
            </w:pPr>
            <w:r w:rsidRPr="00075488">
              <w:rPr>
                <w:rFonts w:ascii="Times New Roman" w:hAnsi="Times New Roman" w:cs="Times New Roman"/>
                <w:sz w:val="20"/>
                <w:szCs w:val="24"/>
              </w:rPr>
              <w:t xml:space="preserve">Variables </w:t>
            </w:r>
          </w:p>
        </w:tc>
        <w:tc>
          <w:tcPr>
            <w:tcW w:w="2894" w:type="dxa"/>
            <w:gridSpan w:val="2"/>
          </w:tcPr>
          <w:p w14:paraId="4E7080BE" w14:textId="11307322" w:rsidR="00531364" w:rsidRPr="00075488"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75488">
              <w:rPr>
                <w:rFonts w:ascii="Times New Roman" w:hAnsi="Times New Roman" w:cs="Times New Roman"/>
                <w:sz w:val="20"/>
                <w:szCs w:val="24"/>
              </w:rPr>
              <w:t>Case(n=</w:t>
            </w:r>
            <w:r w:rsidR="00777A97">
              <w:rPr>
                <w:rFonts w:ascii="Times New Roman" w:hAnsi="Times New Roman" w:cs="Times New Roman"/>
                <w:sz w:val="20"/>
                <w:szCs w:val="24"/>
              </w:rPr>
              <w:t>50</w:t>
            </w:r>
            <w:r w:rsidRPr="00075488">
              <w:rPr>
                <w:rFonts w:ascii="Times New Roman" w:hAnsi="Times New Roman" w:cs="Times New Roman"/>
                <w:sz w:val="20"/>
                <w:szCs w:val="24"/>
              </w:rPr>
              <w:t>)</w:t>
            </w:r>
          </w:p>
        </w:tc>
        <w:tc>
          <w:tcPr>
            <w:tcW w:w="2719" w:type="dxa"/>
            <w:gridSpan w:val="2"/>
          </w:tcPr>
          <w:p w14:paraId="4D07E718" w14:textId="28712143" w:rsidR="00531364" w:rsidRPr="00075488"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75488">
              <w:rPr>
                <w:rFonts w:ascii="Times New Roman" w:hAnsi="Times New Roman" w:cs="Times New Roman"/>
                <w:sz w:val="20"/>
                <w:szCs w:val="24"/>
              </w:rPr>
              <w:t>Control(n=</w:t>
            </w:r>
            <w:r w:rsidR="00777A97">
              <w:rPr>
                <w:rFonts w:ascii="Times New Roman" w:hAnsi="Times New Roman" w:cs="Times New Roman"/>
                <w:sz w:val="20"/>
                <w:szCs w:val="24"/>
              </w:rPr>
              <w:t>1</w:t>
            </w:r>
            <w:r w:rsidRPr="00075488">
              <w:rPr>
                <w:rFonts w:ascii="Times New Roman" w:hAnsi="Times New Roman" w:cs="Times New Roman"/>
                <w:sz w:val="20"/>
                <w:szCs w:val="24"/>
              </w:rPr>
              <w:t>00)</w:t>
            </w:r>
          </w:p>
          <w:p w14:paraId="4339570A" w14:textId="77777777" w:rsidR="00531364" w:rsidRPr="00075488"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r>
      <w:tr w:rsidR="00531364" w:rsidRPr="00075488" w14:paraId="3DB036D4" w14:textId="77777777" w:rsidTr="00BC77A7">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510" w:type="dxa"/>
            <w:vMerge/>
          </w:tcPr>
          <w:p w14:paraId="16B498AB" w14:textId="77777777" w:rsidR="00531364" w:rsidRPr="00075488" w:rsidRDefault="00531364" w:rsidP="00F96712">
            <w:pPr>
              <w:spacing w:line="276" w:lineRule="auto"/>
              <w:jc w:val="both"/>
              <w:rPr>
                <w:rFonts w:ascii="Times New Roman" w:hAnsi="Times New Roman" w:cs="Times New Roman"/>
                <w:sz w:val="20"/>
                <w:szCs w:val="24"/>
              </w:rPr>
            </w:pPr>
          </w:p>
        </w:tc>
        <w:tc>
          <w:tcPr>
            <w:tcW w:w="1227" w:type="dxa"/>
          </w:tcPr>
          <w:p w14:paraId="295185C1" w14:textId="77777777" w:rsidR="00531364" w:rsidRPr="00075488"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075488">
              <w:rPr>
                <w:rFonts w:ascii="Times New Roman" w:hAnsi="Times New Roman" w:cs="Times New Roman"/>
                <w:sz w:val="20"/>
                <w:szCs w:val="24"/>
              </w:rPr>
              <w:t>Frequency</w:t>
            </w:r>
          </w:p>
        </w:tc>
        <w:tc>
          <w:tcPr>
            <w:tcW w:w="1667" w:type="dxa"/>
          </w:tcPr>
          <w:p w14:paraId="37850858" w14:textId="77777777" w:rsidR="00531364" w:rsidRPr="00075488"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075488">
              <w:rPr>
                <w:rFonts w:ascii="Times New Roman" w:hAnsi="Times New Roman" w:cs="Times New Roman"/>
                <w:sz w:val="20"/>
                <w:szCs w:val="24"/>
              </w:rPr>
              <w:t>Percentage (%)</w:t>
            </w:r>
          </w:p>
        </w:tc>
        <w:tc>
          <w:tcPr>
            <w:tcW w:w="1331" w:type="dxa"/>
          </w:tcPr>
          <w:p w14:paraId="059DD989" w14:textId="77777777" w:rsidR="00531364" w:rsidRPr="00075488"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075488">
              <w:rPr>
                <w:rFonts w:ascii="Times New Roman" w:hAnsi="Times New Roman" w:cs="Times New Roman"/>
                <w:sz w:val="20"/>
                <w:szCs w:val="24"/>
              </w:rPr>
              <w:t>Frequency</w:t>
            </w:r>
          </w:p>
        </w:tc>
        <w:tc>
          <w:tcPr>
            <w:tcW w:w="1388" w:type="dxa"/>
          </w:tcPr>
          <w:p w14:paraId="13AF0DC7" w14:textId="77777777" w:rsidR="00531364" w:rsidRPr="00075488" w:rsidRDefault="0053136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075488">
              <w:rPr>
                <w:rFonts w:ascii="Times New Roman" w:hAnsi="Times New Roman" w:cs="Times New Roman"/>
                <w:sz w:val="20"/>
                <w:szCs w:val="24"/>
              </w:rPr>
              <w:t>Percentage (%)</w:t>
            </w:r>
          </w:p>
        </w:tc>
      </w:tr>
      <w:tr w:rsidR="00531364" w:rsidRPr="00075488" w14:paraId="19381CE0" w14:textId="77777777" w:rsidTr="00BC77A7">
        <w:trPr>
          <w:trHeight w:val="879"/>
        </w:trPr>
        <w:tc>
          <w:tcPr>
            <w:cnfStyle w:val="001000000000" w:firstRow="0" w:lastRow="0" w:firstColumn="1" w:lastColumn="0" w:oddVBand="0" w:evenVBand="0" w:oddHBand="0" w:evenHBand="0" w:firstRowFirstColumn="0" w:firstRowLastColumn="0" w:lastRowFirstColumn="0" w:lastRowLastColumn="0"/>
            <w:tcW w:w="3510" w:type="dxa"/>
          </w:tcPr>
          <w:p w14:paraId="2C342AF3" w14:textId="77777777" w:rsidR="00531364" w:rsidRPr="00A97154" w:rsidRDefault="00531364"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Age at fist pregnancy</w:t>
            </w:r>
          </w:p>
          <w:p w14:paraId="68606E23" w14:textId="7315B3DF" w:rsidR="00531364" w:rsidRPr="00A97154" w:rsidRDefault="00531364"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              1</w:t>
            </w:r>
            <w:r w:rsidR="00516813" w:rsidRPr="00A97154">
              <w:rPr>
                <w:rFonts w:ascii="Times New Roman" w:hAnsi="Times New Roman" w:cs="Times New Roman"/>
                <w:b w:val="0"/>
                <w:bCs w:val="0"/>
                <w:sz w:val="20"/>
                <w:szCs w:val="24"/>
              </w:rPr>
              <w:t>5</w:t>
            </w:r>
            <w:r w:rsidRPr="00A97154">
              <w:rPr>
                <w:rFonts w:ascii="Times New Roman" w:hAnsi="Times New Roman" w:cs="Times New Roman"/>
                <w:b w:val="0"/>
                <w:bCs w:val="0"/>
                <w:sz w:val="20"/>
                <w:szCs w:val="24"/>
              </w:rPr>
              <w:t>-</w:t>
            </w:r>
            <w:r w:rsidR="00516813" w:rsidRPr="00A97154">
              <w:rPr>
                <w:rFonts w:ascii="Times New Roman" w:hAnsi="Times New Roman" w:cs="Times New Roman"/>
                <w:b w:val="0"/>
                <w:bCs w:val="0"/>
                <w:sz w:val="20"/>
                <w:szCs w:val="24"/>
              </w:rPr>
              <w:t>19</w:t>
            </w:r>
          </w:p>
          <w:p w14:paraId="566E27F4" w14:textId="4A1D707D" w:rsidR="00531364" w:rsidRPr="00A97154" w:rsidRDefault="00516813"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20</w:t>
            </w:r>
            <w:r w:rsidR="00531364" w:rsidRPr="00A97154">
              <w:rPr>
                <w:rFonts w:ascii="Times New Roman" w:hAnsi="Times New Roman" w:cs="Times New Roman"/>
                <w:b w:val="0"/>
                <w:bCs w:val="0"/>
                <w:sz w:val="20"/>
                <w:szCs w:val="24"/>
              </w:rPr>
              <w:t>-24</w:t>
            </w:r>
          </w:p>
          <w:p w14:paraId="5AFFA36A"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&gt;=25</w:t>
            </w:r>
          </w:p>
        </w:tc>
        <w:tc>
          <w:tcPr>
            <w:tcW w:w="1227" w:type="dxa"/>
          </w:tcPr>
          <w:p w14:paraId="473CF647" w14:textId="77777777" w:rsidR="00DF3699"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08AD6DB" w14:textId="6B6CC7E1" w:rsidR="00DF3699" w:rsidRPr="00DF3699"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DF3699">
              <w:rPr>
                <w:rFonts w:ascii="Times New Roman" w:hAnsi="Times New Roman" w:cs="Times New Roman"/>
                <w:sz w:val="20"/>
                <w:szCs w:val="24"/>
              </w:rPr>
              <w:t>14</w:t>
            </w:r>
            <w:r w:rsidRPr="00DF3699">
              <w:rPr>
                <w:rFonts w:ascii="Times New Roman" w:hAnsi="Times New Roman" w:cs="Times New Roman"/>
                <w:sz w:val="20"/>
                <w:szCs w:val="24"/>
              </w:rPr>
              <w:tab/>
            </w:r>
          </w:p>
          <w:p w14:paraId="796160ED" w14:textId="4BCB68AF" w:rsidR="00DF3699" w:rsidRPr="00DF3699"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DF3699">
              <w:rPr>
                <w:rFonts w:ascii="Times New Roman" w:hAnsi="Times New Roman" w:cs="Times New Roman"/>
                <w:sz w:val="20"/>
                <w:szCs w:val="24"/>
              </w:rPr>
              <w:t>27</w:t>
            </w:r>
            <w:r w:rsidRPr="00DF3699">
              <w:rPr>
                <w:rFonts w:ascii="Times New Roman" w:hAnsi="Times New Roman" w:cs="Times New Roman"/>
                <w:sz w:val="20"/>
                <w:szCs w:val="24"/>
              </w:rPr>
              <w:tab/>
            </w:r>
          </w:p>
          <w:p w14:paraId="05DE4FC1" w14:textId="49274DD3" w:rsidR="00531364" w:rsidRPr="00075488"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DF3699">
              <w:rPr>
                <w:rFonts w:ascii="Times New Roman" w:hAnsi="Times New Roman" w:cs="Times New Roman"/>
                <w:sz w:val="20"/>
                <w:szCs w:val="24"/>
              </w:rPr>
              <w:t>9</w:t>
            </w:r>
          </w:p>
        </w:tc>
        <w:tc>
          <w:tcPr>
            <w:tcW w:w="1667" w:type="dxa"/>
          </w:tcPr>
          <w:p w14:paraId="4724D784" w14:textId="77777777" w:rsidR="00DF3699"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457B4735" w14:textId="7BC81D9C" w:rsidR="00DF3699" w:rsidRPr="00DF3699"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DF3699">
              <w:rPr>
                <w:rFonts w:ascii="Times New Roman" w:hAnsi="Times New Roman" w:cs="Times New Roman"/>
                <w:sz w:val="20"/>
                <w:szCs w:val="24"/>
              </w:rPr>
              <w:t>28.0</w:t>
            </w:r>
          </w:p>
          <w:p w14:paraId="2567A408" w14:textId="1ECEF5FF" w:rsidR="00DF3699" w:rsidRPr="00DF3699"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DF3699">
              <w:rPr>
                <w:rFonts w:ascii="Times New Roman" w:hAnsi="Times New Roman" w:cs="Times New Roman"/>
                <w:sz w:val="20"/>
                <w:szCs w:val="24"/>
              </w:rPr>
              <w:t>54.0</w:t>
            </w:r>
          </w:p>
          <w:p w14:paraId="5F29852D" w14:textId="5177CB89" w:rsidR="00531364" w:rsidRPr="00075488" w:rsidRDefault="00DF3699"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DF3699">
              <w:rPr>
                <w:rFonts w:ascii="Times New Roman" w:hAnsi="Times New Roman" w:cs="Times New Roman"/>
                <w:sz w:val="20"/>
                <w:szCs w:val="24"/>
              </w:rPr>
              <w:t>18.0</w:t>
            </w:r>
          </w:p>
        </w:tc>
        <w:tc>
          <w:tcPr>
            <w:tcW w:w="1331" w:type="dxa"/>
          </w:tcPr>
          <w:p w14:paraId="7FCFF45F" w14:textId="77777777" w:rsidR="00786A5C"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6B5E280E" w14:textId="2938B6F7" w:rsidR="00786A5C" w:rsidRPr="00786A5C"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86A5C">
              <w:rPr>
                <w:rFonts w:ascii="Times New Roman" w:eastAsia="Calibri" w:hAnsi="Times New Roman" w:cs="Times New Roman"/>
                <w:sz w:val="20"/>
                <w:szCs w:val="24"/>
              </w:rPr>
              <w:t>46</w:t>
            </w:r>
            <w:r w:rsidRPr="00786A5C">
              <w:rPr>
                <w:rFonts w:ascii="Times New Roman" w:eastAsia="Calibri" w:hAnsi="Times New Roman" w:cs="Times New Roman"/>
                <w:sz w:val="20"/>
                <w:szCs w:val="24"/>
              </w:rPr>
              <w:tab/>
            </w:r>
          </w:p>
          <w:p w14:paraId="16339D9F" w14:textId="7E4813DA" w:rsidR="00786A5C" w:rsidRPr="00786A5C"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86A5C">
              <w:rPr>
                <w:rFonts w:ascii="Times New Roman" w:eastAsia="Calibri" w:hAnsi="Times New Roman" w:cs="Times New Roman"/>
                <w:sz w:val="20"/>
                <w:szCs w:val="24"/>
              </w:rPr>
              <w:t>44</w:t>
            </w:r>
          </w:p>
          <w:p w14:paraId="0C4D5C54" w14:textId="554F3535" w:rsidR="00531364" w:rsidRPr="00075488"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86A5C">
              <w:rPr>
                <w:rFonts w:ascii="Times New Roman" w:eastAsia="Calibri" w:hAnsi="Times New Roman" w:cs="Times New Roman"/>
                <w:sz w:val="20"/>
                <w:szCs w:val="24"/>
              </w:rPr>
              <w:t>9</w:t>
            </w:r>
            <w:r w:rsidRPr="00786A5C">
              <w:rPr>
                <w:rFonts w:ascii="Times New Roman" w:eastAsia="Calibri" w:hAnsi="Times New Roman" w:cs="Times New Roman"/>
                <w:sz w:val="20"/>
                <w:szCs w:val="24"/>
              </w:rPr>
              <w:tab/>
            </w:r>
          </w:p>
        </w:tc>
        <w:tc>
          <w:tcPr>
            <w:tcW w:w="1388" w:type="dxa"/>
          </w:tcPr>
          <w:p w14:paraId="6E622726" w14:textId="77777777" w:rsidR="00786A5C"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321BA5B4" w14:textId="67DEEE20" w:rsidR="00786A5C" w:rsidRPr="00786A5C"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86A5C">
              <w:rPr>
                <w:rFonts w:ascii="Times New Roman" w:eastAsia="Calibri" w:hAnsi="Times New Roman" w:cs="Times New Roman"/>
                <w:sz w:val="20"/>
                <w:szCs w:val="24"/>
              </w:rPr>
              <w:t>46.0</w:t>
            </w:r>
          </w:p>
          <w:p w14:paraId="69B0C175" w14:textId="155BE2CE" w:rsidR="00786A5C" w:rsidRPr="00786A5C"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86A5C">
              <w:rPr>
                <w:rFonts w:ascii="Times New Roman" w:eastAsia="Calibri" w:hAnsi="Times New Roman" w:cs="Times New Roman"/>
                <w:sz w:val="20"/>
                <w:szCs w:val="24"/>
              </w:rPr>
              <w:t>44.0</w:t>
            </w:r>
          </w:p>
          <w:p w14:paraId="61E49514" w14:textId="3873C62F" w:rsidR="00531364" w:rsidRPr="00075488" w:rsidRDefault="00786A5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10</w:t>
            </w:r>
            <w:r w:rsidRPr="00786A5C">
              <w:rPr>
                <w:rFonts w:ascii="Times New Roman" w:eastAsia="Calibri" w:hAnsi="Times New Roman" w:cs="Times New Roman"/>
                <w:sz w:val="20"/>
                <w:szCs w:val="24"/>
              </w:rPr>
              <w:t>.0</w:t>
            </w:r>
          </w:p>
        </w:tc>
      </w:tr>
      <w:tr w:rsidR="00531364" w:rsidRPr="00075488" w14:paraId="32DB5133" w14:textId="77777777" w:rsidTr="00BC77A7">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3510" w:type="dxa"/>
          </w:tcPr>
          <w:p w14:paraId="18B8737A" w14:textId="77777777" w:rsidR="00531364" w:rsidRPr="00A97154" w:rsidRDefault="00531364"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Number of living children</w:t>
            </w:r>
          </w:p>
          <w:p w14:paraId="7732C856"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0-2</w:t>
            </w:r>
          </w:p>
          <w:p w14:paraId="723C9435"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3-4</w:t>
            </w:r>
          </w:p>
          <w:p w14:paraId="190EB6F5"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&gt;=5</w:t>
            </w:r>
          </w:p>
        </w:tc>
        <w:tc>
          <w:tcPr>
            <w:tcW w:w="1227" w:type="dxa"/>
          </w:tcPr>
          <w:p w14:paraId="71668378" w14:textId="77777777" w:rsid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A09BB3F" w14:textId="3989AAB4"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77068">
              <w:rPr>
                <w:rFonts w:ascii="Times New Roman" w:hAnsi="Times New Roman" w:cs="Times New Roman"/>
                <w:sz w:val="20"/>
                <w:szCs w:val="24"/>
              </w:rPr>
              <w:t>16</w:t>
            </w:r>
          </w:p>
          <w:p w14:paraId="226136A8" w14:textId="6CB1C5EE"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77068">
              <w:rPr>
                <w:rFonts w:ascii="Times New Roman" w:hAnsi="Times New Roman" w:cs="Times New Roman"/>
                <w:sz w:val="20"/>
                <w:szCs w:val="24"/>
              </w:rPr>
              <w:t>24</w:t>
            </w:r>
            <w:r w:rsidRPr="00277068">
              <w:rPr>
                <w:rFonts w:ascii="Times New Roman" w:hAnsi="Times New Roman" w:cs="Times New Roman"/>
                <w:sz w:val="20"/>
                <w:szCs w:val="24"/>
              </w:rPr>
              <w:tab/>
            </w:r>
          </w:p>
          <w:p w14:paraId="6955A9CC" w14:textId="19FC5B76" w:rsidR="00531364" w:rsidRPr="0007548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77068">
              <w:rPr>
                <w:rFonts w:ascii="Times New Roman" w:hAnsi="Times New Roman" w:cs="Times New Roman"/>
                <w:sz w:val="20"/>
                <w:szCs w:val="24"/>
              </w:rPr>
              <w:t>10</w:t>
            </w:r>
            <w:r w:rsidRPr="00277068">
              <w:rPr>
                <w:rFonts w:ascii="Times New Roman" w:hAnsi="Times New Roman" w:cs="Times New Roman"/>
                <w:sz w:val="20"/>
                <w:szCs w:val="24"/>
              </w:rPr>
              <w:tab/>
            </w:r>
          </w:p>
        </w:tc>
        <w:tc>
          <w:tcPr>
            <w:tcW w:w="1667" w:type="dxa"/>
          </w:tcPr>
          <w:p w14:paraId="3A6BC850" w14:textId="77777777" w:rsid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4E379DD1" w14:textId="22DAAEAC"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77068">
              <w:rPr>
                <w:rFonts w:ascii="Times New Roman" w:hAnsi="Times New Roman" w:cs="Times New Roman"/>
                <w:sz w:val="20"/>
                <w:szCs w:val="24"/>
              </w:rPr>
              <w:t>32.0</w:t>
            </w:r>
          </w:p>
          <w:p w14:paraId="46AE34B1" w14:textId="40002458"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77068">
              <w:rPr>
                <w:rFonts w:ascii="Times New Roman" w:hAnsi="Times New Roman" w:cs="Times New Roman"/>
                <w:sz w:val="20"/>
                <w:szCs w:val="24"/>
              </w:rPr>
              <w:t>48.0</w:t>
            </w:r>
          </w:p>
          <w:p w14:paraId="0C643BF7" w14:textId="3FA76758" w:rsidR="00531364" w:rsidRPr="0007548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77068">
              <w:rPr>
                <w:rFonts w:ascii="Times New Roman" w:hAnsi="Times New Roman" w:cs="Times New Roman"/>
                <w:sz w:val="20"/>
                <w:szCs w:val="24"/>
              </w:rPr>
              <w:t>20.0</w:t>
            </w:r>
          </w:p>
        </w:tc>
        <w:tc>
          <w:tcPr>
            <w:tcW w:w="1331" w:type="dxa"/>
          </w:tcPr>
          <w:p w14:paraId="5358B066" w14:textId="77777777" w:rsid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3B9BF611" w14:textId="70CF14AA"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277068">
              <w:rPr>
                <w:rFonts w:ascii="Times New Roman" w:eastAsia="Calibri" w:hAnsi="Times New Roman" w:cs="Times New Roman"/>
                <w:sz w:val="20"/>
                <w:szCs w:val="24"/>
              </w:rPr>
              <w:t>22</w:t>
            </w:r>
            <w:r w:rsidRPr="00277068">
              <w:rPr>
                <w:rFonts w:ascii="Times New Roman" w:eastAsia="Calibri" w:hAnsi="Times New Roman" w:cs="Times New Roman"/>
                <w:sz w:val="20"/>
                <w:szCs w:val="24"/>
              </w:rPr>
              <w:tab/>
            </w:r>
          </w:p>
          <w:p w14:paraId="693BC8CF" w14:textId="5501AB17"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277068">
              <w:rPr>
                <w:rFonts w:ascii="Times New Roman" w:eastAsia="Calibri" w:hAnsi="Times New Roman" w:cs="Times New Roman"/>
                <w:sz w:val="20"/>
                <w:szCs w:val="24"/>
              </w:rPr>
              <w:t>46</w:t>
            </w:r>
            <w:r w:rsidRPr="00277068">
              <w:rPr>
                <w:rFonts w:ascii="Times New Roman" w:eastAsia="Calibri" w:hAnsi="Times New Roman" w:cs="Times New Roman"/>
                <w:sz w:val="20"/>
                <w:szCs w:val="24"/>
              </w:rPr>
              <w:tab/>
            </w:r>
          </w:p>
          <w:p w14:paraId="79A551E5" w14:textId="4C338DAD" w:rsidR="00531364" w:rsidRPr="0007548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277068">
              <w:rPr>
                <w:rFonts w:ascii="Times New Roman" w:eastAsia="Calibri" w:hAnsi="Times New Roman" w:cs="Times New Roman"/>
                <w:sz w:val="20"/>
                <w:szCs w:val="24"/>
              </w:rPr>
              <w:t>32</w:t>
            </w:r>
            <w:r w:rsidRPr="00277068">
              <w:rPr>
                <w:rFonts w:ascii="Times New Roman" w:eastAsia="Calibri" w:hAnsi="Times New Roman" w:cs="Times New Roman"/>
                <w:sz w:val="20"/>
                <w:szCs w:val="24"/>
              </w:rPr>
              <w:tab/>
            </w:r>
          </w:p>
        </w:tc>
        <w:tc>
          <w:tcPr>
            <w:tcW w:w="1388" w:type="dxa"/>
          </w:tcPr>
          <w:p w14:paraId="3CA813DE" w14:textId="77777777" w:rsid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573FB8D0" w14:textId="3BA4CF0E"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277068">
              <w:rPr>
                <w:rFonts w:ascii="Times New Roman" w:eastAsia="Calibri" w:hAnsi="Times New Roman" w:cs="Times New Roman"/>
                <w:sz w:val="20"/>
                <w:szCs w:val="24"/>
              </w:rPr>
              <w:t>22.0</w:t>
            </w:r>
          </w:p>
          <w:p w14:paraId="42A1DE00" w14:textId="52F9FF89" w:rsidR="00277068" w:rsidRPr="0027706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277068">
              <w:rPr>
                <w:rFonts w:ascii="Times New Roman" w:eastAsia="Calibri" w:hAnsi="Times New Roman" w:cs="Times New Roman"/>
                <w:sz w:val="20"/>
                <w:szCs w:val="24"/>
              </w:rPr>
              <w:t>46.0</w:t>
            </w:r>
          </w:p>
          <w:p w14:paraId="3FF4F156" w14:textId="63F53BBD" w:rsidR="00531364" w:rsidRPr="00075488" w:rsidRDefault="002770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277068">
              <w:rPr>
                <w:rFonts w:ascii="Times New Roman" w:eastAsia="Calibri" w:hAnsi="Times New Roman" w:cs="Times New Roman"/>
                <w:sz w:val="20"/>
                <w:szCs w:val="24"/>
              </w:rPr>
              <w:t>32.0</w:t>
            </w:r>
          </w:p>
        </w:tc>
      </w:tr>
      <w:tr w:rsidR="00531364" w:rsidRPr="00075488" w14:paraId="550588F2" w14:textId="77777777" w:rsidTr="00BC77A7">
        <w:trPr>
          <w:trHeight w:val="665"/>
        </w:trPr>
        <w:tc>
          <w:tcPr>
            <w:cnfStyle w:val="001000000000" w:firstRow="0" w:lastRow="0" w:firstColumn="1" w:lastColumn="0" w:oddVBand="0" w:evenVBand="0" w:oddHBand="0" w:evenHBand="0" w:firstRowFirstColumn="0" w:firstRowLastColumn="0" w:lastRowFirstColumn="0" w:lastRowLastColumn="0"/>
            <w:tcW w:w="3510" w:type="dxa"/>
          </w:tcPr>
          <w:p w14:paraId="22C6ED04" w14:textId="77777777" w:rsidR="00531364" w:rsidRPr="00A97154" w:rsidRDefault="00531364"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Abortion before the preceding child</w:t>
            </w:r>
          </w:p>
          <w:p w14:paraId="447F83FA"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Yes</w:t>
            </w:r>
          </w:p>
          <w:p w14:paraId="6AF6D945"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No</w:t>
            </w:r>
          </w:p>
        </w:tc>
        <w:tc>
          <w:tcPr>
            <w:tcW w:w="1227" w:type="dxa"/>
          </w:tcPr>
          <w:p w14:paraId="1CD46891" w14:textId="77777777" w:rsid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B52D709" w14:textId="290AC280" w:rsidR="00AA00D5" w:rsidRP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6</w:t>
            </w:r>
            <w:r w:rsidRPr="00AA00D5">
              <w:rPr>
                <w:rFonts w:ascii="Times New Roman" w:hAnsi="Times New Roman" w:cs="Times New Roman"/>
                <w:sz w:val="20"/>
                <w:szCs w:val="24"/>
              </w:rPr>
              <w:tab/>
            </w:r>
          </w:p>
          <w:p w14:paraId="351062B6" w14:textId="4599F056" w:rsidR="00531364" w:rsidRPr="00075488"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44</w:t>
            </w:r>
            <w:r w:rsidRPr="00AA00D5">
              <w:rPr>
                <w:rFonts w:ascii="Times New Roman" w:hAnsi="Times New Roman" w:cs="Times New Roman"/>
                <w:sz w:val="20"/>
                <w:szCs w:val="24"/>
              </w:rPr>
              <w:tab/>
            </w:r>
          </w:p>
        </w:tc>
        <w:tc>
          <w:tcPr>
            <w:tcW w:w="1667" w:type="dxa"/>
          </w:tcPr>
          <w:p w14:paraId="772227D7" w14:textId="77777777" w:rsid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16F55E8" w14:textId="056E64EA" w:rsidR="00AA00D5" w:rsidRP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12.0</w:t>
            </w:r>
          </w:p>
          <w:p w14:paraId="7EA788D4" w14:textId="0C964DCD" w:rsidR="00531364" w:rsidRPr="00075488"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88.0</w:t>
            </w:r>
          </w:p>
        </w:tc>
        <w:tc>
          <w:tcPr>
            <w:tcW w:w="1331" w:type="dxa"/>
          </w:tcPr>
          <w:p w14:paraId="46019538" w14:textId="77777777" w:rsid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6ED9DD84" w14:textId="1041C3CF" w:rsidR="00AA00D5" w:rsidRP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24</w:t>
            </w:r>
            <w:r w:rsidRPr="00AA00D5">
              <w:rPr>
                <w:rFonts w:ascii="Times New Roman" w:hAnsi="Times New Roman" w:cs="Times New Roman"/>
                <w:sz w:val="20"/>
                <w:szCs w:val="24"/>
              </w:rPr>
              <w:tab/>
            </w:r>
          </w:p>
          <w:p w14:paraId="07888895" w14:textId="4AD7AB58" w:rsidR="00531364" w:rsidRPr="00075488"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76</w:t>
            </w:r>
            <w:r w:rsidRPr="00AA00D5">
              <w:rPr>
                <w:rFonts w:ascii="Times New Roman" w:hAnsi="Times New Roman" w:cs="Times New Roman"/>
                <w:sz w:val="20"/>
                <w:szCs w:val="24"/>
              </w:rPr>
              <w:tab/>
            </w:r>
          </w:p>
        </w:tc>
        <w:tc>
          <w:tcPr>
            <w:tcW w:w="1388" w:type="dxa"/>
          </w:tcPr>
          <w:p w14:paraId="678EB09D" w14:textId="77777777" w:rsid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429CC8E2" w14:textId="45C667F3" w:rsidR="00AA00D5" w:rsidRPr="00AA00D5"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24.0</w:t>
            </w:r>
          </w:p>
          <w:p w14:paraId="26242E00" w14:textId="6805E5C2" w:rsidR="00531364" w:rsidRPr="00075488" w:rsidRDefault="00AA00D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AA00D5">
              <w:rPr>
                <w:rFonts w:ascii="Times New Roman" w:hAnsi="Times New Roman" w:cs="Times New Roman"/>
                <w:sz w:val="20"/>
                <w:szCs w:val="24"/>
              </w:rPr>
              <w:t>76.0</w:t>
            </w:r>
          </w:p>
        </w:tc>
      </w:tr>
      <w:tr w:rsidR="004F6081" w:rsidRPr="00075488" w14:paraId="3AE8EB7A" w14:textId="77777777" w:rsidTr="00BC77A7">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3510" w:type="dxa"/>
          </w:tcPr>
          <w:p w14:paraId="506388AD" w14:textId="77777777" w:rsidR="004F6081" w:rsidRPr="00A97154" w:rsidRDefault="004F6081"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Still birth before preceding child</w:t>
            </w:r>
          </w:p>
          <w:p w14:paraId="157F29BF" w14:textId="77777777" w:rsidR="004F6081" w:rsidRPr="00A97154" w:rsidRDefault="004F6081"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Yes</w:t>
            </w:r>
          </w:p>
          <w:p w14:paraId="4A713025" w14:textId="77777777" w:rsidR="004F6081" w:rsidRPr="00A97154" w:rsidRDefault="004F6081"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No</w:t>
            </w:r>
          </w:p>
        </w:tc>
        <w:tc>
          <w:tcPr>
            <w:tcW w:w="1227" w:type="dxa"/>
          </w:tcPr>
          <w:p w14:paraId="5AEC511C" w14:textId="77777777" w:rsidR="004F6081"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85C3379" w14:textId="415AF505" w:rsidR="004F6081" w:rsidRPr="004F6081"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4</w:t>
            </w:r>
            <w:r w:rsidRPr="004F6081">
              <w:rPr>
                <w:rFonts w:ascii="Times New Roman" w:hAnsi="Times New Roman" w:cs="Times New Roman"/>
                <w:sz w:val="20"/>
                <w:szCs w:val="24"/>
              </w:rPr>
              <w:tab/>
            </w:r>
          </w:p>
          <w:p w14:paraId="517AB62E" w14:textId="709DA59D" w:rsidR="004F6081" w:rsidRPr="00075488"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46</w:t>
            </w:r>
            <w:r w:rsidRPr="004F6081">
              <w:rPr>
                <w:rFonts w:ascii="Times New Roman" w:hAnsi="Times New Roman" w:cs="Times New Roman"/>
                <w:sz w:val="20"/>
                <w:szCs w:val="24"/>
              </w:rPr>
              <w:tab/>
            </w:r>
          </w:p>
        </w:tc>
        <w:tc>
          <w:tcPr>
            <w:tcW w:w="1667" w:type="dxa"/>
          </w:tcPr>
          <w:p w14:paraId="53BA0579" w14:textId="77777777" w:rsidR="004F6081"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1665BB6" w14:textId="14E1C89E" w:rsidR="004F6081" w:rsidRPr="004F6081"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8.0</w:t>
            </w:r>
          </w:p>
          <w:p w14:paraId="7F9BC75C" w14:textId="37041B53" w:rsidR="004F6081" w:rsidRPr="00075488"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92.0</w:t>
            </w:r>
          </w:p>
        </w:tc>
        <w:tc>
          <w:tcPr>
            <w:tcW w:w="1331" w:type="dxa"/>
          </w:tcPr>
          <w:p w14:paraId="1DD290C4" w14:textId="77777777" w:rsidR="000B2DE0" w:rsidRDefault="000B2DE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7704F50" w14:textId="12889BED" w:rsidR="004F6081" w:rsidRPr="004F6081"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10</w:t>
            </w:r>
            <w:r w:rsidRPr="004F6081">
              <w:rPr>
                <w:rFonts w:ascii="Times New Roman" w:hAnsi="Times New Roman" w:cs="Times New Roman"/>
                <w:sz w:val="20"/>
                <w:szCs w:val="24"/>
              </w:rPr>
              <w:tab/>
            </w:r>
          </w:p>
          <w:p w14:paraId="198FB1FC" w14:textId="30A0D367" w:rsidR="004F6081" w:rsidRPr="00075488"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90</w:t>
            </w:r>
            <w:r w:rsidRPr="004F6081">
              <w:rPr>
                <w:rFonts w:ascii="Times New Roman" w:hAnsi="Times New Roman" w:cs="Times New Roman"/>
                <w:sz w:val="20"/>
                <w:szCs w:val="24"/>
              </w:rPr>
              <w:tab/>
            </w:r>
          </w:p>
        </w:tc>
        <w:tc>
          <w:tcPr>
            <w:tcW w:w="1388" w:type="dxa"/>
          </w:tcPr>
          <w:p w14:paraId="2B31AFE2" w14:textId="77777777" w:rsidR="004F6081"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C6FEA2B" w14:textId="1299A3E8" w:rsidR="004F6081" w:rsidRPr="004F6081"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10.0</w:t>
            </w:r>
          </w:p>
          <w:p w14:paraId="7ED7E13D" w14:textId="473C0EAB" w:rsidR="004F6081" w:rsidRPr="00075488" w:rsidRDefault="004F60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F6081">
              <w:rPr>
                <w:rFonts w:ascii="Times New Roman" w:hAnsi="Times New Roman" w:cs="Times New Roman"/>
                <w:sz w:val="20"/>
                <w:szCs w:val="24"/>
              </w:rPr>
              <w:t>90.0</w:t>
            </w:r>
          </w:p>
        </w:tc>
      </w:tr>
      <w:tr w:rsidR="00531364" w:rsidRPr="00075488" w14:paraId="58B3DA4F" w14:textId="77777777" w:rsidTr="00BC77A7">
        <w:trPr>
          <w:trHeight w:val="665"/>
        </w:trPr>
        <w:tc>
          <w:tcPr>
            <w:cnfStyle w:val="001000000000" w:firstRow="0" w:lastRow="0" w:firstColumn="1" w:lastColumn="0" w:oddVBand="0" w:evenVBand="0" w:oddHBand="0" w:evenHBand="0" w:firstRowFirstColumn="0" w:firstRowLastColumn="0" w:lastRowFirstColumn="0" w:lastRowLastColumn="0"/>
            <w:tcW w:w="3510" w:type="dxa"/>
          </w:tcPr>
          <w:p w14:paraId="149E8D27" w14:textId="77777777" w:rsidR="00531364" w:rsidRPr="00A97154" w:rsidRDefault="00531364"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Sex of the preceding child</w:t>
            </w:r>
          </w:p>
          <w:p w14:paraId="2199BEE0"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Female</w:t>
            </w:r>
          </w:p>
          <w:p w14:paraId="223C6993"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Male</w:t>
            </w:r>
          </w:p>
        </w:tc>
        <w:tc>
          <w:tcPr>
            <w:tcW w:w="1227" w:type="dxa"/>
          </w:tcPr>
          <w:p w14:paraId="6D3FE2F2" w14:textId="77777777" w:rsid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40A53A8" w14:textId="299FA9C0" w:rsidR="009E6AEB" w:rsidRP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9E6AEB">
              <w:rPr>
                <w:rFonts w:ascii="Times New Roman" w:hAnsi="Times New Roman" w:cs="Times New Roman"/>
                <w:sz w:val="20"/>
                <w:szCs w:val="24"/>
              </w:rPr>
              <w:t>18</w:t>
            </w:r>
            <w:r w:rsidRPr="009E6AEB">
              <w:rPr>
                <w:rFonts w:ascii="Times New Roman" w:hAnsi="Times New Roman" w:cs="Times New Roman"/>
                <w:sz w:val="20"/>
                <w:szCs w:val="24"/>
              </w:rPr>
              <w:tab/>
            </w:r>
          </w:p>
          <w:p w14:paraId="4DBB74FE" w14:textId="1AEB8869" w:rsidR="00531364" w:rsidRPr="00075488"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9E6AEB">
              <w:rPr>
                <w:rFonts w:ascii="Times New Roman" w:hAnsi="Times New Roman" w:cs="Times New Roman"/>
                <w:sz w:val="20"/>
                <w:szCs w:val="24"/>
              </w:rPr>
              <w:t>32</w:t>
            </w:r>
            <w:r w:rsidRPr="009E6AEB">
              <w:rPr>
                <w:rFonts w:ascii="Times New Roman" w:hAnsi="Times New Roman" w:cs="Times New Roman"/>
                <w:sz w:val="20"/>
                <w:szCs w:val="24"/>
              </w:rPr>
              <w:tab/>
            </w:r>
          </w:p>
        </w:tc>
        <w:tc>
          <w:tcPr>
            <w:tcW w:w="1667" w:type="dxa"/>
          </w:tcPr>
          <w:p w14:paraId="6B8F42BD" w14:textId="77777777" w:rsid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8A25D89" w14:textId="1FFDED8F" w:rsidR="009E6AEB" w:rsidRP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9E6AEB">
              <w:rPr>
                <w:rFonts w:ascii="Times New Roman" w:hAnsi="Times New Roman" w:cs="Times New Roman"/>
                <w:sz w:val="20"/>
                <w:szCs w:val="24"/>
              </w:rPr>
              <w:t>36.0</w:t>
            </w:r>
          </w:p>
          <w:p w14:paraId="67BC9D2F" w14:textId="182C620D" w:rsidR="00531364" w:rsidRPr="00075488"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9E6AEB">
              <w:rPr>
                <w:rFonts w:ascii="Times New Roman" w:hAnsi="Times New Roman" w:cs="Times New Roman"/>
                <w:sz w:val="20"/>
                <w:szCs w:val="24"/>
              </w:rPr>
              <w:t>64.0</w:t>
            </w:r>
          </w:p>
        </w:tc>
        <w:tc>
          <w:tcPr>
            <w:tcW w:w="1331" w:type="dxa"/>
          </w:tcPr>
          <w:p w14:paraId="4D20FB89" w14:textId="77777777" w:rsid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2F019B1A" w14:textId="5C8DF5F1" w:rsidR="009E6AEB" w:rsidRP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9E6AEB">
              <w:rPr>
                <w:rFonts w:ascii="Times New Roman" w:eastAsia="Calibri" w:hAnsi="Times New Roman" w:cs="Times New Roman"/>
                <w:sz w:val="20"/>
                <w:szCs w:val="24"/>
              </w:rPr>
              <w:t>59</w:t>
            </w:r>
          </w:p>
          <w:p w14:paraId="1FEC4B3A" w14:textId="59E22F84" w:rsidR="00531364" w:rsidRPr="00075488"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9E6AEB">
              <w:rPr>
                <w:rFonts w:ascii="Times New Roman" w:eastAsia="Calibri" w:hAnsi="Times New Roman" w:cs="Times New Roman"/>
                <w:sz w:val="20"/>
                <w:szCs w:val="24"/>
              </w:rPr>
              <w:t>41</w:t>
            </w:r>
            <w:r w:rsidRPr="009E6AEB">
              <w:rPr>
                <w:rFonts w:ascii="Times New Roman" w:eastAsia="Calibri" w:hAnsi="Times New Roman" w:cs="Times New Roman"/>
                <w:sz w:val="20"/>
                <w:szCs w:val="24"/>
              </w:rPr>
              <w:tab/>
            </w:r>
          </w:p>
        </w:tc>
        <w:tc>
          <w:tcPr>
            <w:tcW w:w="1388" w:type="dxa"/>
          </w:tcPr>
          <w:p w14:paraId="35735A79" w14:textId="77777777" w:rsid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547E6B39" w14:textId="6D92D7F2" w:rsidR="009E6AEB" w:rsidRPr="009E6AEB"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9E6AEB">
              <w:rPr>
                <w:rFonts w:ascii="Times New Roman" w:eastAsia="Calibri" w:hAnsi="Times New Roman" w:cs="Times New Roman"/>
                <w:sz w:val="20"/>
                <w:szCs w:val="24"/>
              </w:rPr>
              <w:t>59.0</w:t>
            </w:r>
          </w:p>
          <w:p w14:paraId="421FCACC" w14:textId="5F1CB654" w:rsidR="00531364" w:rsidRPr="00075488" w:rsidRDefault="009E6AE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9E6AEB">
              <w:rPr>
                <w:rFonts w:ascii="Times New Roman" w:eastAsia="Calibri" w:hAnsi="Times New Roman" w:cs="Times New Roman"/>
                <w:sz w:val="20"/>
                <w:szCs w:val="24"/>
              </w:rPr>
              <w:t>41.0</w:t>
            </w:r>
          </w:p>
        </w:tc>
      </w:tr>
      <w:tr w:rsidR="00531364" w:rsidRPr="00075488" w14:paraId="02416283" w14:textId="77777777" w:rsidTr="00BC77A7">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3510" w:type="dxa"/>
          </w:tcPr>
          <w:p w14:paraId="06CAFF9D" w14:textId="77777777" w:rsidR="00531364" w:rsidRPr="00A97154" w:rsidRDefault="00531364"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Status of the preceding Child</w:t>
            </w:r>
          </w:p>
          <w:p w14:paraId="34BCE7A1"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Alive</w:t>
            </w:r>
          </w:p>
          <w:p w14:paraId="4E0ECACD" w14:textId="77777777" w:rsidR="00531364" w:rsidRPr="00A97154" w:rsidRDefault="00531364"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Dead</w:t>
            </w:r>
          </w:p>
        </w:tc>
        <w:tc>
          <w:tcPr>
            <w:tcW w:w="1227" w:type="dxa"/>
          </w:tcPr>
          <w:p w14:paraId="0071B6A2" w14:textId="77777777" w:rsidR="00BF0FD0" w:rsidRDefault="00BF0FD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4DA74620" w14:textId="249843E7" w:rsidR="00BF0FD0" w:rsidRPr="00BF0FD0" w:rsidRDefault="00BF0FD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BF0FD0">
              <w:rPr>
                <w:rFonts w:ascii="Times New Roman" w:hAnsi="Times New Roman" w:cs="Times New Roman"/>
                <w:sz w:val="20"/>
                <w:szCs w:val="24"/>
              </w:rPr>
              <w:t>44</w:t>
            </w:r>
          </w:p>
          <w:p w14:paraId="64566E76" w14:textId="31E2F0EC" w:rsidR="00531364" w:rsidRPr="00075488" w:rsidRDefault="00BF0FD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BF0FD0">
              <w:rPr>
                <w:rFonts w:ascii="Times New Roman" w:hAnsi="Times New Roman" w:cs="Times New Roman"/>
                <w:sz w:val="20"/>
                <w:szCs w:val="24"/>
              </w:rPr>
              <w:t>6</w:t>
            </w:r>
            <w:r w:rsidRPr="00BF0FD0">
              <w:rPr>
                <w:rFonts w:ascii="Times New Roman" w:hAnsi="Times New Roman" w:cs="Times New Roman"/>
                <w:sz w:val="20"/>
                <w:szCs w:val="24"/>
              </w:rPr>
              <w:tab/>
            </w:r>
          </w:p>
        </w:tc>
        <w:tc>
          <w:tcPr>
            <w:tcW w:w="1667" w:type="dxa"/>
          </w:tcPr>
          <w:p w14:paraId="0D01EC68" w14:textId="77777777" w:rsidR="00BF0FD0" w:rsidRDefault="00BF0FD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69C0FA89" w14:textId="257823CB" w:rsidR="00BF0FD0" w:rsidRPr="00BF0FD0" w:rsidRDefault="00BF0FD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BF0FD0">
              <w:rPr>
                <w:rFonts w:ascii="Times New Roman" w:hAnsi="Times New Roman" w:cs="Times New Roman"/>
                <w:sz w:val="20"/>
                <w:szCs w:val="24"/>
              </w:rPr>
              <w:t>88.0</w:t>
            </w:r>
          </w:p>
          <w:p w14:paraId="478DF6C5" w14:textId="18CA5EDF" w:rsidR="00531364" w:rsidRPr="00075488" w:rsidRDefault="00BF0FD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BF0FD0">
              <w:rPr>
                <w:rFonts w:ascii="Times New Roman" w:hAnsi="Times New Roman" w:cs="Times New Roman"/>
                <w:sz w:val="20"/>
                <w:szCs w:val="24"/>
              </w:rPr>
              <w:t>12.0</w:t>
            </w:r>
          </w:p>
        </w:tc>
        <w:tc>
          <w:tcPr>
            <w:tcW w:w="1331" w:type="dxa"/>
          </w:tcPr>
          <w:p w14:paraId="276DBB6B" w14:textId="77777777" w:rsidR="00021BE0" w:rsidRDefault="00021BE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1D0DDBBF" w14:textId="1A5AC614" w:rsidR="00021BE0" w:rsidRPr="00021BE0" w:rsidRDefault="00021BE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021BE0">
              <w:rPr>
                <w:rFonts w:ascii="Times New Roman" w:eastAsia="Calibri" w:hAnsi="Times New Roman" w:cs="Times New Roman"/>
                <w:sz w:val="20"/>
                <w:szCs w:val="24"/>
              </w:rPr>
              <w:t>93</w:t>
            </w:r>
            <w:r w:rsidRPr="00021BE0">
              <w:rPr>
                <w:rFonts w:ascii="Times New Roman" w:eastAsia="Calibri" w:hAnsi="Times New Roman" w:cs="Times New Roman"/>
                <w:sz w:val="20"/>
                <w:szCs w:val="24"/>
              </w:rPr>
              <w:tab/>
            </w:r>
          </w:p>
          <w:p w14:paraId="1B396E66" w14:textId="67C85A0E" w:rsidR="00531364" w:rsidRPr="00075488" w:rsidRDefault="00021BE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021BE0">
              <w:rPr>
                <w:rFonts w:ascii="Times New Roman" w:eastAsia="Calibri" w:hAnsi="Times New Roman" w:cs="Times New Roman"/>
                <w:sz w:val="20"/>
                <w:szCs w:val="24"/>
              </w:rPr>
              <w:t>7</w:t>
            </w:r>
            <w:r w:rsidRPr="00021BE0">
              <w:rPr>
                <w:rFonts w:ascii="Times New Roman" w:eastAsia="Calibri" w:hAnsi="Times New Roman" w:cs="Times New Roman"/>
                <w:sz w:val="20"/>
                <w:szCs w:val="24"/>
              </w:rPr>
              <w:tab/>
            </w:r>
          </w:p>
        </w:tc>
        <w:tc>
          <w:tcPr>
            <w:tcW w:w="1388" w:type="dxa"/>
          </w:tcPr>
          <w:p w14:paraId="74FCD53B" w14:textId="77777777" w:rsidR="00021BE0" w:rsidRDefault="00021BE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5AB9C8EE" w14:textId="44CFDA77" w:rsidR="00021BE0" w:rsidRPr="00021BE0" w:rsidRDefault="00021BE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021BE0">
              <w:rPr>
                <w:rFonts w:ascii="Times New Roman" w:eastAsia="Calibri" w:hAnsi="Times New Roman" w:cs="Times New Roman"/>
                <w:sz w:val="20"/>
                <w:szCs w:val="24"/>
              </w:rPr>
              <w:t>93.0</w:t>
            </w:r>
          </w:p>
          <w:p w14:paraId="02FB6AEB" w14:textId="5354E3D5" w:rsidR="00531364" w:rsidRPr="00075488" w:rsidRDefault="00021BE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021BE0">
              <w:rPr>
                <w:rFonts w:ascii="Times New Roman" w:eastAsia="Calibri" w:hAnsi="Times New Roman" w:cs="Times New Roman"/>
                <w:sz w:val="20"/>
                <w:szCs w:val="24"/>
              </w:rPr>
              <w:t>7.0</w:t>
            </w:r>
          </w:p>
        </w:tc>
      </w:tr>
      <w:tr w:rsidR="00531364" w:rsidRPr="00075488" w14:paraId="6DA3F6F7" w14:textId="77777777" w:rsidTr="00BC77A7">
        <w:trPr>
          <w:trHeight w:val="665"/>
        </w:trPr>
        <w:tc>
          <w:tcPr>
            <w:cnfStyle w:val="001000000000" w:firstRow="0" w:lastRow="0" w:firstColumn="1" w:lastColumn="0" w:oddVBand="0" w:evenVBand="0" w:oddHBand="0" w:evenHBand="0" w:firstRowFirstColumn="0" w:firstRowLastColumn="0" w:lastRowFirstColumn="0" w:lastRowLastColumn="0"/>
            <w:tcW w:w="3510" w:type="dxa"/>
          </w:tcPr>
          <w:p w14:paraId="216CE45B" w14:textId="77777777" w:rsidR="00531364" w:rsidRPr="00A97154" w:rsidRDefault="00531364"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Last child pregnancy plan</w:t>
            </w:r>
          </w:p>
          <w:p w14:paraId="69813A56" w14:textId="75AB6C62" w:rsidR="00531364" w:rsidRPr="00A97154" w:rsidRDefault="00844597"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Yes </w:t>
            </w:r>
          </w:p>
          <w:p w14:paraId="1DA7F226" w14:textId="514054FF" w:rsidR="00531364" w:rsidRPr="00A97154" w:rsidRDefault="00844597"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No </w:t>
            </w:r>
          </w:p>
        </w:tc>
        <w:tc>
          <w:tcPr>
            <w:tcW w:w="1227" w:type="dxa"/>
          </w:tcPr>
          <w:p w14:paraId="4BF4FA20" w14:textId="77777777" w:rsid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0A1FB02E" w14:textId="3A4A358B" w:rsidR="001F16AB" w:rsidRP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F16AB">
              <w:rPr>
                <w:rFonts w:ascii="Times New Roman" w:hAnsi="Times New Roman" w:cs="Times New Roman"/>
                <w:sz w:val="20"/>
                <w:szCs w:val="24"/>
              </w:rPr>
              <w:t>43</w:t>
            </w:r>
            <w:r w:rsidRPr="001F16AB">
              <w:rPr>
                <w:rFonts w:ascii="Times New Roman" w:hAnsi="Times New Roman" w:cs="Times New Roman"/>
                <w:sz w:val="20"/>
                <w:szCs w:val="24"/>
              </w:rPr>
              <w:tab/>
            </w:r>
          </w:p>
          <w:p w14:paraId="360E4DE8" w14:textId="0963DE09" w:rsidR="00531364" w:rsidRPr="00075488"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F16AB">
              <w:rPr>
                <w:rFonts w:ascii="Times New Roman" w:hAnsi="Times New Roman" w:cs="Times New Roman"/>
                <w:sz w:val="20"/>
                <w:szCs w:val="24"/>
              </w:rPr>
              <w:t>7</w:t>
            </w:r>
            <w:r w:rsidRPr="001F16AB">
              <w:rPr>
                <w:rFonts w:ascii="Times New Roman" w:hAnsi="Times New Roman" w:cs="Times New Roman"/>
                <w:sz w:val="20"/>
                <w:szCs w:val="24"/>
              </w:rPr>
              <w:tab/>
            </w:r>
          </w:p>
        </w:tc>
        <w:tc>
          <w:tcPr>
            <w:tcW w:w="1667" w:type="dxa"/>
          </w:tcPr>
          <w:p w14:paraId="07E40B01" w14:textId="77777777" w:rsid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0334BBD0" w14:textId="39A19BD5" w:rsidR="001F16AB" w:rsidRP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F16AB">
              <w:rPr>
                <w:rFonts w:ascii="Times New Roman" w:hAnsi="Times New Roman" w:cs="Times New Roman"/>
                <w:sz w:val="20"/>
                <w:szCs w:val="24"/>
              </w:rPr>
              <w:t>86.0</w:t>
            </w:r>
          </w:p>
          <w:p w14:paraId="3D4F9995" w14:textId="7A8EFB67" w:rsidR="00531364" w:rsidRPr="00075488"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F16AB">
              <w:rPr>
                <w:rFonts w:ascii="Times New Roman" w:hAnsi="Times New Roman" w:cs="Times New Roman"/>
                <w:sz w:val="20"/>
                <w:szCs w:val="24"/>
              </w:rPr>
              <w:t>14.0</w:t>
            </w:r>
          </w:p>
        </w:tc>
        <w:tc>
          <w:tcPr>
            <w:tcW w:w="1331" w:type="dxa"/>
          </w:tcPr>
          <w:p w14:paraId="0CDD1899" w14:textId="77777777" w:rsid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42C7CA7A" w14:textId="487D601D" w:rsidR="001F16AB" w:rsidRP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F16AB">
              <w:rPr>
                <w:rFonts w:ascii="Times New Roman" w:eastAsia="Calibri" w:hAnsi="Times New Roman" w:cs="Times New Roman"/>
                <w:sz w:val="20"/>
                <w:szCs w:val="24"/>
              </w:rPr>
              <w:t>92</w:t>
            </w:r>
            <w:r w:rsidRPr="001F16AB">
              <w:rPr>
                <w:rFonts w:ascii="Times New Roman" w:eastAsia="Calibri" w:hAnsi="Times New Roman" w:cs="Times New Roman"/>
                <w:sz w:val="20"/>
                <w:szCs w:val="24"/>
              </w:rPr>
              <w:tab/>
            </w:r>
          </w:p>
          <w:p w14:paraId="2AC22250" w14:textId="0740FC88" w:rsidR="00531364" w:rsidRPr="00075488"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F16AB">
              <w:rPr>
                <w:rFonts w:ascii="Times New Roman" w:eastAsia="Calibri" w:hAnsi="Times New Roman" w:cs="Times New Roman"/>
                <w:sz w:val="20"/>
                <w:szCs w:val="24"/>
              </w:rPr>
              <w:t>8</w:t>
            </w:r>
            <w:r w:rsidRPr="001F16AB">
              <w:rPr>
                <w:rFonts w:ascii="Times New Roman" w:eastAsia="Calibri" w:hAnsi="Times New Roman" w:cs="Times New Roman"/>
                <w:sz w:val="20"/>
                <w:szCs w:val="24"/>
              </w:rPr>
              <w:tab/>
            </w:r>
          </w:p>
        </w:tc>
        <w:tc>
          <w:tcPr>
            <w:tcW w:w="1388" w:type="dxa"/>
          </w:tcPr>
          <w:p w14:paraId="7C6D2F2C" w14:textId="77777777" w:rsid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03DF3ED8" w14:textId="190553D1" w:rsidR="001F16AB" w:rsidRPr="001F16AB"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F16AB">
              <w:rPr>
                <w:rFonts w:ascii="Times New Roman" w:eastAsia="Calibri" w:hAnsi="Times New Roman" w:cs="Times New Roman"/>
                <w:sz w:val="20"/>
                <w:szCs w:val="24"/>
              </w:rPr>
              <w:t>92.0</w:t>
            </w:r>
          </w:p>
          <w:p w14:paraId="2B516BDE" w14:textId="6C98BF36" w:rsidR="00531364" w:rsidRPr="00075488" w:rsidRDefault="001F16AB"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F16AB">
              <w:rPr>
                <w:rFonts w:ascii="Times New Roman" w:eastAsia="Calibri" w:hAnsi="Times New Roman" w:cs="Times New Roman"/>
                <w:sz w:val="20"/>
                <w:szCs w:val="24"/>
              </w:rPr>
              <w:t>8.0</w:t>
            </w:r>
          </w:p>
        </w:tc>
      </w:tr>
      <w:tr w:rsidR="0074738F" w:rsidRPr="00075488" w14:paraId="1FAB41AE" w14:textId="77777777" w:rsidTr="00BC77A7">
        <w:trPr>
          <w:cnfStyle w:val="000000100000" w:firstRow="0" w:lastRow="0" w:firstColumn="0" w:lastColumn="0" w:oddVBand="0" w:evenVBand="0" w:oddHBand="1" w:evenHBand="0"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3510" w:type="dxa"/>
          </w:tcPr>
          <w:p w14:paraId="46466155" w14:textId="40E4FCBB"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Ante natal care in preceding pregnancy</w:t>
            </w:r>
          </w:p>
          <w:p w14:paraId="1510E09C" w14:textId="77777777"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No follow up</w:t>
            </w:r>
          </w:p>
          <w:p w14:paraId="43857546" w14:textId="74D37A5B"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One follows up</w:t>
            </w:r>
          </w:p>
          <w:p w14:paraId="71F0C589" w14:textId="77777777"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Two follow up</w:t>
            </w:r>
          </w:p>
          <w:p w14:paraId="3CD70112" w14:textId="77777777"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Three follow up</w:t>
            </w:r>
          </w:p>
          <w:p w14:paraId="1F50E363" w14:textId="77777777"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Four and above</w:t>
            </w:r>
          </w:p>
        </w:tc>
        <w:tc>
          <w:tcPr>
            <w:tcW w:w="1227" w:type="dxa"/>
          </w:tcPr>
          <w:p w14:paraId="3D1E6B9F"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 xml:space="preserve"> </w:t>
            </w:r>
          </w:p>
          <w:p w14:paraId="5313990A" w14:textId="7151DDCE"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15</w:t>
            </w:r>
          </w:p>
          <w:p w14:paraId="31E2EC26" w14:textId="0BAA016A" w:rsidR="0074738F" w:rsidRPr="0098525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12</w:t>
            </w:r>
          </w:p>
          <w:p w14:paraId="3EC7400F" w14:textId="17D24E40"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8</w:t>
            </w:r>
          </w:p>
          <w:p w14:paraId="6C67B491" w14:textId="61871F8D"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9</w:t>
            </w:r>
          </w:p>
          <w:p w14:paraId="108DE691" w14:textId="5F76D21E" w:rsidR="0074738F" w:rsidRPr="00075488"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6</w:t>
            </w:r>
          </w:p>
        </w:tc>
        <w:tc>
          <w:tcPr>
            <w:tcW w:w="1667" w:type="dxa"/>
          </w:tcPr>
          <w:p w14:paraId="79D14C44" w14:textId="314080D2"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129AD50E" w14:textId="0405CAC8"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30.0</w:t>
            </w:r>
          </w:p>
          <w:p w14:paraId="6D410D61" w14:textId="205ACF4F"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24.0</w:t>
            </w:r>
          </w:p>
          <w:p w14:paraId="56CFD839" w14:textId="40F250AD"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16.0</w:t>
            </w:r>
          </w:p>
          <w:p w14:paraId="2B0DC0CF" w14:textId="69D0A556"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18.0</w:t>
            </w:r>
          </w:p>
          <w:p w14:paraId="1384A98F" w14:textId="0586C5CC" w:rsidR="0074738F" w:rsidRP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12.0</w:t>
            </w:r>
          </w:p>
        </w:tc>
        <w:tc>
          <w:tcPr>
            <w:tcW w:w="1331" w:type="dxa"/>
          </w:tcPr>
          <w:p w14:paraId="37FB74AA"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42CFE370" w14:textId="620A1604"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43</w:t>
            </w:r>
          </w:p>
          <w:p w14:paraId="3C552418" w14:textId="77777777" w:rsidR="0074738F" w:rsidRPr="0098525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19</w:t>
            </w:r>
            <w:r w:rsidRPr="0098525F">
              <w:rPr>
                <w:rFonts w:ascii="Times New Roman" w:eastAsia="Calibri" w:hAnsi="Times New Roman" w:cs="Times New Roman"/>
                <w:sz w:val="20"/>
                <w:szCs w:val="24"/>
              </w:rPr>
              <w:tab/>
            </w:r>
          </w:p>
          <w:p w14:paraId="29566F7B"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14</w:t>
            </w:r>
          </w:p>
          <w:p w14:paraId="73FF9573"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13</w:t>
            </w:r>
          </w:p>
          <w:p w14:paraId="71533915" w14:textId="2F155FD4" w:rsidR="0074738F" w:rsidRPr="00075488"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eastAsia="Calibri" w:hAnsi="Times New Roman" w:cs="Times New Roman"/>
                <w:sz w:val="20"/>
                <w:szCs w:val="24"/>
              </w:rPr>
              <w:t>11</w:t>
            </w:r>
          </w:p>
        </w:tc>
        <w:tc>
          <w:tcPr>
            <w:tcW w:w="1388" w:type="dxa"/>
          </w:tcPr>
          <w:p w14:paraId="3597BE78"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645304C8" w14:textId="77777777"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43.0</w:t>
            </w:r>
          </w:p>
          <w:p w14:paraId="1DEE2479" w14:textId="77777777"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19.0</w:t>
            </w:r>
          </w:p>
          <w:p w14:paraId="73904326" w14:textId="77777777"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14.0</w:t>
            </w:r>
          </w:p>
          <w:p w14:paraId="3A6E76F6" w14:textId="77777777" w:rsidR="00DF309D"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13.0</w:t>
            </w:r>
          </w:p>
          <w:p w14:paraId="09E7E0E4" w14:textId="79EFBBCF" w:rsidR="00DF309D" w:rsidRPr="00075488" w:rsidRDefault="00DF309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11.0</w:t>
            </w:r>
          </w:p>
        </w:tc>
      </w:tr>
      <w:tr w:rsidR="0074738F" w:rsidRPr="00075488" w14:paraId="02BDA2F0" w14:textId="77777777" w:rsidTr="002E50F4">
        <w:trPr>
          <w:trHeight w:val="773"/>
        </w:trPr>
        <w:tc>
          <w:tcPr>
            <w:cnfStyle w:val="001000000000" w:firstRow="0" w:lastRow="0" w:firstColumn="1" w:lastColumn="0" w:oddVBand="0" w:evenVBand="0" w:oddHBand="0" w:evenHBand="0" w:firstRowFirstColumn="0" w:firstRowLastColumn="0" w:lastRowFirstColumn="0" w:lastRowLastColumn="0"/>
            <w:tcW w:w="3510" w:type="dxa"/>
          </w:tcPr>
          <w:p w14:paraId="61A5F5BB" w14:textId="61C38B9C"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lastRenderedPageBreak/>
              <w:t>Contraceptive use</w:t>
            </w:r>
            <w:r>
              <w:rPr>
                <w:rFonts w:ascii="Times New Roman" w:hAnsi="Times New Roman" w:cs="Times New Roman"/>
                <w:b w:val="0"/>
                <w:bCs w:val="0"/>
                <w:sz w:val="20"/>
                <w:szCs w:val="24"/>
              </w:rPr>
              <w:t>d</w:t>
            </w:r>
            <w:r w:rsidRPr="00A97154">
              <w:rPr>
                <w:rFonts w:ascii="Times New Roman" w:hAnsi="Times New Roman" w:cs="Times New Roman"/>
                <w:b w:val="0"/>
                <w:bCs w:val="0"/>
                <w:sz w:val="20"/>
                <w:szCs w:val="24"/>
              </w:rPr>
              <w:t xml:space="preserve"> before last pregnancy</w:t>
            </w:r>
          </w:p>
          <w:p w14:paraId="36D0FFDE" w14:textId="6E8E12A2"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Yes </w:t>
            </w:r>
          </w:p>
          <w:p w14:paraId="0AF4C7EF" w14:textId="634662EF"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No </w:t>
            </w:r>
          </w:p>
        </w:tc>
        <w:tc>
          <w:tcPr>
            <w:tcW w:w="1227" w:type="dxa"/>
          </w:tcPr>
          <w:p w14:paraId="0193DD4F"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4251AB72" w14:textId="495CA0DB" w:rsidR="0074738F" w:rsidRPr="006B514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B5141">
              <w:rPr>
                <w:rFonts w:ascii="Times New Roman" w:eastAsia="Calibri" w:hAnsi="Times New Roman" w:cs="Times New Roman"/>
                <w:sz w:val="20"/>
                <w:szCs w:val="24"/>
              </w:rPr>
              <w:t>34</w:t>
            </w:r>
            <w:r w:rsidRPr="006B5141">
              <w:rPr>
                <w:rFonts w:ascii="Times New Roman" w:eastAsia="Calibri" w:hAnsi="Times New Roman" w:cs="Times New Roman"/>
                <w:sz w:val="20"/>
                <w:szCs w:val="24"/>
              </w:rPr>
              <w:tab/>
            </w:r>
          </w:p>
          <w:p w14:paraId="6C2ACA6D" w14:textId="0B6B6FE7" w:rsidR="0074738F" w:rsidRPr="00075488"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B5141">
              <w:rPr>
                <w:rFonts w:ascii="Times New Roman" w:eastAsia="Calibri" w:hAnsi="Times New Roman" w:cs="Times New Roman"/>
                <w:sz w:val="20"/>
                <w:szCs w:val="24"/>
              </w:rPr>
              <w:t>16</w:t>
            </w:r>
            <w:r w:rsidRPr="006B5141">
              <w:rPr>
                <w:rFonts w:ascii="Times New Roman" w:eastAsia="Calibri" w:hAnsi="Times New Roman" w:cs="Times New Roman"/>
                <w:sz w:val="20"/>
                <w:szCs w:val="24"/>
              </w:rPr>
              <w:tab/>
            </w:r>
          </w:p>
        </w:tc>
        <w:tc>
          <w:tcPr>
            <w:tcW w:w="1667" w:type="dxa"/>
          </w:tcPr>
          <w:p w14:paraId="150C64E1"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45B631F2" w14:textId="6753F834" w:rsidR="0074738F" w:rsidRPr="006B514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B5141">
              <w:rPr>
                <w:rFonts w:ascii="Times New Roman" w:eastAsia="Calibri" w:hAnsi="Times New Roman" w:cs="Times New Roman"/>
                <w:sz w:val="20"/>
                <w:szCs w:val="24"/>
              </w:rPr>
              <w:t>68.0</w:t>
            </w:r>
          </w:p>
          <w:p w14:paraId="17780CB6" w14:textId="0E1382FF" w:rsidR="0074738F" w:rsidRPr="00075488"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B5141">
              <w:rPr>
                <w:rFonts w:ascii="Times New Roman" w:eastAsia="Calibri" w:hAnsi="Times New Roman" w:cs="Times New Roman"/>
                <w:sz w:val="20"/>
                <w:szCs w:val="24"/>
              </w:rPr>
              <w:t>32.0</w:t>
            </w:r>
          </w:p>
        </w:tc>
        <w:tc>
          <w:tcPr>
            <w:tcW w:w="1331" w:type="dxa"/>
          </w:tcPr>
          <w:p w14:paraId="665FB0BA"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6F7B0BA3" w14:textId="62BC218B" w:rsidR="0074738F" w:rsidRPr="006B514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B5141">
              <w:rPr>
                <w:rFonts w:ascii="Times New Roman" w:hAnsi="Times New Roman" w:cs="Times New Roman"/>
                <w:sz w:val="20"/>
                <w:szCs w:val="24"/>
              </w:rPr>
              <w:t>88</w:t>
            </w:r>
            <w:r w:rsidRPr="006B5141">
              <w:rPr>
                <w:rFonts w:ascii="Times New Roman" w:hAnsi="Times New Roman" w:cs="Times New Roman"/>
                <w:sz w:val="20"/>
                <w:szCs w:val="24"/>
              </w:rPr>
              <w:tab/>
            </w:r>
          </w:p>
          <w:p w14:paraId="57D7663E" w14:textId="454624A1" w:rsidR="0074738F" w:rsidRPr="00075488"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B5141">
              <w:rPr>
                <w:rFonts w:ascii="Times New Roman" w:hAnsi="Times New Roman" w:cs="Times New Roman"/>
                <w:sz w:val="20"/>
                <w:szCs w:val="24"/>
              </w:rPr>
              <w:t>12</w:t>
            </w:r>
            <w:r w:rsidRPr="006B5141">
              <w:rPr>
                <w:rFonts w:ascii="Times New Roman" w:hAnsi="Times New Roman" w:cs="Times New Roman"/>
                <w:sz w:val="20"/>
                <w:szCs w:val="24"/>
              </w:rPr>
              <w:tab/>
            </w:r>
          </w:p>
        </w:tc>
        <w:tc>
          <w:tcPr>
            <w:tcW w:w="1388" w:type="dxa"/>
          </w:tcPr>
          <w:p w14:paraId="5F685986"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6692C89E" w14:textId="000BCA9B" w:rsidR="0074738F" w:rsidRPr="006B514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B5141">
              <w:rPr>
                <w:rFonts w:ascii="Times New Roman" w:hAnsi="Times New Roman" w:cs="Times New Roman"/>
                <w:sz w:val="20"/>
                <w:szCs w:val="24"/>
              </w:rPr>
              <w:t>88.0</w:t>
            </w:r>
          </w:p>
          <w:p w14:paraId="7D5A0D50" w14:textId="4C372B63" w:rsidR="0074738F" w:rsidRPr="00075488"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B5141">
              <w:rPr>
                <w:rFonts w:ascii="Times New Roman" w:hAnsi="Times New Roman" w:cs="Times New Roman"/>
                <w:sz w:val="20"/>
                <w:szCs w:val="24"/>
              </w:rPr>
              <w:t>12.0</w:t>
            </w:r>
          </w:p>
        </w:tc>
      </w:tr>
      <w:tr w:rsidR="0074738F" w:rsidRPr="00075488" w14:paraId="5D49368D" w14:textId="77777777" w:rsidTr="00BC77A7">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3510" w:type="dxa"/>
          </w:tcPr>
          <w:p w14:paraId="402081D1" w14:textId="2E4A6132"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Type of contraceptive(n=122)</w:t>
            </w:r>
          </w:p>
          <w:p w14:paraId="3A210459" w14:textId="555510E8" w:rsidR="0074738F" w:rsidRPr="00A97154" w:rsidRDefault="0074738F" w:rsidP="00F96712">
            <w:pPr>
              <w:spacing w:line="276" w:lineRule="auto"/>
              <w:jc w:val="both"/>
              <w:rPr>
                <w:rFonts w:ascii="Times New Roman" w:hAnsi="Times New Roman" w:cs="Times New Roman"/>
                <w:b w:val="0"/>
                <w:bCs w:val="0"/>
                <w:sz w:val="20"/>
                <w:szCs w:val="24"/>
              </w:rPr>
            </w:pPr>
            <w:r>
              <w:rPr>
                <w:rFonts w:ascii="Times New Roman" w:hAnsi="Times New Roman" w:cs="Times New Roman"/>
                <w:b w:val="0"/>
                <w:bCs w:val="0"/>
                <w:sz w:val="20"/>
                <w:szCs w:val="24"/>
              </w:rPr>
              <w:t xml:space="preserve">               </w:t>
            </w:r>
            <w:r w:rsidRPr="00A97154">
              <w:rPr>
                <w:rFonts w:ascii="Times New Roman" w:hAnsi="Times New Roman" w:cs="Times New Roman"/>
                <w:b w:val="0"/>
                <w:bCs w:val="0"/>
                <w:sz w:val="20"/>
                <w:szCs w:val="24"/>
              </w:rPr>
              <w:t>Depo-Provera</w:t>
            </w:r>
          </w:p>
          <w:p w14:paraId="1FB09783" w14:textId="40E3831D" w:rsidR="0074738F" w:rsidRPr="00A97154" w:rsidRDefault="0074738F" w:rsidP="00F96712">
            <w:pPr>
              <w:spacing w:line="276" w:lineRule="auto"/>
              <w:jc w:val="both"/>
              <w:rPr>
                <w:rFonts w:ascii="Times New Roman" w:hAnsi="Times New Roman" w:cs="Times New Roman"/>
                <w:b w:val="0"/>
                <w:bCs w:val="0"/>
                <w:sz w:val="20"/>
                <w:szCs w:val="24"/>
              </w:rPr>
            </w:pPr>
            <w:r>
              <w:rPr>
                <w:rFonts w:ascii="Times New Roman" w:hAnsi="Times New Roman" w:cs="Times New Roman"/>
                <w:b w:val="0"/>
                <w:bCs w:val="0"/>
                <w:sz w:val="20"/>
                <w:szCs w:val="24"/>
              </w:rPr>
              <w:t xml:space="preserve">               </w:t>
            </w:r>
            <w:r w:rsidRPr="00A97154">
              <w:rPr>
                <w:rFonts w:ascii="Times New Roman" w:hAnsi="Times New Roman" w:cs="Times New Roman"/>
                <w:b w:val="0"/>
                <w:bCs w:val="0"/>
                <w:sz w:val="20"/>
                <w:szCs w:val="24"/>
              </w:rPr>
              <w:t>Implant</w:t>
            </w:r>
          </w:p>
          <w:p w14:paraId="54B13383" w14:textId="16C5E4B4"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eastAsia="Calibri" w:hAnsi="Times New Roman" w:cs="Times New Roman"/>
                <w:b w:val="0"/>
                <w:bCs w:val="0"/>
                <w:szCs w:val="24"/>
              </w:rPr>
              <w:t xml:space="preserve">         </w:t>
            </w:r>
            <w:r>
              <w:rPr>
                <w:rFonts w:ascii="Times New Roman" w:eastAsia="Calibri" w:hAnsi="Times New Roman" w:cs="Times New Roman"/>
                <w:b w:val="0"/>
                <w:bCs w:val="0"/>
                <w:szCs w:val="24"/>
              </w:rPr>
              <w:t xml:space="preserve">   </w:t>
            </w:r>
            <w:r w:rsidRPr="00A97154">
              <w:rPr>
                <w:rFonts w:ascii="Times New Roman" w:eastAsia="Calibri" w:hAnsi="Times New Roman" w:cs="Times New Roman"/>
                <w:b w:val="0"/>
                <w:bCs w:val="0"/>
                <w:szCs w:val="24"/>
              </w:rPr>
              <w:t xml:space="preserve"> oral pills/condom/</w:t>
            </w:r>
          </w:p>
        </w:tc>
        <w:tc>
          <w:tcPr>
            <w:tcW w:w="1227" w:type="dxa"/>
          </w:tcPr>
          <w:p w14:paraId="7F1CE1C0"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371AA50" w14:textId="2161F455"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30</w:t>
            </w:r>
          </w:p>
          <w:p w14:paraId="613E3834" w14:textId="77777777"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6</w:t>
            </w:r>
          </w:p>
          <w:p w14:paraId="62DA168C" w14:textId="2AFF06D9" w:rsidR="00194B1D" w:rsidRPr="00075488"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5</w:t>
            </w:r>
          </w:p>
        </w:tc>
        <w:tc>
          <w:tcPr>
            <w:tcW w:w="1667" w:type="dxa"/>
          </w:tcPr>
          <w:p w14:paraId="43FCFC80"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0ED9F584" w14:textId="7F07B9B4"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78.0</w:t>
            </w:r>
          </w:p>
          <w:p w14:paraId="3645E1F0" w14:textId="77777777"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12.0</w:t>
            </w:r>
          </w:p>
          <w:p w14:paraId="5AEEF204" w14:textId="4529FB5C" w:rsidR="00194B1D" w:rsidRPr="00075488"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10.0</w:t>
            </w:r>
          </w:p>
        </w:tc>
        <w:tc>
          <w:tcPr>
            <w:tcW w:w="1331" w:type="dxa"/>
          </w:tcPr>
          <w:p w14:paraId="78A5ACBC"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03974459" w14:textId="77777777"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61</w:t>
            </w:r>
          </w:p>
          <w:p w14:paraId="317A0769" w14:textId="77777777"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11</w:t>
            </w:r>
          </w:p>
          <w:p w14:paraId="03D69456" w14:textId="317B0B55" w:rsidR="00194B1D" w:rsidRPr="00075488"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9</w:t>
            </w:r>
          </w:p>
        </w:tc>
        <w:tc>
          <w:tcPr>
            <w:tcW w:w="1388" w:type="dxa"/>
          </w:tcPr>
          <w:p w14:paraId="520C7ECB"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011B8B80" w14:textId="77777777"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61.0</w:t>
            </w:r>
          </w:p>
          <w:p w14:paraId="40D95D10" w14:textId="77777777" w:rsidR="00194B1D"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11.0</w:t>
            </w:r>
          </w:p>
          <w:p w14:paraId="7D37B5DF" w14:textId="2DB358A6" w:rsidR="00194B1D" w:rsidRPr="00075488" w:rsidRDefault="00194B1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9.0</w:t>
            </w:r>
          </w:p>
        </w:tc>
      </w:tr>
      <w:tr w:rsidR="0074738F" w:rsidRPr="00075488" w14:paraId="72F90E68" w14:textId="77777777" w:rsidTr="00BC77A7">
        <w:trPr>
          <w:trHeight w:val="879"/>
        </w:trPr>
        <w:tc>
          <w:tcPr>
            <w:cnfStyle w:val="001000000000" w:firstRow="0" w:lastRow="0" w:firstColumn="1" w:lastColumn="0" w:oddVBand="0" w:evenVBand="0" w:oddHBand="0" w:evenHBand="0" w:firstRowFirstColumn="0" w:firstRowLastColumn="0" w:lastRowFirstColumn="0" w:lastRowLastColumn="0"/>
            <w:tcW w:w="3510" w:type="dxa"/>
          </w:tcPr>
          <w:p w14:paraId="5CBEB9E1" w14:textId="77777777"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Decision maker about F/P</w:t>
            </w:r>
          </w:p>
          <w:p w14:paraId="1BEDD3D8" w14:textId="77777777" w:rsidR="0074738F" w:rsidRPr="003053C4" w:rsidRDefault="0074738F" w:rsidP="00F96712">
            <w:pPr>
              <w:spacing w:line="276" w:lineRule="auto"/>
              <w:ind w:left="720"/>
              <w:jc w:val="both"/>
              <w:rPr>
                <w:rFonts w:ascii="Times New Roman" w:hAnsi="Times New Roman" w:cs="Times New Roman"/>
                <w:b w:val="0"/>
                <w:bCs w:val="0"/>
                <w:sz w:val="20"/>
                <w:szCs w:val="24"/>
              </w:rPr>
            </w:pPr>
            <w:r w:rsidRPr="003053C4">
              <w:rPr>
                <w:rFonts w:ascii="Times New Roman" w:hAnsi="Times New Roman" w:cs="Times New Roman"/>
                <w:b w:val="0"/>
                <w:bCs w:val="0"/>
                <w:sz w:val="20"/>
                <w:szCs w:val="24"/>
              </w:rPr>
              <w:t>Self (Mother)</w:t>
            </w:r>
          </w:p>
          <w:p w14:paraId="0DE4B68D" w14:textId="77777777" w:rsidR="0074738F" w:rsidRPr="003053C4" w:rsidRDefault="0074738F" w:rsidP="00F96712">
            <w:pPr>
              <w:spacing w:line="276" w:lineRule="auto"/>
              <w:ind w:left="720"/>
              <w:jc w:val="both"/>
              <w:rPr>
                <w:rFonts w:ascii="Times New Roman" w:hAnsi="Times New Roman" w:cs="Times New Roman"/>
                <w:b w:val="0"/>
                <w:bCs w:val="0"/>
                <w:sz w:val="20"/>
                <w:szCs w:val="24"/>
              </w:rPr>
            </w:pPr>
            <w:r w:rsidRPr="003053C4">
              <w:rPr>
                <w:rFonts w:ascii="Times New Roman" w:hAnsi="Times New Roman" w:cs="Times New Roman"/>
                <w:b w:val="0"/>
                <w:bCs w:val="0"/>
                <w:sz w:val="20"/>
                <w:szCs w:val="24"/>
              </w:rPr>
              <w:t>Both husband and wife</w:t>
            </w:r>
          </w:p>
          <w:p w14:paraId="1A3BF1BA" w14:textId="77777777" w:rsidR="0074738F" w:rsidRPr="00A97154" w:rsidRDefault="0074738F" w:rsidP="00F96712">
            <w:pPr>
              <w:spacing w:line="276" w:lineRule="auto"/>
              <w:ind w:left="720"/>
              <w:jc w:val="both"/>
              <w:rPr>
                <w:rFonts w:ascii="Times New Roman" w:hAnsi="Times New Roman" w:cs="Times New Roman"/>
                <w:b w:val="0"/>
                <w:bCs w:val="0"/>
                <w:sz w:val="20"/>
                <w:szCs w:val="24"/>
              </w:rPr>
            </w:pPr>
            <w:r w:rsidRPr="003053C4">
              <w:rPr>
                <w:rFonts w:ascii="Times New Roman" w:hAnsi="Times New Roman" w:cs="Times New Roman"/>
                <w:b w:val="0"/>
                <w:bCs w:val="0"/>
                <w:sz w:val="20"/>
                <w:szCs w:val="24"/>
              </w:rPr>
              <w:t>Husband only</w:t>
            </w:r>
          </w:p>
        </w:tc>
        <w:tc>
          <w:tcPr>
            <w:tcW w:w="1227" w:type="dxa"/>
          </w:tcPr>
          <w:p w14:paraId="0D844E1A"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6A6FE258" w14:textId="70E9552F"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17</w:t>
            </w:r>
          </w:p>
          <w:p w14:paraId="614B3CE8" w14:textId="7F2AA4A0"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18</w:t>
            </w:r>
          </w:p>
          <w:p w14:paraId="4BA0880A" w14:textId="34632EA2" w:rsidR="0074738F" w:rsidRPr="00075488"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D2515">
              <w:rPr>
                <w:rFonts w:ascii="Times New Roman" w:eastAsia="Calibri" w:hAnsi="Times New Roman" w:cs="Times New Roman"/>
                <w:sz w:val="20"/>
                <w:szCs w:val="24"/>
              </w:rPr>
              <w:t>15</w:t>
            </w:r>
          </w:p>
        </w:tc>
        <w:tc>
          <w:tcPr>
            <w:tcW w:w="1667" w:type="dxa"/>
          </w:tcPr>
          <w:p w14:paraId="6435DA48"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9B71B69" w14:textId="2749F01F"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34.0</w:t>
            </w:r>
          </w:p>
          <w:p w14:paraId="70A34849" w14:textId="37F9F6D8"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36.0</w:t>
            </w:r>
          </w:p>
          <w:p w14:paraId="59A1641B" w14:textId="17560112" w:rsidR="003053C4" w:rsidRPr="00075488"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eastAsia="Calibri" w:hAnsi="Times New Roman" w:cs="Times New Roman"/>
                <w:sz w:val="20"/>
                <w:szCs w:val="24"/>
              </w:rPr>
              <w:t>30.0</w:t>
            </w:r>
          </w:p>
        </w:tc>
        <w:tc>
          <w:tcPr>
            <w:tcW w:w="1331" w:type="dxa"/>
          </w:tcPr>
          <w:p w14:paraId="263629E9"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44F4FDD8" w14:textId="68EA540A"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51</w:t>
            </w:r>
          </w:p>
          <w:p w14:paraId="05BB0EF4" w14:textId="0EF0124F"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36</w:t>
            </w:r>
          </w:p>
          <w:p w14:paraId="22CE8978" w14:textId="5450630D" w:rsidR="0074738F" w:rsidRPr="00075488"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D2515">
              <w:rPr>
                <w:rFonts w:ascii="Times New Roman" w:eastAsia="Calibri" w:hAnsi="Times New Roman" w:cs="Times New Roman"/>
                <w:sz w:val="20"/>
                <w:szCs w:val="24"/>
              </w:rPr>
              <w:t>13</w:t>
            </w:r>
          </w:p>
        </w:tc>
        <w:tc>
          <w:tcPr>
            <w:tcW w:w="1388" w:type="dxa"/>
          </w:tcPr>
          <w:p w14:paraId="60882C07"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4EED878" w14:textId="54594FA8"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51.0</w:t>
            </w:r>
          </w:p>
          <w:p w14:paraId="79F32BC9" w14:textId="0F44484D"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36.0</w:t>
            </w:r>
          </w:p>
          <w:p w14:paraId="79D81DB8" w14:textId="017BE361" w:rsidR="003053C4" w:rsidRPr="00075488"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eastAsia="Calibri" w:hAnsi="Times New Roman" w:cs="Times New Roman"/>
                <w:sz w:val="20"/>
                <w:szCs w:val="24"/>
              </w:rPr>
              <w:t>13.0</w:t>
            </w:r>
          </w:p>
        </w:tc>
      </w:tr>
      <w:tr w:rsidR="0074738F" w:rsidRPr="00075488" w14:paraId="620361C2" w14:textId="77777777" w:rsidTr="00BC77A7">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3510" w:type="dxa"/>
          </w:tcPr>
          <w:p w14:paraId="57AAA1A4" w14:textId="77777777"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Duration of Breast feeding</w:t>
            </w:r>
          </w:p>
          <w:p w14:paraId="48080624" w14:textId="64DBFECB" w:rsidR="0074738F" w:rsidRPr="00A97154" w:rsidRDefault="00B43015" w:rsidP="00F96712">
            <w:pPr>
              <w:spacing w:line="276" w:lineRule="auto"/>
              <w:jc w:val="both"/>
              <w:rPr>
                <w:rFonts w:ascii="Times New Roman" w:hAnsi="Times New Roman" w:cs="Times New Roman"/>
                <w:b w:val="0"/>
                <w:bCs w:val="0"/>
                <w:sz w:val="20"/>
                <w:szCs w:val="24"/>
              </w:rPr>
            </w:pPr>
            <w:r>
              <w:rPr>
                <w:rFonts w:ascii="Times New Roman" w:hAnsi="Times New Roman" w:cs="Times New Roman"/>
                <w:b w:val="0"/>
                <w:bCs w:val="0"/>
                <w:sz w:val="20"/>
                <w:szCs w:val="24"/>
              </w:rPr>
              <w:t xml:space="preserve">              </w:t>
            </w:r>
            <w:r w:rsidR="0074738F" w:rsidRPr="00A97154">
              <w:rPr>
                <w:rFonts w:ascii="Times New Roman" w:hAnsi="Times New Roman" w:cs="Times New Roman"/>
                <w:b w:val="0"/>
                <w:bCs w:val="0"/>
                <w:sz w:val="20"/>
                <w:szCs w:val="24"/>
              </w:rPr>
              <w:t>≤24 months</w:t>
            </w:r>
          </w:p>
          <w:p w14:paraId="0B4A252B" w14:textId="0AC93AA8" w:rsidR="0074738F" w:rsidRPr="00A97154" w:rsidRDefault="00B43015" w:rsidP="00F96712">
            <w:pPr>
              <w:spacing w:line="276" w:lineRule="auto"/>
              <w:jc w:val="both"/>
              <w:rPr>
                <w:rFonts w:ascii="Times New Roman" w:hAnsi="Times New Roman" w:cs="Times New Roman"/>
                <w:b w:val="0"/>
                <w:bCs w:val="0"/>
                <w:sz w:val="20"/>
                <w:szCs w:val="24"/>
              </w:rPr>
            </w:pPr>
            <w:r>
              <w:rPr>
                <w:rFonts w:ascii="Times New Roman" w:hAnsi="Times New Roman" w:cs="Times New Roman"/>
                <w:b w:val="0"/>
                <w:bCs w:val="0"/>
                <w:sz w:val="20"/>
                <w:szCs w:val="24"/>
              </w:rPr>
              <w:t xml:space="preserve">              </w:t>
            </w:r>
            <w:r w:rsidR="0074738F" w:rsidRPr="00A97154">
              <w:rPr>
                <w:rFonts w:ascii="Times New Roman" w:hAnsi="Times New Roman" w:cs="Times New Roman"/>
                <w:b w:val="0"/>
                <w:bCs w:val="0"/>
                <w:sz w:val="20"/>
                <w:szCs w:val="24"/>
              </w:rPr>
              <w:t>13-23 months</w:t>
            </w:r>
          </w:p>
          <w:p w14:paraId="76E06CB0" w14:textId="723C34F9" w:rsidR="0074738F" w:rsidRPr="00A97154" w:rsidRDefault="00B43015" w:rsidP="00F96712">
            <w:pPr>
              <w:spacing w:line="276" w:lineRule="auto"/>
              <w:jc w:val="both"/>
              <w:rPr>
                <w:rFonts w:ascii="Times New Roman" w:hAnsi="Times New Roman" w:cs="Times New Roman"/>
                <w:b w:val="0"/>
                <w:bCs w:val="0"/>
                <w:sz w:val="20"/>
                <w:szCs w:val="24"/>
              </w:rPr>
            </w:pPr>
            <w:r>
              <w:rPr>
                <w:rFonts w:ascii="Times New Roman" w:hAnsi="Times New Roman" w:cs="Times New Roman"/>
                <w:b w:val="0"/>
                <w:bCs w:val="0"/>
                <w:sz w:val="20"/>
                <w:szCs w:val="24"/>
              </w:rPr>
              <w:t xml:space="preserve">              </w:t>
            </w:r>
            <w:r w:rsidR="0074738F" w:rsidRPr="00A97154">
              <w:rPr>
                <w:rFonts w:ascii="Times New Roman" w:hAnsi="Times New Roman" w:cs="Times New Roman"/>
                <w:b w:val="0"/>
                <w:bCs w:val="0"/>
                <w:sz w:val="20"/>
                <w:szCs w:val="24"/>
              </w:rPr>
              <w:t>≥24months</w:t>
            </w:r>
          </w:p>
        </w:tc>
        <w:tc>
          <w:tcPr>
            <w:tcW w:w="1227" w:type="dxa"/>
          </w:tcPr>
          <w:p w14:paraId="74A257A7" w14:textId="77777777" w:rsidR="00197CDF" w:rsidRDefault="00197CD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592E0495" w14:textId="64FDB8AB" w:rsidR="0074738F" w:rsidRPr="004C26AB"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C26AB">
              <w:rPr>
                <w:rFonts w:ascii="Times New Roman" w:hAnsi="Times New Roman" w:cs="Times New Roman"/>
                <w:sz w:val="20"/>
                <w:szCs w:val="24"/>
              </w:rPr>
              <w:t>10</w:t>
            </w:r>
            <w:r w:rsidRPr="004C26AB">
              <w:rPr>
                <w:rFonts w:ascii="Times New Roman" w:hAnsi="Times New Roman" w:cs="Times New Roman"/>
                <w:sz w:val="20"/>
                <w:szCs w:val="24"/>
              </w:rPr>
              <w:tab/>
            </w:r>
          </w:p>
          <w:p w14:paraId="5572ABDC" w14:textId="6492B59D" w:rsidR="0074738F" w:rsidRPr="004C26AB"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C26AB">
              <w:rPr>
                <w:rFonts w:ascii="Times New Roman" w:hAnsi="Times New Roman" w:cs="Times New Roman"/>
                <w:sz w:val="20"/>
                <w:szCs w:val="24"/>
              </w:rPr>
              <w:t>31</w:t>
            </w:r>
            <w:r w:rsidRPr="004C26AB">
              <w:rPr>
                <w:rFonts w:ascii="Times New Roman" w:hAnsi="Times New Roman" w:cs="Times New Roman"/>
                <w:sz w:val="20"/>
                <w:szCs w:val="24"/>
              </w:rPr>
              <w:tab/>
            </w:r>
          </w:p>
          <w:p w14:paraId="3D75E374" w14:textId="2D9B2E93" w:rsidR="0074738F" w:rsidRPr="00075488"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C26AB">
              <w:rPr>
                <w:rFonts w:ascii="Times New Roman" w:hAnsi="Times New Roman" w:cs="Times New Roman"/>
                <w:sz w:val="20"/>
                <w:szCs w:val="24"/>
              </w:rPr>
              <w:t>9</w:t>
            </w:r>
            <w:r w:rsidRPr="004C26AB">
              <w:rPr>
                <w:rFonts w:ascii="Times New Roman" w:hAnsi="Times New Roman" w:cs="Times New Roman"/>
                <w:sz w:val="20"/>
                <w:szCs w:val="24"/>
              </w:rPr>
              <w:tab/>
            </w:r>
          </w:p>
        </w:tc>
        <w:tc>
          <w:tcPr>
            <w:tcW w:w="1667" w:type="dxa"/>
          </w:tcPr>
          <w:p w14:paraId="713AF4DC" w14:textId="77777777" w:rsidR="00197CDF" w:rsidRDefault="00197CD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468289A" w14:textId="13099237" w:rsidR="0074738F" w:rsidRPr="004C26AB"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C26AB">
              <w:rPr>
                <w:rFonts w:ascii="Times New Roman" w:hAnsi="Times New Roman" w:cs="Times New Roman"/>
                <w:sz w:val="20"/>
                <w:szCs w:val="24"/>
              </w:rPr>
              <w:t>20.0</w:t>
            </w:r>
          </w:p>
          <w:p w14:paraId="4AEA5EB5" w14:textId="54439AC7" w:rsidR="0074738F" w:rsidRPr="004C26AB"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C26AB">
              <w:rPr>
                <w:rFonts w:ascii="Times New Roman" w:hAnsi="Times New Roman" w:cs="Times New Roman"/>
                <w:sz w:val="20"/>
                <w:szCs w:val="24"/>
              </w:rPr>
              <w:t>62.0</w:t>
            </w:r>
          </w:p>
          <w:p w14:paraId="6C430607" w14:textId="21E20DC4" w:rsidR="0074738F" w:rsidRPr="00075488"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4C26AB">
              <w:rPr>
                <w:rFonts w:ascii="Times New Roman" w:hAnsi="Times New Roman" w:cs="Times New Roman"/>
                <w:sz w:val="20"/>
                <w:szCs w:val="24"/>
              </w:rPr>
              <w:t>18.0</w:t>
            </w:r>
          </w:p>
        </w:tc>
        <w:tc>
          <w:tcPr>
            <w:tcW w:w="1331" w:type="dxa"/>
          </w:tcPr>
          <w:p w14:paraId="0A90481D"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689F857A" w14:textId="07FCDBFE" w:rsidR="0074738F" w:rsidRPr="001B3B61"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B3B61">
              <w:rPr>
                <w:rFonts w:ascii="Times New Roman" w:hAnsi="Times New Roman" w:cs="Times New Roman"/>
                <w:sz w:val="20"/>
                <w:szCs w:val="24"/>
              </w:rPr>
              <w:t>29</w:t>
            </w:r>
            <w:r w:rsidRPr="001B3B61">
              <w:rPr>
                <w:rFonts w:ascii="Times New Roman" w:hAnsi="Times New Roman" w:cs="Times New Roman"/>
                <w:sz w:val="20"/>
                <w:szCs w:val="24"/>
              </w:rPr>
              <w:tab/>
            </w:r>
          </w:p>
          <w:p w14:paraId="4AD0885D" w14:textId="4BB14682" w:rsidR="0074738F" w:rsidRPr="001B3B61"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B3B61">
              <w:rPr>
                <w:rFonts w:ascii="Times New Roman" w:hAnsi="Times New Roman" w:cs="Times New Roman"/>
                <w:sz w:val="20"/>
                <w:szCs w:val="24"/>
              </w:rPr>
              <w:t>64</w:t>
            </w:r>
            <w:r w:rsidRPr="001B3B61">
              <w:rPr>
                <w:rFonts w:ascii="Times New Roman" w:hAnsi="Times New Roman" w:cs="Times New Roman"/>
                <w:sz w:val="20"/>
                <w:szCs w:val="24"/>
              </w:rPr>
              <w:tab/>
            </w:r>
          </w:p>
          <w:p w14:paraId="229F38E1" w14:textId="7D60DCA0" w:rsidR="0074738F" w:rsidRPr="00075488"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B3B61">
              <w:rPr>
                <w:rFonts w:ascii="Times New Roman" w:hAnsi="Times New Roman" w:cs="Times New Roman"/>
                <w:sz w:val="20"/>
                <w:szCs w:val="24"/>
              </w:rPr>
              <w:t>7</w:t>
            </w:r>
          </w:p>
        </w:tc>
        <w:tc>
          <w:tcPr>
            <w:tcW w:w="1388" w:type="dxa"/>
          </w:tcPr>
          <w:p w14:paraId="11DA47E5"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70677001" w14:textId="3E8F130A" w:rsidR="0074738F" w:rsidRPr="001B3B61"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B3B61">
              <w:rPr>
                <w:rFonts w:ascii="Times New Roman" w:hAnsi="Times New Roman" w:cs="Times New Roman"/>
                <w:sz w:val="20"/>
                <w:szCs w:val="24"/>
              </w:rPr>
              <w:t>29.0</w:t>
            </w:r>
          </w:p>
          <w:p w14:paraId="4B40D1FF" w14:textId="63F3F2AF" w:rsidR="0074738F" w:rsidRPr="001B3B61"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B3B61">
              <w:rPr>
                <w:rFonts w:ascii="Times New Roman" w:hAnsi="Times New Roman" w:cs="Times New Roman"/>
                <w:sz w:val="20"/>
                <w:szCs w:val="24"/>
              </w:rPr>
              <w:t>64.0</w:t>
            </w:r>
          </w:p>
          <w:p w14:paraId="1BF35B54" w14:textId="2EF36BD9" w:rsidR="0074738F" w:rsidRPr="00075488"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B3B61">
              <w:rPr>
                <w:rFonts w:ascii="Times New Roman" w:hAnsi="Times New Roman" w:cs="Times New Roman"/>
                <w:sz w:val="20"/>
                <w:szCs w:val="24"/>
              </w:rPr>
              <w:t>7.0</w:t>
            </w:r>
          </w:p>
        </w:tc>
      </w:tr>
      <w:tr w:rsidR="0074738F" w:rsidRPr="00075488" w14:paraId="1F37C710" w14:textId="77777777" w:rsidTr="00BC77A7">
        <w:trPr>
          <w:trHeight w:val="652"/>
        </w:trPr>
        <w:tc>
          <w:tcPr>
            <w:cnfStyle w:val="001000000000" w:firstRow="0" w:lastRow="0" w:firstColumn="1" w:lastColumn="0" w:oddVBand="0" w:evenVBand="0" w:oddHBand="0" w:evenHBand="0" w:firstRowFirstColumn="0" w:firstRowLastColumn="0" w:lastRowFirstColumn="0" w:lastRowLastColumn="0"/>
            <w:tcW w:w="3510" w:type="dxa"/>
          </w:tcPr>
          <w:p w14:paraId="45321FBA" w14:textId="7DBD8261"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Maternal attitude towards </w:t>
            </w:r>
            <w:r w:rsidR="00BC77A7">
              <w:rPr>
                <w:rFonts w:ascii="Times New Roman" w:hAnsi="Times New Roman" w:cs="Times New Roman"/>
                <w:b w:val="0"/>
                <w:bCs w:val="0"/>
                <w:sz w:val="20"/>
                <w:szCs w:val="24"/>
              </w:rPr>
              <w:t>contraceptives</w:t>
            </w:r>
          </w:p>
          <w:p w14:paraId="7082E96E" w14:textId="2813649C"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Positives</w:t>
            </w:r>
          </w:p>
          <w:p w14:paraId="242C0D9B" w14:textId="79CEB6CB"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Negatives </w:t>
            </w:r>
          </w:p>
        </w:tc>
        <w:tc>
          <w:tcPr>
            <w:tcW w:w="1227" w:type="dxa"/>
          </w:tcPr>
          <w:p w14:paraId="54CBA940"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1C4056A" w14:textId="05637D54" w:rsidR="0074738F" w:rsidRPr="0081670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44</w:t>
            </w:r>
            <w:r w:rsidRPr="00816701">
              <w:rPr>
                <w:rFonts w:ascii="Times New Roman" w:hAnsi="Times New Roman" w:cs="Times New Roman"/>
                <w:sz w:val="20"/>
                <w:szCs w:val="24"/>
              </w:rPr>
              <w:tab/>
            </w:r>
          </w:p>
          <w:p w14:paraId="4912BBC4" w14:textId="6232A409" w:rsidR="0074738F" w:rsidRPr="004C26AB"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6</w:t>
            </w:r>
            <w:r w:rsidRPr="00816701">
              <w:rPr>
                <w:rFonts w:ascii="Times New Roman" w:hAnsi="Times New Roman" w:cs="Times New Roman"/>
                <w:sz w:val="20"/>
                <w:szCs w:val="24"/>
              </w:rPr>
              <w:tab/>
            </w:r>
          </w:p>
        </w:tc>
        <w:tc>
          <w:tcPr>
            <w:tcW w:w="1667" w:type="dxa"/>
          </w:tcPr>
          <w:p w14:paraId="65E783F9"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1CA6FCC" w14:textId="5C5938DE" w:rsidR="0074738F" w:rsidRPr="0081670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88.0</w:t>
            </w:r>
          </w:p>
          <w:p w14:paraId="6EBA1A7A" w14:textId="3D34882D" w:rsidR="0074738F" w:rsidRPr="004C26AB"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12.0</w:t>
            </w:r>
          </w:p>
        </w:tc>
        <w:tc>
          <w:tcPr>
            <w:tcW w:w="1331" w:type="dxa"/>
          </w:tcPr>
          <w:p w14:paraId="33C4D192"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3C24CD7F" w14:textId="1600B24C" w:rsidR="0074738F" w:rsidRPr="0081670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90</w:t>
            </w:r>
            <w:r w:rsidRPr="00816701">
              <w:rPr>
                <w:rFonts w:ascii="Times New Roman" w:hAnsi="Times New Roman" w:cs="Times New Roman"/>
                <w:sz w:val="20"/>
                <w:szCs w:val="24"/>
              </w:rPr>
              <w:tab/>
            </w:r>
          </w:p>
          <w:p w14:paraId="7496B713" w14:textId="654C5039"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10</w:t>
            </w:r>
            <w:r w:rsidRPr="00816701">
              <w:rPr>
                <w:rFonts w:ascii="Times New Roman" w:hAnsi="Times New Roman" w:cs="Times New Roman"/>
                <w:sz w:val="20"/>
                <w:szCs w:val="24"/>
              </w:rPr>
              <w:tab/>
            </w:r>
          </w:p>
        </w:tc>
        <w:tc>
          <w:tcPr>
            <w:tcW w:w="1388" w:type="dxa"/>
          </w:tcPr>
          <w:p w14:paraId="7D9EE0D6" w14:textId="77777777"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4125EB18" w14:textId="12951DA4" w:rsidR="0074738F" w:rsidRPr="00816701"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90.0</w:t>
            </w:r>
          </w:p>
          <w:p w14:paraId="54FA3E60" w14:textId="02D6295A" w:rsidR="0074738F" w:rsidRDefault="0074738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10.0</w:t>
            </w:r>
          </w:p>
        </w:tc>
      </w:tr>
      <w:tr w:rsidR="0074738F" w:rsidRPr="00075488" w14:paraId="7CE08BFF" w14:textId="77777777" w:rsidTr="00BC77A7">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510" w:type="dxa"/>
          </w:tcPr>
          <w:p w14:paraId="64977033" w14:textId="312874AD" w:rsidR="0074738F" w:rsidRPr="00A97154" w:rsidRDefault="0074738F" w:rsidP="00F96712">
            <w:pPr>
              <w:spacing w:line="276" w:lineRule="auto"/>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 xml:space="preserve">Paternal attitude towards </w:t>
            </w:r>
            <w:r w:rsidR="00BC77A7">
              <w:rPr>
                <w:rFonts w:ascii="Times New Roman" w:hAnsi="Times New Roman" w:cs="Times New Roman"/>
                <w:b w:val="0"/>
                <w:bCs w:val="0"/>
                <w:sz w:val="20"/>
                <w:szCs w:val="24"/>
              </w:rPr>
              <w:t>contraceptives</w:t>
            </w:r>
          </w:p>
          <w:p w14:paraId="5DF3C55C" w14:textId="77777777" w:rsidR="0074738F" w:rsidRPr="00A97154" w:rsidRDefault="0074738F" w:rsidP="00F96712">
            <w:pPr>
              <w:spacing w:line="276" w:lineRule="auto"/>
              <w:ind w:left="720"/>
              <w:jc w:val="both"/>
              <w:rPr>
                <w:rFonts w:ascii="Times New Roman" w:hAnsi="Times New Roman" w:cs="Times New Roman"/>
                <w:b w:val="0"/>
                <w:bCs w:val="0"/>
                <w:sz w:val="20"/>
                <w:szCs w:val="24"/>
              </w:rPr>
            </w:pPr>
            <w:r w:rsidRPr="00A97154">
              <w:rPr>
                <w:rFonts w:ascii="Times New Roman" w:hAnsi="Times New Roman" w:cs="Times New Roman"/>
                <w:b w:val="0"/>
                <w:bCs w:val="0"/>
                <w:sz w:val="20"/>
                <w:szCs w:val="24"/>
              </w:rPr>
              <w:t>Positives</w:t>
            </w:r>
          </w:p>
          <w:p w14:paraId="681DDDB5" w14:textId="4A120B95" w:rsidR="0074738F" w:rsidRPr="00A97154" w:rsidRDefault="00BC77A7" w:rsidP="00F96712">
            <w:pPr>
              <w:spacing w:line="276" w:lineRule="auto"/>
              <w:jc w:val="both"/>
              <w:rPr>
                <w:rFonts w:ascii="Times New Roman" w:hAnsi="Times New Roman" w:cs="Times New Roman"/>
                <w:b w:val="0"/>
                <w:bCs w:val="0"/>
                <w:sz w:val="20"/>
                <w:szCs w:val="24"/>
              </w:rPr>
            </w:pPr>
            <w:r>
              <w:rPr>
                <w:rFonts w:ascii="Times New Roman" w:hAnsi="Times New Roman" w:cs="Times New Roman"/>
                <w:b w:val="0"/>
                <w:bCs w:val="0"/>
                <w:sz w:val="20"/>
                <w:szCs w:val="24"/>
              </w:rPr>
              <w:t xml:space="preserve">             </w:t>
            </w:r>
            <w:r w:rsidR="0074738F" w:rsidRPr="00A97154">
              <w:rPr>
                <w:rFonts w:ascii="Times New Roman" w:hAnsi="Times New Roman" w:cs="Times New Roman"/>
                <w:b w:val="0"/>
                <w:bCs w:val="0"/>
                <w:sz w:val="20"/>
                <w:szCs w:val="24"/>
              </w:rPr>
              <w:t>Negatives</w:t>
            </w:r>
          </w:p>
        </w:tc>
        <w:tc>
          <w:tcPr>
            <w:tcW w:w="1227" w:type="dxa"/>
          </w:tcPr>
          <w:p w14:paraId="40EAADA9"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4389DB03" w14:textId="16AE89D7" w:rsidR="0074738F" w:rsidRPr="00816701"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39</w:t>
            </w:r>
            <w:r w:rsidRPr="00816701">
              <w:rPr>
                <w:rFonts w:ascii="Times New Roman" w:hAnsi="Times New Roman" w:cs="Times New Roman"/>
                <w:sz w:val="20"/>
                <w:szCs w:val="24"/>
              </w:rPr>
              <w:tab/>
            </w:r>
          </w:p>
          <w:p w14:paraId="5CCF4956" w14:textId="38AC2BA7" w:rsidR="0074738F" w:rsidRPr="004C26AB"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11</w:t>
            </w:r>
            <w:r w:rsidRPr="00816701">
              <w:rPr>
                <w:rFonts w:ascii="Times New Roman" w:hAnsi="Times New Roman" w:cs="Times New Roman"/>
                <w:sz w:val="20"/>
                <w:szCs w:val="24"/>
              </w:rPr>
              <w:tab/>
            </w:r>
          </w:p>
        </w:tc>
        <w:tc>
          <w:tcPr>
            <w:tcW w:w="1667" w:type="dxa"/>
          </w:tcPr>
          <w:p w14:paraId="564B789D"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0CA357E1" w14:textId="49261DA1" w:rsidR="0074738F" w:rsidRPr="00816701"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78.0</w:t>
            </w:r>
          </w:p>
          <w:p w14:paraId="173D4741" w14:textId="058C9B90" w:rsidR="0074738F" w:rsidRPr="004C26AB"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6701">
              <w:rPr>
                <w:rFonts w:ascii="Times New Roman" w:hAnsi="Times New Roman" w:cs="Times New Roman"/>
                <w:sz w:val="20"/>
                <w:szCs w:val="24"/>
              </w:rPr>
              <w:t>22.0</w:t>
            </w:r>
          </w:p>
        </w:tc>
        <w:tc>
          <w:tcPr>
            <w:tcW w:w="1331" w:type="dxa"/>
          </w:tcPr>
          <w:p w14:paraId="54CBCA9E"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7EB2B522" w14:textId="1B52DBED" w:rsidR="0074738F" w:rsidRPr="00E620BE"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20BE">
              <w:rPr>
                <w:rFonts w:ascii="Times New Roman" w:hAnsi="Times New Roman" w:cs="Times New Roman"/>
                <w:sz w:val="20"/>
                <w:szCs w:val="24"/>
              </w:rPr>
              <w:t>82</w:t>
            </w:r>
            <w:r w:rsidRPr="00E620BE">
              <w:rPr>
                <w:rFonts w:ascii="Times New Roman" w:hAnsi="Times New Roman" w:cs="Times New Roman"/>
                <w:sz w:val="20"/>
                <w:szCs w:val="24"/>
              </w:rPr>
              <w:tab/>
            </w:r>
          </w:p>
          <w:p w14:paraId="24E34861" w14:textId="44B408B0"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20BE">
              <w:rPr>
                <w:rFonts w:ascii="Times New Roman" w:hAnsi="Times New Roman" w:cs="Times New Roman"/>
                <w:sz w:val="20"/>
                <w:szCs w:val="24"/>
              </w:rPr>
              <w:t>18</w:t>
            </w:r>
            <w:r w:rsidRPr="00E620BE">
              <w:rPr>
                <w:rFonts w:ascii="Times New Roman" w:hAnsi="Times New Roman" w:cs="Times New Roman"/>
                <w:sz w:val="20"/>
                <w:szCs w:val="24"/>
              </w:rPr>
              <w:tab/>
            </w:r>
          </w:p>
        </w:tc>
        <w:tc>
          <w:tcPr>
            <w:tcW w:w="1388" w:type="dxa"/>
          </w:tcPr>
          <w:p w14:paraId="2093F654" w14:textId="77777777"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0960FCB9" w14:textId="20A97902" w:rsidR="0074738F" w:rsidRPr="00E620BE"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20BE">
              <w:rPr>
                <w:rFonts w:ascii="Times New Roman" w:hAnsi="Times New Roman" w:cs="Times New Roman"/>
                <w:sz w:val="20"/>
                <w:szCs w:val="24"/>
              </w:rPr>
              <w:t>82.0</w:t>
            </w:r>
          </w:p>
          <w:p w14:paraId="3E5C7AD1" w14:textId="0E61E9BB" w:rsidR="0074738F" w:rsidRDefault="0074738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20BE">
              <w:rPr>
                <w:rFonts w:ascii="Times New Roman" w:hAnsi="Times New Roman" w:cs="Times New Roman"/>
                <w:sz w:val="20"/>
                <w:szCs w:val="24"/>
              </w:rPr>
              <w:t>18.0</w:t>
            </w:r>
          </w:p>
        </w:tc>
      </w:tr>
    </w:tbl>
    <w:p w14:paraId="31153779" w14:textId="3902794C" w:rsidR="00BC77A7" w:rsidRPr="002966E8" w:rsidRDefault="004F187C" w:rsidP="00F96712">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Why</w:t>
      </w:r>
      <w:r w:rsidR="00420B24" w:rsidRPr="002966E8">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not participants using</w:t>
      </w:r>
      <w:r w:rsidR="002E50F4" w:rsidRPr="002966E8">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modern </w:t>
      </w:r>
      <w:r w:rsidR="002E50F4" w:rsidRPr="002966E8">
        <w:rPr>
          <w:rFonts w:ascii="Times New Roman" w:eastAsia="Calibri" w:hAnsi="Times New Roman" w:cs="Times New Roman"/>
          <w:b/>
          <w:sz w:val="24"/>
          <w:szCs w:val="24"/>
        </w:rPr>
        <w:t>contraceptive</w:t>
      </w:r>
      <w:r>
        <w:rPr>
          <w:rFonts w:ascii="Times New Roman" w:eastAsia="Calibri" w:hAnsi="Times New Roman" w:cs="Times New Roman"/>
          <w:b/>
          <w:sz w:val="24"/>
          <w:szCs w:val="24"/>
        </w:rPr>
        <w:t>s</w:t>
      </w:r>
    </w:p>
    <w:p w14:paraId="6C9DC4FC" w14:textId="57408781" w:rsidR="00C50E40" w:rsidRPr="00272D3A" w:rsidRDefault="00797EAE" w:rsidP="00F96712">
      <w:pPr>
        <w:pStyle w:val="Caption"/>
        <w:spacing w:line="480" w:lineRule="auto"/>
        <w:jc w:val="both"/>
        <w:rPr>
          <w:rFonts w:ascii="Times New Roman" w:eastAsia="Times New Roman" w:hAnsi="Times New Roman" w:cs="Times New Roman"/>
          <w:i w:val="0"/>
          <w:iCs w:val="0"/>
          <w:color w:val="auto"/>
          <w:sz w:val="24"/>
          <w:szCs w:val="24"/>
          <w:lang w:val="en-GB" w:eastAsia="en-GB"/>
        </w:rPr>
      </w:pPr>
      <w:r>
        <w:rPr>
          <w:rFonts w:ascii="Times New Roman" w:eastAsia="Times New Roman" w:hAnsi="Times New Roman" w:cs="Times New Roman"/>
          <w:i w:val="0"/>
          <w:iCs w:val="0"/>
          <w:color w:val="auto"/>
          <w:sz w:val="24"/>
          <w:szCs w:val="24"/>
          <w:lang w:val="en-GB" w:eastAsia="en-GB"/>
        </w:rPr>
        <w:t>Sixteen (</w:t>
      </w:r>
      <w:r w:rsidR="00A50016">
        <w:rPr>
          <w:rFonts w:ascii="Times New Roman" w:eastAsia="Times New Roman" w:hAnsi="Times New Roman" w:cs="Times New Roman"/>
          <w:i w:val="0"/>
          <w:iCs w:val="0"/>
          <w:color w:val="auto"/>
          <w:sz w:val="24"/>
          <w:szCs w:val="24"/>
          <w:lang w:val="en-GB" w:eastAsia="en-GB"/>
        </w:rPr>
        <w:t xml:space="preserve">32.0 %) </w:t>
      </w:r>
      <w:r w:rsidR="00CC159C">
        <w:rPr>
          <w:rFonts w:ascii="Times New Roman" w:eastAsia="Times New Roman" w:hAnsi="Times New Roman" w:cs="Times New Roman"/>
          <w:i w:val="0"/>
          <w:iCs w:val="0"/>
          <w:color w:val="auto"/>
          <w:sz w:val="24"/>
          <w:szCs w:val="24"/>
          <w:lang w:val="en-GB" w:eastAsia="en-GB"/>
        </w:rPr>
        <w:t>of</w:t>
      </w:r>
      <w:r w:rsidR="002E50F4" w:rsidRPr="002E50F4">
        <w:rPr>
          <w:rFonts w:ascii="Times New Roman" w:eastAsia="Times New Roman" w:hAnsi="Times New Roman" w:cs="Times New Roman"/>
          <w:i w:val="0"/>
          <w:iCs w:val="0"/>
          <w:color w:val="auto"/>
          <w:sz w:val="24"/>
          <w:szCs w:val="24"/>
          <w:lang w:val="en-GB" w:eastAsia="en-GB"/>
        </w:rPr>
        <w:t xml:space="preserve"> </w:t>
      </w:r>
      <w:r w:rsidR="002E50F4">
        <w:rPr>
          <w:rFonts w:ascii="Times New Roman" w:eastAsia="Times New Roman" w:hAnsi="Times New Roman" w:cs="Times New Roman"/>
          <w:i w:val="0"/>
          <w:iCs w:val="0"/>
          <w:color w:val="auto"/>
          <w:sz w:val="24"/>
          <w:szCs w:val="24"/>
          <w:lang w:val="en-GB" w:eastAsia="en-GB"/>
        </w:rPr>
        <w:t xml:space="preserve">cases and </w:t>
      </w:r>
      <w:r w:rsidR="00A50016">
        <w:rPr>
          <w:rFonts w:ascii="Times New Roman" w:eastAsia="Times New Roman" w:hAnsi="Times New Roman" w:cs="Times New Roman"/>
          <w:i w:val="0"/>
          <w:iCs w:val="0"/>
          <w:color w:val="auto"/>
          <w:sz w:val="24"/>
          <w:szCs w:val="24"/>
          <w:lang w:val="en-GB" w:eastAsia="en-GB"/>
        </w:rPr>
        <w:t>12 (</w:t>
      </w:r>
      <w:r w:rsidR="00CC159C">
        <w:rPr>
          <w:rFonts w:ascii="Times New Roman" w:eastAsia="Times New Roman" w:hAnsi="Times New Roman" w:cs="Times New Roman"/>
          <w:i w:val="0"/>
          <w:iCs w:val="0"/>
          <w:color w:val="auto"/>
          <w:sz w:val="24"/>
          <w:szCs w:val="24"/>
          <w:lang w:val="en-GB" w:eastAsia="en-GB"/>
        </w:rPr>
        <w:t>12.0%</w:t>
      </w:r>
      <w:r>
        <w:rPr>
          <w:rFonts w:ascii="Times New Roman" w:eastAsia="Times New Roman" w:hAnsi="Times New Roman" w:cs="Times New Roman"/>
          <w:i w:val="0"/>
          <w:iCs w:val="0"/>
          <w:color w:val="auto"/>
          <w:sz w:val="24"/>
          <w:szCs w:val="24"/>
          <w:lang w:val="en-GB" w:eastAsia="en-GB"/>
        </w:rPr>
        <w:t>)</w:t>
      </w:r>
      <w:r w:rsidR="00CC159C" w:rsidRPr="002E50F4">
        <w:rPr>
          <w:rFonts w:ascii="Times New Roman" w:eastAsia="Times New Roman" w:hAnsi="Times New Roman" w:cs="Times New Roman"/>
          <w:i w:val="0"/>
          <w:iCs w:val="0"/>
          <w:color w:val="auto"/>
          <w:sz w:val="24"/>
          <w:szCs w:val="24"/>
          <w:lang w:val="en-GB" w:eastAsia="en-GB"/>
        </w:rPr>
        <w:t xml:space="preserve"> </w:t>
      </w:r>
      <w:r w:rsidR="00CC159C">
        <w:rPr>
          <w:rFonts w:ascii="Times New Roman" w:eastAsia="Times New Roman" w:hAnsi="Times New Roman" w:cs="Times New Roman"/>
          <w:i w:val="0"/>
          <w:iCs w:val="0"/>
          <w:color w:val="auto"/>
          <w:sz w:val="24"/>
          <w:szCs w:val="24"/>
          <w:lang w:val="en-GB" w:eastAsia="en-GB"/>
        </w:rPr>
        <w:t xml:space="preserve">controls </w:t>
      </w:r>
      <w:r w:rsidR="002E50F4" w:rsidRPr="002E50F4">
        <w:rPr>
          <w:rFonts w:ascii="Times New Roman" w:eastAsia="Times New Roman" w:hAnsi="Times New Roman" w:cs="Times New Roman"/>
          <w:i w:val="0"/>
          <w:iCs w:val="0"/>
          <w:color w:val="auto"/>
          <w:sz w:val="24"/>
          <w:szCs w:val="24"/>
          <w:lang w:val="en-GB" w:eastAsia="en-GB"/>
        </w:rPr>
        <w:t xml:space="preserve">were not use any modern contraceptive at the time of interview. </w:t>
      </w:r>
      <w:r>
        <w:rPr>
          <w:rFonts w:ascii="Times New Roman" w:eastAsia="Times New Roman" w:hAnsi="Times New Roman" w:cs="Times New Roman"/>
          <w:i w:val="0"/>
          <w:iCs w:val="0"/>
          <w:color w:val="auto"/>
          <w:sz w:val="24"/>
          <w:szCs w:val="24"/>
          <w:lang w:val="en-GB" w:eastAsia="en-GB"/>
        </w:rPr>
        <w:t>Participants</w:t>
      </w:r>
      <w:r w:rsidR="002E50F4" w:rsidRPr="002E50F4">
        <w:rPr>
          <w:rFonts w:ascii="Times New Roman" w:eastAsia="Times New Roman" w:hAnsi="Times New Roman" w:cs="Times New Roman"/>
          <w:i w:val="0"/>
          <w:iCs w:val="0"/>
          <w:color w:val="auto"/>
          <w:sz w:val="24"/>
          <w:szCs w:val="24"/>
          <w:lang w:val="en-GB" w:eastAsia="en-GB"/>
        </w:rPr>
        <w:t xml:space="preserve"> list various reasons for currently not utilizing contraceptives. </w:t>
      </w:r>
      <w:r w:rsidR="002966E8" w:rsidRPr="002E50F4">
        <w:rPr>
          <w:rFonts w:ascii="Times New Roman" w:eastAsia="Times New Roman" w:hAnsi="Times New Roman" w:cs="Times New Roman"/>
          <w:i w:val="0"/>
          <w:iCs w:val="0"/>
          <w:color w:val="auto"/>
          <w:sz w:val="24"/>
          <w:szCs w:val="24"/>
          <w:lang w:val="en-GB" w:eastAsia="en-GB"/>
        </w:rPr>
        <w:t>The reasons</w:t>
      </w:r>
      <w:r w:rsidR="002E50F4" w:rsidRPr="002E50F4">
        <w:rPr>
          <w:rFonts w:ascii="Times New Roman" w:eastAsia="Times New Roman" w:hAnsi="Times New Roman" w:cs="Times New Roman"/>
          <w:i w:val="0"/>
          <w:iCs w:val="0"/>
          <w:color w:val="auto"/>
          <w:sz w:val="24"/>
          <w:szCs w:val="24"/>
          <w:lang w:val="en-GB" w:eastAsia="en-GB"/>
        </w:rPr>
        <w:t xml:space="preserve"> for not currently using </w:t>
      </w:r>
      <w:r w:rsidR="002966E8" w:rsidRPr="002E50F4">
        <w:rPr>
          <w:rFonts w:ascii="Times New Roman" w:eastAsia="Times New Roman" w:hAnsi="Times New Roman" w:cs="Times New Roman"/>
          <w:i w:val="0"/>
          <w:iCs w:val="0"/>
          <w:color w:val="auto"/>
          <w:sz w:val="24"/>
          <w:szCs w:val="24"/>
          <w:lang w:val="en-GB" w:eastAsia="en-GB"/>
        </w:rPr>
        <w:t xml:space="preserve">contraceptives </w:t>
      </w:r>
      <w:r w:rsidR="002966E8">
        <w:rPr>
          <w:rFonts w:ascii="Times New Roman" w:eastAsia="Times New Roman" w:hAnsi="Times New Roman" w:cs="Times New Roman"/>
          <w:i w:val="0"/>
          <w:iCs w:val="0"/>
          <w:color w:val="auto"/>
          <w:sz w:val="24"/>
          <w:szCs w:val="24"/>
          <w:lang w:val="en-GB" w:eastAsia="en-GB"/>
        </w:rPr>
        <w:t>among</w:t>
      </w:r>
      <w:r>
        <w:rPr>
          <w:rFonts w:ascii="Times New Roman" w:eastAsia="Times New Roman" w:hAnsi="Times New Roman" w:cs="Times New Roman"/>
          <w:i w:val="0"/>
          <w:iCs w:val="0"/>
          <w:color w:val="auto"/>
          <w:sz w:val="24"/>
          <w:szCs w:val="24"/>
          <w:lang w:val="en-GB" w:eastAsia="en-GB"/>
        </w:rPr>
        <w:t xml:space="preserve"> cases </w:t>
      </w:r>
      <w:r w:rsidR="002E50F4" w:rsidRPr="002E50F4">
        <w:rPr>
          <w:rFonts w:ascii="Times New Roman" w:eastAsia="Times New Roman" w:hAnsi="Times New Roman" w:cs="Times New Roman"/>
          <w:i w:val="0"/>
          <w:iCs w:val="0"/>
          <w:color w:val="auto"/>
          <w:sz w:val="24"/>
          <w:szCs w:val="24"/>
          <w:lang w:val="en-GB" w:eastAsia="en-GB"/>
        </w:rPr>
        <w:t xml:space="preserve">were </w:t>
      </w:r>
      <w:r w:rsidR="002E50F4" w:rsidRPr="002E50F4">
        <w:rPr>
          <w:rFonts w:ascii="Times New Roman" w:eastAsia="Calibri" w:hAnsi="Times New Roman" w:cs="Times New Roman"/>
          <w:i w:val="0"/>
          <w:iCs w:val="0"/>
          <w:color w:val="auto"/>
          <w:sz w:val="24"/>
          <w:szCs w:val="24"/>
          <w:lang w:val="en-CA"/>
        </w:rPr>
        <w:t>fear of change in breast milk content as the result of contraceptives</w:t>
      </w:r>
      <w:r w:rsidR="002966E8">
        <w:rPr>
          <w:rFonts w:ascii="Times New Roman" w:eastAsia="Times New Roman" w:hAnsi="Times New Roman" w:cs="Times New Roman"/>
          <w:i w:val="0"/>
          <w:iCs w:val="0"/>
          <w:color w:val="auto"/>
          <w:sz w:val="24"/>
          <w:szCs w:val="24"/>
          <w:lang w:val="en-GB" w:eastAsia="en-GB"/>
        </w:rPr>
        <w:t xml:space="preserve">, </w:t>
      </w:r>
      <w:r w:rsidR="002E50F4" w:rsidRPr="002E50F4">
        <w:rPr>
          <w:rFonts w:ascii="Times New Roman" w:eastAsia="Times New Roman" w:hAnsi="Times New Roman" w:cs="Times New Roman"/>
          <w:i w:val="0"/>
          <w:iCs w:val="0"/>
          <w:color w:val="auto"/>
          <w:sz w:val="24"/>
          <w:szCs w:val="24"/>
          <w:lang w:val="en-GB" w:eastAsia="en-GB"/>
        </w:rPr>
        <w:t>feeling of not exposed to the risk of pregnancy due to breast feeding</w:t>
      </w:r>
      <w:r>
        <w:rPr>
          <w:rFonts w:ascii="Times New Roman" w:eastAsia="Times New Roman" w:hAnsi="Times New Roman" w:cs="Times New Roman"/>
          <w:i w:val="0"/>
          <w:iCs w:val="0"/>
          <w:color w:val="auto"/>
          <w:sz w:val="24"/>
          <w:szCs w:val="24"/>
          <w:lang w:val="en-GB" w:eastAsia="en-GB"/>
        </w:rPr>
        <w:t>,</w:t>
      </w:r>
      <w:r w:rsidR="002966E8">
        <w:rPr>
          <w:rFonts w:ascii="Times New Roman" w:eastAsia="Times New Roman" w:hAnsi="Times New Roman" w:cs="Times New Roman"/>
          <w:i w:val="0"/>
          <w:iCs w:val="0"/>
          <w:color w:val="auto"/>
          <w:sz w:val="24"/>
          <w:szCs w:val="24"/>
          <w:lang w:val="en-GB" w:eastAsia="en-GB"/>
        </w:rPr>
        <w:t xml:space="preserve"> religion reason,</w:t>
      </w:r>
      <w:r>
        <w:rPr>
          <w:rFonts w:ascii="Times New Roman" w:eastAsia="Times New Roman" w:hAnsi="Times New Roman" w:cs="Times New Roman"/>
          <w:i w:val="0"/>
          <w:iCs w:val="0"/>
          <w:color w:val="auto"/>
          <w:sz w:val="24"/>
          <w:szCs w:val="24"/>
          <w:lang w:val="en-GB" w:eastAsia="en-GB"/>
        </w:rPr>
        <w:t xml:space="preserve"> due to</w:t>
      </w:r>
      <w:r w:rsidR="002E50F4" w:rsidRPr="002E50F4">
        <w:rPr>
          <w:rFonts w:ascii="Times New Roman" w:eastAsia="Times New Roman" w:hAnsi="Times New Roman" w:cs="Times New Roman"/>
          <w:i w:val="0"/>
          <w:iCs w:val="0"/>
          <w:color w:val="auto"/>
          <w:sz w:val="24"/>
          <w:szCs w:val="24"/>
          <w:lang w:val="en-GB" w:eastAsia="en-GB"/>
        </w:rPr>
        <w:t xml:space="preserve"> side effect and partner refusal to use </w:t>
      </w:r>
      <w:r>
        <w:rPr>
          <w:rFonts w:ascii="Times New Roman" w:eastAsia="Times New Roman" w:hAnsi="Times New Roman" w:cs="Times New Roman"/>
          <w:i w:val="0"/>
          <w:iCs w:val="0"/>
          <w:color w:val="auto"/>
          <w:sz w:val="24"/>
          <w:szCs w:val="24"/>
          <w:lang w:val="en-GB" w:eastAsia="en-GB"/>
        </w:rPr>
        <w:t>contraceptives</w:t>
      </w:r>
      <w:bookmarkStart w:id="13" w:name="_Toc11942197"/>
      <w:r>
        <w:rPr>
          <w:rFonts w:ascii="Times New Roman" w:eastAsia="Times New Roman" w:hAnsi="Times New Roman" w:cs="Times New Roman"/>
          <w:i w:val="0"/>
          <w:iCs w:val="0"/>
          <w:color w:val="auto"/>
          <w:sz w:val="24"/>
          <w:szCs w:val="24"/>
          <w:lang w:val="en-GB" w:eastAsia="en-GB"/>
        </w:rPr>
        <w:t>. Among controls the reason of not utilization contraceptives were</w:t>
      </w:r>
      <w:r w:rsidR="002966E8">
        <w:rPr>
          <w:rFonts w:ascii="Times New Roman" w:eastAsia="Times New Roman" w:hAnsi="Times New Roman" w:cs="Times New Roman"/>
          <w:i w:val="0"/>
          <w:iCs w:val="0"/>
          <w:color w:val="auto"/>
          <w:sz w:val="24"/>
          <w:szCs w:val="24"/>
          <w:lang w:val="en-GB" w:eastAsia="en-GB"/>
        </w:rPr>
        <w:t>,</w:t>
      </w:r>
      <w:r>
        <w:rPr>
          <w:rFonts w:ascii="Times New Roman" w:eastAsia="Times New Roman" w:hAnsi="Times New Roman" w:cs="Times New Roman"/>
          <w:i w:val="0"/>
          <w:iCs w:val="0"/>
          <w:color w:val="auto"/>
          <w:sz w:val="24"/>
          <w:szCs w:val="24"/>
          <w:lang w:val="en-GB" w:eastAsia="en-GB"/>
        </w:rPr>
        <w:t xml:space="preserve"> they </w:t>
      </w:r>
      <w:r w:rsidR="002966E8">
        <w:rPr>
          <w:rFonts w:ascii="Times New Roman" w:eastAsia="Times New Roman" w:hAnsi="Times New Roman" w:cs="Times New Roman"/>
          <w:i w:val="0"/>
          <w:iCs w:val="0"/>
          <w:color w:val="auto"/>
          <w:sz w:val="24"/>
          <w:szCs w:val="24"/>
          <w:lang w:val="en-GB" w:eastAsia="en-GB"/>
        </w:rPr>
        <w:t>used amenorrhea and</w:t>
      </w:r>
      <w:r>
        <w:rPr>
          <w:rFonts w:ascii="Times New Roman" w:eastAsia="Times New Roman" w:hAnsi="Times New Roman" w:cs="Times New Roman"/>
          <w:i w:val="0"/>
          <w:iCs w:val="0"/>
          <w:color w:val="auto"/>
          <w:sz w:val="24"/>
          <w:szCs w:val="24"/>
          <w:lang w:val="en-GB" w:eastAsia="en-GB"/>
        </w:rPr>
        <w:t xml:space="preserve"> </w:t>
      </w:r>
      <w:r w:rsidR="002966E8">
        <w:rPr>
          <w:rFonts w:ascii="Times New Roman" w:eastAsia="Times New Roman" w:hAnsi="Times New Roman" w:cs="Times New Roman"/>
          <w:i w:val="0"/>
          <w:iCs w:val="0"/>
          <w:color w:val="auto"/>
          <w:sz w:val="24"/>
          <w:szCs w:val="24"/>
          <w:lang w:val="en-GB" w:eastAsia="en-GB"/>
        </w:rPr>
        <w:t>calendar methods.</w:t>
      </w:r>
      <w:r>
        <w:rPr>
          <w:rFonts w:ascii="Times New Roman" w:eastAsia="Times New Roman" w:hAnsi="Times New Roman" w:cs="Times New Roman"/>
          <w:i w:val="0"/>
          <w:iCs w:val="0"/>
          <w:color w:val="auto"/>
          <w:sz w:val="24"/>
          <w:szCs w:val="24"/>
          <w:lang w:val="en-GB" w:eastAsia="en-GB"/>
        </w:rPr>
        <w:t xml:space="preserve"> </w:t>
      </w:r>
      <w:bookmarkEnd w:id="13"/>
    </w:p>
    <w:p w14:paraId="04D95784" w14:textId="014E3A0A" w:rsidR="00531364" w:rsidRPr="00075488" w:rsidRDefault="00531364" w:rsidP="00F96712">
      <w:pPr>
        <w:spacing w:line="480" w:lineRule="auto"/>
        <w:jc w:val="both"/>
        <w:rPr>
          <w:rFonts w:ascii="Times New Roman" w:eastAsia="Calibri" w:hAnsi="Times New Roman" w:cs="Times New Roman"/>
          <w:b/>
          <w:sz w:val="24"/>
          <w:szCs w:val="24"/>
        </w:rPr>
      </w:pPr>
      <w:r w:rsidRPr="00075488">
        <w:rPr>
          <w:rFonts w:ascii="Times New Roman" w:eastAsia="Calibri" w:hAnsi="Times New Roman" w:cs="Times New Roman"/>
          <w:b/>
          <w:sz w:val="24"/>
          <w:szCs w:val="24"/>
        </w:rPr>
        <w:t>Determinant factors affecting short inter birth interval practice</w:t>
      </w:r>
    </w:p>
    <w:p w14:paraId="7420963C" w14:textId="7A12D206" w:rsidR="00531364" w:rsidRPr="001072C9" w:rsidRDefault="00531364" w:rsidP="00F96712">
      <w:pPr>
        <w:spacing w:line="480" w:lineRule="auto"/>
        <w:jc w:val="both"/>
        <w:rPr>
          <w:rFonts w:ascii="Times New Roman" w:eastAsia="Calibri" w:hAnsi="Times New Roman" w:cs="Times New Roman"/>
          <w:sz w:val="24"/>
          <w:szCs w:val="24"/>
        </w:rPr>
      </w:pPr>
      <w:r w:rsidRPr="001072C9">
        <w:rPr>
          <w:rFonts w:ascii="Times New Roman" w:eastAsia="Calibri" w:hAnsi="Times New Roman" w:cs="Times New Roman"/>
          <w:sz w:val="24"/>
          <w:szCs w:val="24"/>
        </w:rPr>
        <w:t>First bi-variable logistic regression was conducted among variables with p-value</w:t>
      </w:r>
      <w:r w:rsidR="00B20C53">
        <w:rPr>
          <w:rFonts w:ascii="Times New Roman" w:eastAsia="Calibri" w:hAnsi="Times New Roman" w:cs="Times New Roman"/>
          <w:sz w:val="24"/>
          <w:szCs w:val="24"/>
        </w:rPr>
        <w:t>s</w:t>
      </w:r>
      <w:r w:rsidRPr="001072C9">
        <w:rPr>
          <w:rFonts w:ascii="Times New Roman" w:eastAsia="Calibri" w:hAnsi="Times New Roman" w:cs="Times New Roman"/>
          <w:sz w:val="24"/>
          <w:szCs w:val="24"/>
        </w:rPr>
        <w:t xml:space="preserve"> of 0.2 or less were included in the multi-variable logistic regression. As can be depicted from multivariable backward stepwise logistic regression modern contraceptive </w:t>
      </w:r>
      <w:r w:rsidR="001072C9" w:rsidRPr="001072C9">
        <w:rPr>
          <w:rFonts w:ascii="Times New Roman" w:eastAsia="Calibri" w:hAnsi="Times New Roman" w:cs="Times New Roman"/>
          <w:sz w:val="24"/>
          <w:szCs w:val="24"/>
        </w:rPr>
        <w:t>utilization</w:t>
      </w:r>
      <w:r w:rsidRPr="001072C9">
        <w:rPr>
          <w:rFonts w:ascii="Times New Roman" w:eastAsia="Calibri" w:hAnsi="Times New Roman" w:cs="Times New Roman"/>
          <w:sz w:val="24"/>
          <w:szCs w:val="24"/>
        </w:rPr>
        <w:t>,</w:t>
      </w:r>
      <w:r w:rsidR="001072C9" w:rsidRPr="001072C9">
        <w:rPr>
          <w:rFonts w:ascii="Times New Roman" w:eastAsia="Calibri" w:hAnsi="Times New Roman" w:cs="Times New Roman"/>
          <w:sz w:val="24"/>
          <w:szCs w:val="24"/>
        </w:rPr>
        <w:t xml:space="preserve"> number of alive children,</w:t>
      </w:r>
      <w:r w:rsidRPr="001072C9">
        <w:rPr>
          <w:rFonts w:ascii="Times New Roman" w:eastAsia="Calibri" w:hAnsi="Times New Roman" w:cs="Times New Roman"/>
          <w:sz w:val="24"/>
          <w:szCs w:val="24"/>
        </w:rPr>
        <w:t xml:space="preserve"> </w:t>
      </w:r>
      <w:r w:rsidRPr="001072C9">
        <w:rPr>
          <w:rFonts w:ascii="Times New Roman" w:eastAsia="Calibri" w:hAnsi="Times New Roman" w:cs="Times New Roman"/>
          <w:sz w:val="24"/>
          <w:szCs w:val="24"/>
        </w:rPr>
        <w:lastRenderedPageBreak/>
        <w:t>breast fed</w:t>
      </w:r>
      <w:r w:rsidR="00517C59">
        <w:rPr>
          <w:rFonts w:ascii="Times New Roman" w:eastAsia="Calibri" w:hAnsi="Times New Roman" w:cs="Times New Roman"/>
          <w:sz w:val="24"/>
          <w:szCs w:val="24"/>
        </w:rPr>
        <w:t xml:space="preserve">, </w:t>
      </w:r>
      <w:r w:rsidR="00517C59" w:rsidRPr="003053C4">
        <w:rPr>
          <w:rFonts w:ascii="Times New Roman" w:eastAsia="Calibri" w:hAnsi="Times New Roman" w:cs="Times New Roman"/>
          <w:sz w:val="24"/>
          <w:szCs w:val="24"/>
        </w:rPr>
        <w:t>decision power of contraceptives utilization</w:t>
      </w:r>
      <w:r w:rsidRPr="003053C4">
        <w:rPr>
          <w:rFonts w:ascii="Times New Roman" w:eastAsia="Calibri" w:hAnsi="Times New Roman" w:cs="Times New Roman"/>
          <w:sz w:val="24"/>
          <w:szCs w:val="24"/>
        </w:rPr>
        <w:t xml:space="preserve"> </w:t>
      </w:r>
      <w:r w:rsidRPr="001072C9">
        <w:rPr>
          <w:rFonts w:ascii="Times New Roman" w:eastAsia="Calibri" w:hAnsi="Times New Roman" w:cs="Times New Roman"/>
          <w:sz w:val="24"/>
          <w:szCs w:val="24"/>
        </w:rPr>
        <w:t>and mothers who have no antenatal care follow up in preceding pregnancy were found to be significantly associated with short birth interval</w:t>
      </w:r>
    </w:p>
    <w:p w14:paraId="229A2455" w14:textId="3A3D8B12" w:rsidR="003B6D2D" w:rsidRPr="003B6D2D" w:rsidRDefault="00531364" w:rsidP="00F96712">
      <w:pPr>
        <w:spacing w:line="480" w:lineRule="auto"/>
        <w:jc w:val="both"/>
        <w:rPr>
          <w:rFonts w:ascii="Times New Roman" w:eastAsia="Calibri" w:hAnsi="Times New Roman" w:cs="Times New Roman"/>
          <w:sz w:val="24"/>
          <w:szCs w:val="24"/>
        </w:rPr>
      </w:pPr>
      <w:r w:rsidRPr="001072C9">
        <w:rPr>
          <w:rFonts w:ascii="Times New Roman" w:eastAsia="Calibri" w:hAnsi="Times New Roman" w:cs="Times New Roman"/>
          <w:sz w:val="24"/>
          <w:szCs w:val="24"/>
        </w:rPr>
        <w:t>The odds of having short birth interval was higher among mothers who did not use modern contraceptive method before getting pregnant for the last child (AOR=</w:t>
      </w:r>
      <w:r w:rsidR="001072C9" w:rsidRPr="001072C9">
        <w:rPr>
          <w:rFonts w:ascii="Times New Roman" w:eastAsia="Calibri" w:hAnsi="Times New Roman" w:cs="Times New Roman"/>
          <w:sz w:val="24"/>
          <w:szCs w:val="24"/>
        </w:rPr>
        <w:t>6.29</w:t>
      </w:r>
      <w:r w:rsidRPr="001072C9">
        <w:rPr>
          <w:rFonts w:ascii="Times New Roman" w:eastAsia="Calibri" w:hAnsi="Times New Roman" w:cs="Times New Roman"/>
          <w:sz w:val="24"/>
          <w:szCs w:val="24"/>
        </w:rPr>
        <w:t>, 95% CI (1.</w:t>
      </w:r>
      <w:r w:rsidR="001072C9" w:rsidRPr="001072C9">
        <w:rPr>
          <w:rFonts w:ascii="Times New Roman" w:eastAsia="Calibri" w:hAnsi="Times New Roman" w:cs="Times New Roman"/>
          <w:sz w:val="24"/>
          <w:szCs w:val="24"/>
        </w:rPr>
        <w:t>95</w:t>
      </w:r>
      <w:r w:rsidRPr="001072C9">
        <w:rPr>
          <w:rFonts w:ascii="Times New Roman" w:eastAsia="Calibri" w:hAnsi="Times New Roman" w:cs="Times New Roman"/>
          <w:sz w:val="24"/>
          <w:szCs w:val="24"/>
        </w:rPr>
        <w:t xml:space="preserve">, </w:t>
      </w:r>
      <w:r w:rsidR="001072C9" w:rsidRPr="001072C9">
        <w:rPr>
          <w:rFonts w:ascii="Times New Roman" w:eastAsia="Calibri" w:hAnsi="Times New Roman" w:cs="Times New Roman"/>
          <w:sz w:val="24"/>
          <w:szCs w:val="24"/>
        </w:rPr>
        <w:t>20.24</w:t>
      </w:r>
      <w:r w:rsidRPr="001072C9">
        <w:rPr>
          <w:rFonts w:ascii="Times New Roman" w:eastAsia="Calibri" w:hAnsi="Times New Roman" w:cs="Times New Roman"/>
          <w:sz w:val="24"/>
          <w:szCs w:val="24"/>
        </w:rPr>
        <w:t xml:space="preserve">)) than </w:t>
      </w:r>
      <w:r w:rsidRPr="00F809A8">
        <w:rPr>
          <w:rFonts w:ascii="Times New Roman" w:eastAsia="Calibri" w:hAnsi="Times New Roman" w:cs="Times New Roman"/>
          <w:sz w:val="24"/>
          <w:szCs w:val="24"/>
        </w:rPr>
        <w:t>those who had history of using modern contraceptives.</w:t>
      </w:r>
      <w:r w:rsidR="003B6D2D">
        <w:rPr>
          <w:rFonts w:ascii="Times New Roman" w:eastAsia="Calibri" w:hAnsi="Times New Roman" w:cs="Times New Roman"/>
          <w:sz w:val="24"/>
          <w:szCs w:val="24"/>
        </w:rPr>
        <w:t xml:space="preserve"> Participants who had ≤2 alive children were strongly significantly associated with short birth interval (AOR=</w:t>
      </w:r>
      <w:r w:rsidR="003B6D2D" w:rsidRPr="003B6D2D">
        <w:rPr>
          <w:rFonts w:ascii="Times New Roman" w:eastAsia="Calibri" w:hAnsi="Times New Roman" w:cs="Times New Roman"/>
          <w:sz w:val="24"/>
          <w:szCs w:val="24"/>
        </w:rPr>
        <w:t>5.57</w:t>
      </w:r>
      <w:r w:rsidR="003B6D2D">
        <w:rPr>
          <w:rFonts w:ascii="Times New Roman" w:eastAsia="Calibri" w:hAnsi="Times New Roman" w:cs="Times New Roman"/>
          <w:sz w:val="24"/>
          <w:szCs w:val="24"/>
        </w:rPr>
        <w:t xml:space="preserve">, 95% CI </w:t>
      </w:r>
      <w:r w:rsidR="003B6D2D" w:rsidRPr="003B6D2D">
        <w:rPr>
          <w:rFonts w:ascii="Times New Roman" w:eastAsia="Calibri" w:hAnsi="Times New Roman" w:cs="Times New Roman"/>
          <w:sz w:val="24"/>
          <w:szCs w:val="24"/>
        </w:rPr>
        <w:t>(1.47, 21.13)</w:t>
      </w:r>
      <w:r w:rsidR="003B6D2D">
        <w:rPr>
          <w:rFonts w:ascii="Times New Roman" w:eastAsia="Calibri" w:hAnsi="Times New Roman" w:cs="Times New Roman"/>
          <w:sz w:val="24"/>
          <w:szCs w:val="24"/>
        </w:rPr>
        <w:t>).</w:t>
      </w:r>
    </w:p>
    <w:p w14:paraId="21307435" w14:textId="64A9EE30" w:rsidR="00531364" w:rsidRPr="00075488" w:rsidRDefault="003B6D2D" w:rsidP="00F9671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55DA0">
        <w:rPr>
          <w:rFonts w:ascii="Times New Roman" w:eastAsia="Calibri" w:hAnsi="Times New Roman" w:cs="Times New Roman"/>
          <w:sz w:val="24"/>
          <w:szCs w:val="24"/>
        </w:rPr>
        <w:t xml:space="preserve">Husband </w:t>
      </w:r>
      <w:r w:rsidR="00655DA0" w:rsidRPr="00655DA0">
        <w:rPr>
          <w:rFonts w:ascii="Times New Roman" w:eastAsia="Calibri" w:hAnsi="Times New Roman" w:cs="Times New Roman"/>
          <w:sz w:val="24"/>
          <w:szCs w:val="24"/>
        </w:rPr>
        <w:t>decision of</w:t>
      </w:r>
      <w:r w:rsidR="003053C4" w:rsidRPr="00655DA0">
        <w:rPr>
          <w:rFonts w:ascii="Times New Roman" w:eastAsia="Calibri" w:hAnsi="Times New Roman" w:cs="Times New Roman"/>
          <w:sz w:val="24"/>
          <w:szCs w:val="24"/>
        </w:rPr>
        <w:t xml:space="preserve"> </w:t>
      </w:r>
      <w:r w:rsidR="00655DA0" w:rsidRPr="00655DA0">
        <w:rPr>
          <w:rFonts w:ascii="Times New Roman" w:eastAsia="Calibri" w:hAnsi="Times New Roman" w:cs="Times New Roman"/>
          <w:sz w:val="24"/>
          <w:szCs w:val="24"/>
        </w:rPr>
        <w:t xml:space="preserve">maternal </w:t>
      </w:r>
      <w:r w:rsidR="003053C4" w:rsidRPr="00655DA0">
        <w:rPr>
          <w:rFonts w:ascii="Times New Roman" w:eastAsia="Calibri" w:hAnsi="Times New Roman" w:cs="Times New Roman"/>
          <w:sz w:val="24"/>
          <w:szCs w:val="24"/>
        </w:rPr>
        <w:t>contraceptive utilization</w:t>
      </w:r>
      <w:r w:rsidR="00655DA0" w:rsidRPr="00655DA0">
        <w:rPr>
          <w:rFonts w:ascii="Times New Roman" w:eastAsia="Calibri" w:hAnsi="Times New Roman" w:cs="Times New Roman"/>
          <w:sz w:val="24"/>
          <w:szCs w:val="24"/>
        </w:rPr>
        <w:t xml:space="preserve"> was significantly associated with short birth interval as compare to maternal decision </w:t>
      </w:r>
      <w:r w:rsidR="003727C3" w:rsidRPr="00793DEB">
        <w:rPr>
          <w:rFonts w:ascii="Times New Roman" w:eastAsia="Calibri" w:hAnsi="Times New Roman" w:cs="Times New Roman"/>
          <w:sz w:val="24"/>
          <w:szCs w:val="24"/>
        </w:rPr>
        <w:t>(AOR=</w:t>
      </w:r>
      <w:r w:rsidR="003727C3" w:rsidRPr="00793DEB">
        <w:rPr>
          <w:rFonts w:ascii="Times New Roman" w:hAnsi="Times New Roman" w:cs="Times New Roman"/>
          <w:sz w:val="24"/>
          <w:szCs w:val="24"/>
        </w:rPr>
        <w:t xml:space="preserve">2.69,95% </w:t>
      </w:r>
      <w:r w:rsidR="00655DA0" w:rsidRPr="00793DEB">
        <w:rPr>
          <w:rFonts w:ascii="Times New Roman" w:hAnsi="Times New Roman" w:cs="Times New Roman"/>
          <w:sz w:val="24"/>
          <w:szCs w:val="24"/>
        </w:rPr>
        <w:t>CI (</w:t>
      </w:r>
      <w:r w:rsidR="003727C3" w:rsidRPr="00793DEB">
        <w:rPr>
          <w:rFonts w:ascii="Times New Roman" w:hAnsi="Times New Roman" w:cs="Times New Roman"/>
          <w:sz w:val="24"/>
          <w:szCs w:val="24"/>
        </w:rPr>
        <w:t>1.05,6.88)).</w:t>
      </w:r>
      <w:r w:rsidR="00531364" w:rsidRPr="003053C4">
        <w:rPr>
          <w:rFonts w:ascii="Times New Roman" w:eastAsia="Calibri" w:hAnsi="Times New Roman" w:cs="Times New Roman"/>
          <w:color w:val="FF0000"/>
          <w:sz w:val="24"/>
          <w:szCs w:val="24"/>
        </w:rPr>
        <w:t xml:space="preserve"> </w:t>
      </w:r>
      <w:r w:rsidR="00531364" w:rsidRPr="00F809A8">
        <w:rPr>
          <w:rFonts w:ascii="Times New Roman" w:eastAsia="Calibri" w:hAnsi="Times New Roman" w:cs="Times New Roman"/>
          <w:sz w:val="24"/>
          <w:szCs w:val="24"/>
        </w:rPr>
        <w:t>Mothers who breast fed for the preceding child for less than 24 months were 3 times more likely to have short inter birth interval than their counter parts of mothers who breast fed for 24 months or more (AOR=3.</w:t>
      </w:r>
      <w:r w:rsidR="00F809A8" w:rsidRPr="00F809A8">
        <w:rPr>
          <w:rFonts w:ascii="Times New Roman" w:eastAsia="Calibri" w:hAnsi="Times New Roman" w:cs="Times New Roman"/>
          <w:sz w:val="24"/>
          <w:szCs w:val="24"/>
        </w:rPr>
        <w:t>42</w:t>
      </w:r>
      <w:r w:rsidR="00531364" w:rsidRPr="00F809A8">
        <w:rPr>
          <w:rFonts w:ascii="Times New Roman" w:eastAsia="Calibri" w:hAnsi="Times New Roman" w:cs="Times New Roman"/>
          <w:sz w:val="24"/>
          <w:szCs w:val="24"/>
        </w:rPr>
        <w:t>, 95% CI (</w:t>
      </w:r>
      <w:r w:rsidR="00F809A8" w:rsidRPr="00F809A8">
        <w:rPr>
          <w:rFonts w:ascii="Times New Roman" w:hAnsi="Times New Roman" w:cs="Times New Roman"/>
          <w:sz w:val="24"/>
          <w:szCs w:val="32"/>
        </w:rPr>
        <w:t>1.38, 8.46</w:t>
      </w:r>
      <w:r w:rsidR="00531364" w:rsidRPr="00F809A8">
        <w:rPr>
          <w:rFonts w:ascii="Times New Roman" w:eastAsia="Calibri" w:hAnsi="Times New Roman" w:cs="Times New Roman"/>
          <w:sz w:val="24"/>
          <w:szCs w:val="24"/>
        </w:rPr>
        <w:t xml:space="preserve">)). The odds of having short birth interval was higher for mothers who </w:t>
      </w:r>
      <w:r w:rsidR="00F809A8" w:rsidRPr="00F809A8">
        <w:rPr>
          <w:rFonts w:ascii="Times New Roman" w:eastAsia="Calibri" w:hAnsi="Times New Roman" w:cs="Times New Roman"/>
          <w:sz w:val="24"/>
          <w:szCs w:val="24"/>
        </w:rPr>
        <w:t xml:space="preserve">did not have </w:t>
      </w:r>
      <w:r w:rsidR="00333F47" w:rsidRPr="00F809A8">
        <w:rPr>
          <w:rFonts w:ascii="Times New Roman" w:eastAsia="Calibri" w:hAnsi="Times New Roman" w:cs="Times New Roman"/>
          <w:sz w:val="24"/>
          <w:szCs w:val="24"/>
        </w:rPr>
        <w:t>history</w:t>
      </w:r>
      <w:r w:rsidR="00531364" w:rsidRPr="00F809A8">
        <w:rPr>
          <w:rFonts w:ascii="Times New Roman" w:eastAsia="Calibri" w:hAnsi="Times New Roman" w:cs="Times New Roman"/>
          <w:sz w:val="24"/>
          <w:szCs w:val="24"/>
        </w:rPr>
        <w:t xml:space="preserve"> </w:t>
      </w:r>
      <w:r w:rsidR="00333F47" w:rsidRPr="00F809A8">
        <w:rPr>
          <w:rFonts w:ascii="Times New Roman" w:eastAsia="Calibri" w:hAnsi="Times New Roman" w:cs="Times New Roman"/>
          <w:sz w:val="24"/>
          <w:szCs w:val="24"/>
        </w:rPr>
        <w:t>of antenatal</w:t>
      </w:r>
      <w:r w:rsidR="00531364" w:rsidRPr="00F809A8">
        <w:rPr>
          <w:rFonts w:ascii="Times New Roman" w:eastAsia="Calibri" w:hAnsi="Times New Roman" w:cs="Times New Roman"/>
          <w:sz w:val="24"/>
          <w:szCs w:val="24"/>
        </w:rPr>
        <w:t xml:space="preserve"> care follow up in preceding pregnancy than those who </w:t>
      </w:r>
      <w:r w:rsidR="00F809A8" w:rsidRPr="00F809A8">
        <w:rPr>
          <w:rFonts w:ascii="Times New Roman" w:eastAsia="Calibri" w:hAnsi="Times New Roman" w:cs="Times New Roman"/>
          <w:sz w:val="24"/>
          <w:szCs w:val="24"/>
        </w:rPr>
        <w:t>had</w:t>
      </w:r>
      <w:r w:rsidR="00531364" w:rsidRPr="00F809A8">
        <w:rPr>
          <w:rFonts w:ascii="Times New Roman" w:eastAsia="Calibri" w:hAnsi="Times New Roman" w:cs="Times New Roman"/>
          <w:sz w:val="24"/>
          <w:szCs w:val="24"/>
        </w:rPr>
        <w:t xml:space="preserve"> (AOR=</w:t>
      </w:r>
      <w:r w:rsidR="00F809A8" w:rsidRPr="00F809A8">
        <w:rPr>
          <w:rFonts w:ascii="Times New Roman" w:eastAsia="Calibri" w:hAnsi="Times New Roman" w:cs="Times New Roman"/>
          <w:sz w:val="24"/>
          <w:szCs w:val="24"/>
        </w:rPr>
        <w:t>3.52</w:t>
      </w:r>
      <w:r w:rsidR="00531364" w:rsidRPr="00F809A8">
        <w:rPr>
          <w:rFonts w:ascii="Times New Roman" w:eastAsia="Calibri" w:hAnsi="Times New Roman" w:cs="Times New Roman"/>
          <w:sz w:val="24"/>
          <w:szCs w:val="24"/>
        </w:rPr>
        <w:t>, 95% CI (1.</w:t>
      </w:r>
      <w:r w:rsidR="00F809A8" w:rsidRPr="00F809A8">
        <w:rPr>
          <w:rFonts w:ascii="Times New Roman" w:eastAsia="Calibri" w:hAnsi="Times New Roman" w:cs="Times New Roman"/>
          <w:sz w:val="24"/>
          <w:szCs w:val="24"/>
        </w:rPr>
        <w:t>27</w:t>
      </w:r>
      <w:r w:rsidR="00531364" w:rsidRPr="00F809A8">
        <w:rPr>
          <w:rFonts w:ascii="Times New Roman" w:eastAsia="Calibri" w:hAnsi="Times New Roman" w:cs="Times New Roman"/>
          <w:sz w:val="24"/>
          <w:szCs w:val="24"/>
        </w:rPr>
        <w:t xml:space="preserve">, </w:t>
      </w:r>
      <w:r w:rsidR="00F809A8" w:rsidRPr="00F809A8">
        <w:rPr>
          <w:rFonts w:ascii="Times New Roman" w:eastAsia="Calibri" w:hAnsi="Times New Roman" w:cs="Times New Roman"/>
          <w:sz w:val="24"/>
          <w:szCs w:val="24"/>
        </w:rPr>
        <w:t>9.75</w:t>
      </w:r>
      <w:r w:rsidR="00531364" w:rsidRPr="00F809A8">
        <w:rPr>
          <w:rFonts w:ascii="Times New Roman" w:eastAsia="Calibri" w:hAnsi="Times New Roman" w:cs="Times New Roman"/>
          <w:sz w:val="24"/>
          <w:szCs w:val="24"/>
        </w:rPr>
        <w:t>)) (Table3).</w:t>
      </w:r>
    </w:p>
    <w:p w14:paraId="5AE6EB32" w14:textId="4B52C302" w:rsidR="00531364" w:rsidRPr="00075488" w:rsidRDefault="00531364" w:rsidP="00F96712">
      <w:pPr>
        <w:pStyle w:val="Caption"/>
        <w:spacing w:line="480" w:lineRule="auto"/>
        <w:jc w:val="both"/>
        <w:rPr>
          <w:rFonts w:ascii="Times New Roman" w:hAnsi="Times New Roman" w:cs="Times New Roman"/>
          <w:i w:val="0"/>
          <w:iCs w:val="0"/>
          <w:sz w:val="24"/>
          <w:szCs w:val="24"/>
        </w:rPr>
      </w:pPr>
      <w:r>
        <w:t xml:space="preserve">Table </w:t>
      </w:r>
      <w:r w:rsidR="006F2365">
        <w:rPr>
          <w:noProof/>
        </w:rPr>
        <w:fldChar w:fldCharType="begin"/>
      </w:r>
      <w:r w:rsidR="006F2365">
        <w:rPr>
          <w:noProof/>
        </w:rPr>
        <w:instrText xml:space="preserve"> SEQ Table \* ARABIC </w:instrText>
      </w:r>
      <w:r w:rsidR="006F2365">
        <w:rPr>
          <w:noProof/>
        </w:rPr>
        <w:fldChar w:fldCharType="separate"/>
      </w:r>
      <w:r>
        <w:rPr>
          <w:noProof/>
        </w:rPr>
        <w:t>3</w:t>
      </w:r>
      <w:r w:rsidR="006F2365">
        <w:rPr>
          <w:noProof/>
        </w:rPr>
        <w:fldChar w:fldCharType="end"/>
      </w:r>
      <w:r>
        <w:t>:</w:t>
      </w:r>
      <w:r w:rsidRPr="00F50051">
        <w:t xml:space="preserve">Bivariate and multivariable analysis of determinant factors among reproductive age women in Farta Woreda, South Gondar </w:t>
      </w:r>
      <w:r w:rsidR="00F96712" w:rsidRPr="00F50051">
        <w:t>Zone, Ethiopia</w:t>
      </w:r>
      <w:r w:rsidRPr="00F50051">
        <w:t>, 2019.</w:t>
      </w:r>
    </w:p>
    <w:tbl>
      <w:tblPr>
        <w:tblStyle w:val="PlainTable21"/>
        <w:tblW w:w="9810" w:type="dxa"/>
        <w:tblLayout w:type="fixed"/>
        <w:tblLook w:val="04A0" w:firstRow="1" w:lastRow="0" w:firstColumn="1" w:lastColumn="0" w:noHBand="0" w:noVBand="1"/>
      </w:tblPr>
      <w:tblGrid>
        <w:gridCol w:w="2610"/>
        <w:gridCol w:w="1345"/>
        <w:gridCol w:w="1620"/>
        <w:gridCol w:w="1710"/>
        <w:gridCol w:w="1620"/>
        <w:gridCol w:w="905"/>
      </w:tblGrid>
      <w:tr w:rsidR="00531364" w:rsidRPr="00075488" w14:paraId="59ABE6F5" w14:textId="77777777" w:rsidTr="00BF48F8">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2610" w:type="dxa"/>
          </w:tcPr>
          <w:p w14:paraId="67D9C41D" w14:textId="77777777" w:rsidR="00531364" w:rsidRPr="003132B6" w:rsidRDefault="00531364" w:rsidP="00F96712">
            <w:pPr>
              <w:spacing w:line="276" w:lineRule="auto"/>
              <w:jc w:val="both"/>
              <w:rPr>
                <w:rFonts w:ascii="Times New Roman" w:hAnsi="Times New Roman" w:cs="Times New Roman"/>
                <w:bCs w:val="0"/>
                <w:sz w:val="20"/>
                <w:szCs w:val="24"/>
              </w:rPr>
            </w:pPr>
            <w:r w:rsidRPr="003132B6">
              <w:rPr>
                <w:rFonts w:ascii="Times New Roman" w:hAnsi="Times New Roman" w:cs="Times New Roman"/>
                <w:bCs w:val="0"/>
                <w:sz w:val="20"/>
                <w:szCs w:val="24"/>
              </w:rPr>
              <w:t>Variables</w:t>
            </w:r>
          </w:p>
        </w:tc>
        <w:tc>
          <w:tcPr>
            <w:tcW w:w="1345" w:type="dxa"/>
          </w:tcPr>
          <w:p w14:paraId="28457C68" w14:textId="0BB9CD55" w:rsidR="00531364" w:rsidRPr="003132B6"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4"/>
              </w:rPr>
            </w:pPr>
            <w:r w:rsidRPr="003132B6">
              <w:rPr>
                <w:rFonts w:ascii="Times New Roman" w:hAnsi="Times New Roman" w:cs="Times New Roman"/>
                <w:bCs w:val="0"/>
                <w:sz w:val="20"/>
                <w:szCs w:val="24"/>
              </w:rPr>
              <w:t>Cases(n=</w:t>
            </w:r>
            <w:r w:rsidR="001C762D" w:rsidRPr="003132B6">
              <w:rPr>
                <w:rFonts w:ascii="Times New Roman" w:hAnsi="Times New Roman" w:cs="Times New Roman"/>
                <w:bCs w:val="0"/>
                <w:sz w:val="20"/>
                <w:szCs w:val="24"/>
              </w:rPr>
              <w:t>50</w:t>
            </w:r>
            <w:r w:rsidRPr="003132B6">
              <w:rPr>
                <w:rFonts w:ascii="Times New Roman" w:hAnsi="Times New Roman" w:cs="Times New Roman"/>
                <w:bCs w:val="0"/>
                <w:sz w:val="20"/>
                <w:szCs w:val="24"/>
              </w:rPr>
              <w:t>)</w:t>
            </w:r>
          </w:p>
          <w:p w14:paraId="0CC25C87" w14:textId="77777777" w:rsidR="00531364" w:rsidRPr="003132B6"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4"/>
              </w:rPr>
            </w:pPr>
            <w:r w:rsidRPr="003132B6">
              <w:rPr>
                <w:rFonts w:ascii="Times New Roman" w:hAnsi="Times New Roman" w:cs="Times New Roman"/>
                <w:bCs w:val="0"/>
                <w:sz w:val="20"/>
                <w:szCs w:val="24"/>
              </w:rPr>
              <w:t>Number (%)</w:t>
            </w:r>
          </w:p>
        </w:tc>
        <w:tc>
          <w:tcPr>
            <w:tcW w:w="1620" w:type="dxa"/>
          </w:tcPr>
          <w:p w14:paraId="17646A1B" w14:textId="222A88C8" w:rsidR="00531364" w:rsidRPr="003132B6"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4"/>
              </w:rPr>
            </w:pPr>
            <w:r w:rsidRPr="003132B6">
              <w:rPr>
                <w:rFonts w:ascii="Times New Roman" w:hAnsi="Times New Roman" w:cs="Times New Roman"/>
                <w:bCs w:val="0"/>
                <w:sz w:val="20"/>
                <w:szCs w:val="24"/>
              </w:rPr>
              <w:t>Controls(n=</w:t>
            </w:r>
            <w:r w:rsidR="001C762D" w:rsidRPr="003132B6">
              <w:rPr>
                <w:rFonts w:ascii="Times New Roman" w:hAnsi="Times New Roman" w:cs="Times New Roman"/>
                <w:bCs w:val="0"/>
                <w:sz w:val="20"/>
                <w:szCs w:val="24"/>
              </w:rPr>
              <w:t>100</w:t>
            </w:r>
            <w:r w:rsidRPr="003132B6">
              <w:rPr>
                <w:rFonts w:ascii="Times New Roman" w:hAnsi="Times New Roman" w:cs="Times New Roman"/>
                <w:bCs w:val="0"/>
                <w:sz w:val="20"/>
                <w:szCs w:val="24"/>
              </w:rPr>
              <w:t>)</w:t>
            </w:r>
          </w:p>
          <w:p w14:paraId="02475718" w14:textId="77777777" w:rsidR="00531364" w:rsidRPr="003132B6"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4"/>
              </w:rPr>
            </w:pPr>
            <w:r w:rsidRPr="003132B6">
              <w:rPr>
                <w:rFonts w:ascii="Times New Roman" w:hAnsi="Times New Roman" w:cs="Times New Roman"/>
                <w:bCs w:val="0"/>
                <w:sz w:val="20"/>
                <w:szCs w:val="24"/>
              </w:rPr>
              <w:t>Number (%)</w:t>
            </w:r>
          </w:p>
        </w:tc>
        <w:tc>
          <w:tcPr>
            <w:tcW w:w="1710" w:type="dxa"/>
          </w:tcPr>
          <w:p w14:paraId="05E4D990" w14:textId="77777777" w:rsidR="00531364" w:rsidRPr="003132B6"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4"/>
              </w:rPr>
            </w:pPr>
            <w:r w:rsidRPr="003132B6">
              <w:rPr>
                <w:rFonts w:ascii="Times New Roman" w:hAnsi="Times New Roman" w:cs="Times New Roman"/>
                <w:bCs w:val="0"/>
                <w:sz w:val="20"/>
                <w:szCs w:val="24"/>
              </w:rPr>
              <w:t>COR (95% CI)</w:t>
            </w:r>
          </w:p>
        </w:tc>
        <w:tc>
          <w:tcPr>
            <w:tcW w:w="1620" w:type="dxa"/>
          </w:tcPr>
          <w:p w14:paraId="377B1260" w14:textId="77777777" w:rsidR="00531364" w:rsidRPr="003132B6"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4"/>
              </w:rPr>
            </w:pPr>
            <w:r w:rsidRPr="003132B6">
              <w:rPr>
                <w:rFonts w:ascii="Times New Roman" w:hAnsi="Times New Roman" w:cs="Times New Roman"/>
                <w:bCs w:val="0"/>
                <w:sz w:val="20"/>
                <w:szCs w:val="24"/>
              </w:rPr>
              <w:t>AOR (95% CI)</w:t>
            </w:r>
          </w:p>
        </w:tc>
        <w:tc>
          <w:tcPr>
            <w:tcW w:w="905" w:type="dxa"/>
          </w:tcPr>
          <w:p w14:paraId="077CCC07" w14:textId="77777777" w:rsidR="00531364" w:rsidRPr="003132B6" w:rsidRDefault="00531364" w:rsidP="00F9671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4"/>
              </w:rPr>
            </w:pPr>
            <w:r w:rsidRPr="003132B6">
              <w:rPr>
                <w:rFonts w:ascii="Times New Roman" w:hAnsi="Times New Roman" w:cs="Times New Roman"/>
                <w:bCs w:val="0"/>
                <w:sz w:val="20"/>
                <w:szCs w:val="24"/>
              </w:rPr>
              <w:t xml:space="preserve"> P-values</w:t>
            </w:r>
          </w:p>
        </w:tc>
      </w:tr>
      <w:tr w:rsidR="00531364" w:rsidRPr="00075488" w14:paraId="2E1AE5FE" w14:textId="77777777" w:rsidTr="00BF48F8">
        <w:trPr>
          <w:cnfStyle w:val="000000100000" w:firstRow="0" w:lastRow="0" w:firstColumn="0" w:lastColumn="0" w:oddVBand="0" w:evenVBand="0" w:oddHBand="1" w:evenHBand="0" w:firstRowFirstColumn="0" w:firstRowLastColumn="0" w:lastRowFirstColumn="0" w:lastRowLastColumn="0"/>
          <w:trHeight w:val="1178"/>
        </w:trPr>
        <w:tc>
          <w:tcPr>
            <w:cnfStyle w:val="001000000000" w:firstRow="0" w:lastRow="0" w:firstColumn="1" w:lastColumn="0" w:oddVBand="0" w:evenVBand="0" w:oddHBand="0" w:evenHBand="0" w:firstRowFirstColumn="0" w:firstRowLastColumn="0" w:lastRowFirstColumn="0" w:lastRowLastColumn="0"/>
            <w:tcW w:w="2610" w:type="dxa"/>
          </w:tcPr>
          <w:p w14:paraId="32C82A9C"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Educational level of mothers </w:t>
            </w:r>
          </w:p>
          <w:p w14:paraId="441761D6" w14:textId="5C179E03" w:rsidR="00531364" w:rsidRPr="00BF48F8" w:rsidRDefault="00845666"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5E7AFA" w:rsidRPr="00BF48F8">
              <w:rPr>
                <w:rFonts w:ascii="Times New Roman" w:hAnsi="Times New Roman" w:cs="Times New Roman"/>
                <w:b w:val="0"/>
                <w:sz w:val="20"/>
                <w:szCs w:val="24"/>
              </w:rPr>
              <w:t>Unable to read and write</w:t>
            </w:r>
          </w:p>
          <w:p w14:paraId="1115BC00" w14:textId="5515037B" w:rsidR="005E7AFA" w:rsidRPr="00BF48F8" w:rsidRDefault="005E7AFA"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able to read and write</w:t>
            </w:r>
          </w:p>
          <w:p w14:paraId="5E5E456C" w14:textId="1C06DF64" w:rsidR="005E7AFA" w:rsidRPr="00BF48F8" w:rsidRDefault="005E7AFA"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grade 1-12</w:t>
            </w:r>
          </w:p>
          <w:p w14:paraId="50112D4D" w14:textId="1653BC12" w:rsidR="00531364" w:rsidRPr="00A97154" w:rsidRDefault="005E7AFA" w:rsidP="00F96712">
            <w:pPr>
              <w:spacing w:line="276" w:lineRule="auto"/>
              <w:jc w:val="both"/>
              <w:rPr>
                <w:rFonts w:ascii="Times New Roman" w:hAnsi="Times New Roman" w:cs="Times New Roman"/>
                <w:bCs w:val="0"/>
                <w:sz w:val="20"/>
                <w:szCs w:val="24"/>
              </w:rPr>
            </w:pPr>
            <w:r w:rsidRPr="00BF48F8">
              <w:rPr>
                <w:rFonts w:ascii="Times New Roman" w:hAnsi="Times New Roman" w:cs="Times New Roman"/>
                <w:b w:val="0"/>
                <w:sz w:val="20"/>
                <w:szCs w:val="24"/>
              </w:rPr>
              <w:t xml:space="preserve">       college and above</w:t>
            </w:r>
            <w:r w:rsidR="00845666">
              <w:rPr>
                <w:rFonts w:ascii="Times New Roman" w:hAnsi="Times New Roman" w:cs="Times New Roman"/>
                <w:bCs w:val="0"/>
                <w:sz w:val="20"/>
                <w:szCs w:val="24"/>
              </w:rPr>
              <w:t xml:space="preserve">         </w:t>
            </w:r>
          </w:p>
        </w:tc>
        <w:tc>
          <w:tcPr>
            <w:tcW w:w="1345" w:type="dxa"/>
          </w:tcPr>
          <w:p w14:paraId="7A1E2A9B" w14:textId="77777777" w:rsidR="00EC5F93" w:rsidRDefault="00EC5F9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357B100D" w14:textId="38A9EBB5"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13</w:t>
            </w:r>
            <w:r w:rsidR="00E743A3">
              <w:rPr>
                <w:rFonts w:ascii="Times New Roman" w:eastAsia="Calibri" w:hAnsi="Times New Roman" w:cs="Times New Roman"/>
                <w:sz w:val="20"/>
                <w:szCs w:val="24"/>
              </w:rPr>
              <w:t>(26.0)</w:t>
            </w:r>
          </w:p>
          <w:p w14:paraId="4D239358" w14:textId="20F87FDC"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18</w:t>
            </w:r>
            <w:r w:rsidR="00E743A3">
              <w:rPr>
                <w:rFonts w:ascii="Times New Roman" w:eastAsia="Calibri" w:hAnsi="Times New Roman" w:cs="Times New Roman"/>
                <w:sz w:val="20"/>
                <w:szCs w:val="24"/>
              </w:rPr>
              <w:t>(36.0)</w:t>
            </w:r>
          </w:p>
          <w:p w14:paraId="68D881E4" w14:textId="17E32CC5"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8</w:t>
            </w:r>
            <w:r w:rsidR="00E743A3">
              <w:rPr>
                <w:rFonts w:ascii="Times New Roman" w:eastAsia="Calibri" w:hAnsi="Times New Roman" w:cs="Times New Roman"/>
                <w:sz w:val="20"/>
                <w:szCs w:val="24"/>
              </w:rPr>
              <w:t>(16.0)</w:t>
            </w:r>
          </w:p>
          <w:p w14:paraId="0CCE2B4A" w14:textId="7F749BE2" w:rsidR="00531364" w:rsidRPr="00075488"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11</w:t>
            </w:r>
            <w:r w:rsidR="00E743A3">
              <w:rPr>
                <w:rFonts w:ascii="Times New Roman" w:eastAsia="Calibri" w:hAnsi="Times New Roman" w:cs="Times New Roman"/>
                <w:sz w:val="20"/>
                <w:szCs w:val="24"/>
              </w:rPr>
              <w:t>(22.0)</w:t>
            </w:r>
          </w:p>
        </w:tc>
        <w:tc>
          <w:tcPr>
            <w:tcW w:w="1620" w:type="dxa"/>
          </w:tcPr>
          <w:p w14:paraId="36DD86CD" w14:textId="77777777" w:rsidR="00EC5F93" w:rsidRDefault="00EC5F9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790C0882" w14:textId="3322C940"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27</w:t>
            </w:r>
            <w:r w:rsidR="00E743A3">
              <w:rPr>
                <w:rFonts w:ascii="Times New Roman" w:eastAsia="Calibri" w:hAnsi="Times New Roman" w:cs="Times New Roman"/>
                <w:sz w:val="20"/>
                <w:szCs w:val="24"/>
              </w:rPr>
              <w:t>(27.0)</w:t>
            </w:r>
            <w:r w:rsidRPr="007A2B70">
              <w:rPr>
                <w:rFonts w:ascii="Times New Roman" w:eastAsia="Calibri" w:hAnsi="Times New Roman" w:cs="Times New Roman"/>
                <w:sz w:val="20"/>
                <w:szCs w:val="24"/>
              </w:rPr>
              <w:tab/>
            </w:r>
          </w:p>
          <w:p w14:paraId="5DAF6E24" w14:textId="05F0F4EF"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19</w:t>
            </w:r>
            <w:r w:rsidR="00E743A3">
              <w:rPr>
                <w:rFonts w:ascii="Times New Roman" w:eastAsia="Calibri" w:hAnsi="Times New Roman" w:cs="Times New Roman"/>
                <w:sz w:val="20"/>
                <w:szCs w:val="24"/>
              </w:rPr>
              <w:t>(19.0)</w:t>
            </w:r>
            <w:r w:rsidRPr="007A2B70">
              <w:rPr>
                <w:rFonts w:ascii="Times New Roman" w:eastAsia="Calibri" w:hAnsi="Times New Roman" w:cs="Times New Roman"/>
                <w:sz w:val="20"/>
                <w:szCs w:val="24"/>
              </w:rPr>
              <w:tab/>
            </w:r>
          </w:p>
          <w:p w14:paraId="2E21524A" w14:textId="6C2E2D87"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45</w:t>
            </w:r>
            <w:r w:rsidR="00E743A3">
              <w:rPr>
                <w:rFonts w:ascii="Times New Roman" w:eastAsia="Calibri" w:hAnsi="Times New Roman" w:cs="Times New Roman"/>
                <w:sz w:val="20"/>
                <w:szCs w:val="24"/>
              </w:rPr>
              <w:t>(45.0)</w:t>
            </w:r>
            <w:r w:rsidRPr="007A2B70">
              <w:rPr>
                <w:rFonts w:ascii="Times New Roman" w:eastAsia="Calibri" w:hAnsi="Times New Roman" w:cs="Times New Roman"/>
                <w:sz w:val="20"/>
                <w:szCs w:val="24"/>
              </w:rPr>
              <w:tab/>
            </w:r>
          </w:p>
          <w:p w14:paraId="09FD5888" w14:textId="4516D622" w:rsidR="00531364" w:rsidRPr="00075488"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A2B70">
              <w:rPr>
                <w:rFonts w:ascii="Times New Roman" w:eastAsia="Calibri" w:hAnsi="Times New Roman" w:cs="Times New Roman"/>
                <w:sz w:val="20"/>
                <w:szCs w:val="24"/>
              </w:rPr>
              <w:t>9</w:t>
            </w:r>
            <w:r w:rsidR="00E743A3">
              <w:rPr>
                <w:rFonts w:ascii="Times New Roman" w:eastAsia="Calibri" w:hAnsi="Times New Roman" w:cs="Times New Roman"/>
                <w:sz w:val="20"/>
                <w:szCs w:val="24"/>
              </w:rPr>
              <w:t>(9.0)</w:t>
            </w:r>
            <w:r w:rsidRPr="007A2B70">
              <w:rPr>
                <w:rFonts w:ascii="Times New Roman" w:eastAsia="Calibri" w:hAnsi="Times New Roman" w:cs="Times New Roman"/>
                <w:sz w:val="20"/>
                <w:szCs w:val="24"/>
              </w:rPr>
              <w:tab/>
            </w:r>
          </w:p>
        </w:tc>
        <w:tc>
          <w:tcPr>
            <w:tcW w:w="1710" w:type="dxa"/>
          </w:tcPr>
          <w:p w14:paraId="357EEC3F" w14:textId="77777777" w:rsidR="005E7AFA" w:rsidRDefault="005E7AFA"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97DF32D" w14:textId="30371546"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7A2B70">
              <w:rPr>
                <w:rFonts w:ascii="Times New Roman" w:hAnsi="Times New Roman" w:cs="Times New Roman"/>
                <w:sz w:val="20"/>
                <w:szCs w:val="24"/>
              </w:rPr>
              <w:t>.43</w:t>
            </w:r>
            <w:r>
              <w:rPr>
                <w:rFonts w:ascii="Times New Roman" w:hAnsi="Times New Roman" w:cs="Times New Roman"/>
                <w:sz w:val="20"/>
                <w:szCs w:val="24"/>
              </w:rPr>
              <w:t xml:space="preserve"> (</w:t>
            </w:r>
            <w:r w:rsidRPr="007A2B70">
              <w:rPr>
                <w:rFonts w:ascii="Times New Roman" w:hAnsi="Times New Roman" w:cs="Times New Roman"/>
                <w:sz w:val="20"/>
                <w:szCs w:val="24"/>
              </w:rPr>
              <w:t>.14</w:t>
            </w:r>
            <w:r>
              <w:rPr>
                <w:rFonts w:ascii="Times New Roman" w:hAnsi="Times New Roman" w:cs="Times New Roman"/>
                <w:sz w:val="20"/>
                <w:szCs w:val="24"/>
              </w:rPr>
              <w:t xml:space="preserve">, </w:t>
            </w:r>
            <w:r w:rsidRPr="007A2B70">
              <w:rPr>
                <w:rFonts w:ascii="Times New Roman" w:hAnsi="Times New Roman" w:cs="Times New Roman"/>
                <w:sz w:val="20"/>
                <w:szCs w:val="24"/>
              </w:rPr>
              <w:t>1.29</w:t>
            </w:r>
            <w:r>
              <w:rPr>
                <w:rFonts w:ascii="Times New Roman" w:hAnsi="Times New Roman" w:cs="Times New Roman"/>
                <w:sz w:val="20"/>
                <w:szCs w:val="24"/>
              </w:rPr>
              <w:t>)</w:t>
            </w:r>
          </w:p>
          <w:p w14:paraId="2FE6D932" w14:textId="63C40427" w:rsidR="007A2B70" w:rsidRP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7A2B70">
              <w:rPr>
                <w:rFonts w:ascii="Times New Roman" w:hAnsi="Times New Roman" w:cs="Times New Roman"/>
                <w:sz w:val="20"/>
                <w:szCs w:val="24"/>
              </w:rPr>
              <w:t>.86</w:t>
            </w:r>
            <w:r>
              <w:rPr>
                <w:rFonts w:ascii="Times New Roman" w:hAnsi="Times New Roman" w:cs="Times New Roman"/>
                <w:sz w:val="20"/>
                <w:szCs w:val="24"/>
              </w:rPr>
              <w:t xml:space="preserve"> (</w:t>
            </w:r>
            <w:r w:rsidRPr="007A2B70">
              <w:rPr>
                <w:rFonts w:ascii="Times New Roman" w:hAnsi="Times New Roman" w:cs="Times New Roman"/>
                <w:sz w:val="20"/>
                <w:szCs w:val="24"/>
              </w:rPr>
              <w:t>.29</w:t>
            </w:r>
            <w:r>
              <w:rPr>
                <w:rFonts w:ascii="Times New Roman" w:hAnsi="Times New Roman" w:cs="Times New Roman"/>
                <w:sz w:val="20"/>
                <w:szCs w:val="24"/>
              </w:rPr>
              <w:t xml:space="preserve">, </w:t>
            </w:r>
            <w:r w:rsidRPr="007A2B70">
              <w:rPr>
                <w:rFonts w:ascii="Times New Roman" w:hAnsi="Times New Roman" w:cs="Times New Roman"/>
                <w:sz w:val="20"/>
                <w:szCs w:val="24"/>
              </w:rPr>
              <w:t>2.51</w:t>
            </w:r>
            <w:r>
              <w:rPr>
                <w:rFonts w:ascii="Times New Roman" w:hAnsi="Times New Roman" w:cs="Times New Roman"/>
                <w:sz w:val="20"/>
                <w:szCs w:val="24"/>
              </w:rPr>
              <w:t>)</w:t>
            </w:r>
          </w:p>
          <w:p w14:paraId="3EB1898A" w14:textId="77777777" w:rsidR="007A2B70"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7A2B70">
              <w:rPr>
                <w:rFonts w:ascii="Times New Roman" w:hAnsi="Times New Roman" w:cs="Times New Roman"/>
                <w:sz w:val="20"/>
                <w:szCs w:val="24"/>
              </w:rPr>
              <w:t>.16</w:t>
            </w:r>
            <w:r>
              <w:rPr>
                <w:rFonts w:ascii="Times New Roman" w:hAnsi="Times New Roman" w:cs="Times New Roman"/>
                <w:sz w:val="20"/>
                <w:szCs w:val="24"/>
              </w:rPr>
              <w:t xml:space="preserve"> (</w:t>
            </w:r>
            <w:r w:rsidRPr="007A2B70">
              <w:rPr>
                <w:rFonts w:ascii="Times New Roman" w:hAnsi="Times New Roman" w:cs="Times New Roman"/>
                <w:sz w:val="20"/>
                <w:szCs w:val="24"/>
              </w:rPr>
              <w:t>.05</w:t>
            </w:r>
            <w:r>
              <w:rPr>
                <w:rFonts w:ascii="Times New Roman" w:hAnsi="Times New Roman" w:cs="Times New Roman"/>
                <w:sz w:val="20"/>
                <w:szCs w:val="24"/>
              </w:rPr>
              <w:t xml:space="preserve">, </w:t>
            </w:r>
            <w:r w:rsidRPr="007A2B70">
              <w:rPr>
                <w:rFonts w:ascii="Times New Roman" w:hAnsi="Times New Roman" w:cs="Times New Roman"/>
                <w:sz w:val="20"/>
                <w:szCs w:val="24"/>
              </w:rPr>
              <w:t>.51</w:t>
            </w:r>
            <w:r>
              <w:rPr>
                <w:rFonts w:ascii="Times New Roman" w:hAnsi="Times New Roman" w:cs="Times New Roman"/>
                <w:sz w:val="20"/>
                <w:szCs w:val="24"/>
              </w:rPr>
              <w:t>)</w:t>
            </w:r>
            <w:r w:rsidR="005E7AFA">
              <w:rPr>
                <w:rFonts w:ascii="Times New Roman" w:hAnsi="Times New Roman" w:cs="Times New Roman"/>
                <w:sz w:val="20"/>
                <w:szCs w:val="24"/>
              </w:rPr>
              <w:t xml:space="preserve">         </w:t>
            </w:r>
            <w:r>
              <w:rPr>
                <w:rFonts w:ascii="Times New Roman" w:hAnsi="Times New Roman" w:cs="Times New Roman"/>
                <w:sz w:val="20"/>
                <w:szCs w:val="24"/>
              </w:rPr>
              <w:t xml:space="preserve">  </w:t>
            </w:r>
          </w:p>
          <w:p w14:paraId="24D5EF62" w14:textId="405D0D03" w:rsidR="005E7AFA" w:rsidRPr="00075488" w:rsidRDefault="007A2B7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r w:rsidR="005E7AFA">
              <w:rPr>
                <w:rFonts w:ascii="Times New Roman" w:hAnsi="Times New Roman" w:cs="Times New Roman"/>
                <w:sz w:val="20"/>
                <w:szCs w:val="24"/>
              </w:rPr>
              <w:t>1</w:t>
            </w:r>
          </w:p>
        </w:tc>
        <w:tc>
          <w:tcPr>
            <w:tcW w:w="1620" w:type="dxa"/>
          </w:tcPr>
          <w:p w14:paraId="508E4FDB" w14:textId="77777777" w:rsidR="000F47B3" w:rsidRDefault="000F47B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5F99405D" w14:textId="64530BC2" w:rsidR="009569B5" w:rsidRPr="009569B5" w:rsidRDefault="009569B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9569B5">
              <w:rPr>
                <w:rFonts w:ascii="Times New Roman" w:hAnsi="Times New Roman" w:cs="Times New Roman"/>
                <w:sz w:val="20"/>
                <w:szCs w:val="24"/>
              </w:rPr>
              <w:t>1.08</w:t>
            </w:r>
            <w:r>
              <w:rPr>
                <w:rFonts w:ascii="Times New Roman" w:hAnsi="Times New Roman" w:cs="Times New Roman"/>
                <w:sz w:val="20"/>
                <w:szCs w:val="24"/>
              </w:rPr>
              <w:t>(</w:t>
            </w:r>
            <w:r w:rsidRPr="009569B5">
              <w:rPr>
                <w:rFonts w:ascii="Times New Roman" w:hAnsi="Times New Roman" w:cs="Times New Roman"/>
                <w:sz w:val="20"/>
                <w:szCs w:val="24"/>
              </w:rPr>
              <w:t>.25</w:t>
            </w:r>
            <w:r>
              <w:rPr>
                <w:rFonts w:ascii="Times New Roman" w:hAnsi="Times New Roman" w:cs="Times New Roman"/>
                <w:sz w:val="20"/>
                <w:szCs w:val="24"/>
              </w:rPr>
              <w:t>,</w:t>
            </w:r>
            <w:r w:rsidRPr="009569B5">
              <w:rPr>
                <w:rFonts w:ascii="Times New Roman" w:hAnsi="Times New Roman" w:cs="Times New Roman"/>
                <w:sz w:val="20"/>
                <w:szCs w:val="24"/>
              </w:rPr>
              <w:tab/>
              <w:t>4.65</w:t>
            </w:r>
            <w:r>
              <w:rPr>
                <w:rFonts w:ascii="Times New Roman" w:hAnsi="Times New Roman" w:cs="Times New Roman"/>
                <w:sz w:val="20"/>
                <w:szCs w:val="24"/>
              </w:rPr>
              <w:t>)</w:t>
            </w:r>
          </w:p>
          <w:p w14:paraId="15470B20" w14:textId="19E71AEF" w:rsidR="009569B5" w:rsidRPr="009569B5" w:rsidRDefault="009569B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9569B5">
              <w:rPr>
                <w:rFonts w:ascii="Times New Roman" w:hAnsi="Times New Roman" w:cs="Times New Roman"/>
                <w:sz w:val="20"/>
                <w:szCs w:val="24"/>
              </w:rPr>
              <w:t>1.79</w:t>
            </w:r>
            <w:r>
              <w:rPr>
                <w:rFonts w:ascii="Times New Roman" w:hAnsi="Times New Roman" w:cs="Times New Roman"/>
                <w:sz w:val="20"/>
                <w:szCs w:val="24"/>
              </w:rPr>
              <w:t>(</w:t>
            </w:r>
            <w:r w:rsidRPr="009569B5">
              <w:rPr>
                <w:rFonts w:ascii="Times New Roman" w:hAnsi="Times New Roman" w:cs="Times New Roman"/>
                <w:sz w:val="20"/>
                <w:szCs w:val="24"/>
              </w:rPr>
              <w:t>.43</w:t>
            </w:r>
            <w:r>
              <w:rPr>
                <w:rFonts w:ascii="Times New Roman" w:hAnsi="Times New Roman" w:cs="Times New Roman"/>
                <w:sz w:val="20"/>
                <w:szCs w:val="24"/>
              </w:rPr>
              <w:t>,</w:t>
            </w:r>
            <w:r w:rsidRPr="009569B5">
              <w:rPr>
                <w:rFonts w:ascii="Times New Roman" w:hAnsi="Times New Roman" w:cs="Times New Roman"/>
                <w:sz w:val="20"/>
                <w:szCs w:val="24"/>
              </w:rPr>
              <w:tab/>
              <w:t>7.43</w:t>
            </w:r>
            <w:r>
              <w:rPr>
                <w:rFonts w:ascii="Times New Roman" w:hAnsi="Times New Roman" w:cs="Times New Roman"/>
                <w:sz w:val="20"/>
                <w:szCs w:val="24"/>
              </w:rPr>
              <w:t>)</w:t>
            </w:r>
          </w:p>
          <w:p w14:paraId="04E4AC8E" w14:textId="7913EACC" w:rsidR="00531364" w:rsidRDefault="009569B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9569B5">
              <w:rPr>
                <w:rFonts w:ascii="Times New Roman" w:hAnsi="Times New Roman" w:cs="Times New Roman"/>
                <w:sz w:val="20"/>
                <w:szCs w:val="24"/>
              </w:rPr>
              <w:t>.35</w:t>
            </w:r>
            <w:r>
              <w:rPr>
                <w:rFonts w:ascii="Times New Roman" w:hAnsi="Times New Roman" w:cs="Times New Roman"/>
                <w:sz w:val="20"/>
                <w:szCs w:val="24"/>
              </w:rPr>
              <w:t>(</w:t>
            </w:r>
            <w:r w:rsidRPr="009569B5">
              <w:rPr>
                <w:rFonts w:ascii="Times New Roman" w:hAnsi="Times New Roman" w:cs="Times New Roman"/>
                <w:sz w:val="20"/>
                <w:szCs w:val="24"/>
              </w:rPr>
              <w:t>.09</w:t>
            </w:r>
            <w:r>
              <w:rPr>
                <w:rFonts w:ascii="Times New Roman" w:hAnsi="Times New Roman" w:cs="Times New Roman"/>
                <w:sz w:val="20"/>
                <w:szCs w:val="24"/>
              </w:rPr>
              <w:t>,</w:t>
            </w:r>
            <w:r w:rsidRPr="009569B5">
              <w:rPr>
                <w:rFonts w:ascii="Times New Roman" w:hAnsi="Times New Roman" w:cs="Times New Roman"/>
                <w:sz w:val="20"/>
                <w:szCs w:val="24"/>
              </w:rPr>
              <w:tab/>
              <w:t>1.32</w:t>
            </w:r>
            <w:r>
              <w:rPr>
                <w:rFonts w:ascii="Times New Roman" w:hAnsi="Times New Roman" w:cs="Times New Roman"/>
                <w:sz w:val="20"/>
                <w:szCs w:val="24"/>
              </w:rPr>
              <w:t>)</w:t>
            </w:r>
          </w:p>
          <w:p w14:paraId="3E4D4656" w14:textId="6838C693" w:rsidR="000F47B3" w:rsidRPr="00075488" w:rsidRDefault="000F47B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tc>
        <w:tc>
          <w:tcPr>
            <w:tcW w:w="905" w:type="dxa"/>
          </w:tcPr>
          <w:p w14:paraId="1DCC64FB" w14:textId="77777777" w:rsidR="000F47B3" w:rsidRDefault="000F47B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160FB49B" w14:textId="48EFB5FC" w:rsidR="009569B5" w:rsidRDefault="009569B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0F47B3">
              <w:rPr>
                <w:rFonts w:ascii="Times New Roman" w:hAnsi="Times New Roman" w:cs="Times New Roman"/>
                <w:sz w:val="20"/>
                <w:szCs w:val="24"/>
              </w:rPr>
              <w:t>.</w:t>
            </w:r>
            <w:r w:rsidRPr="009569B5">
              <w:rPr>
                <w:rFonts w:ascii="Times New Roman" w:hAnsi="Times New Roman" w:cs="Times New Roman"/>
                <w:sz w:val="20"/>
                <w:szCs w:val="24"/>
              </w:rPr>
              <w:t>909</w:t>
            </w:r>
          </w:p>
          <w:p w14:paraId="0EB39BEC" w14:textId="541B239C" w:rsidR="009569B5" w:rsidRDefault="009569B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9569B5">
              <w:rPr>
                <w:rFonts w:ascii="Times New Roman" w:hAnsi="Times New Roman" w:cs="Times New Roman"/>
                <w:sz w:val="20"/>
                <w:szCs w:val="24"/>
              </w:rPr>
              <w:t>.418</w:t>
            </w:r>
          </w:p>
          <w:p w14:paraId="3031EE97" w14:textId="069AE54F" w:rsidR="009569B5" w:rsidRPr="00075488" w:rsidRDefault="009569B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9569B5">
              <w:rPr>
                <w:rFonts w:ascii="Times New Roman" w:hAnsi="Times New Roman" w:cs="Times New Roman"/>
                <w:sz w:val="20"/>
                <w:szCs w:val="24"/>
              </w:rPr>
              <w:t>.123</w:t>
            </w:r>
          </w:p>
          <w:p w14:paraId="77FC88D9" w14:textId="6896814F" w:rsidR="000F47B3" w:rsidRPr="00075488" w:rsidRDefault="000F47B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r>
      <w:tr w:rsidR="007A2B70" w:rsidRPr="00075488" w14:paraId="542ED2D1" w14:textId="77777777" w:rsidTr="00BF48F8">
        <w:trPr>
          <w:trHeight w:val="890"/>
        </w:trPr>
        <w:tc>
          <w:tcPr>
            <w:cnfStyle w:val="001000000000" w:firstRow="0" w:lastRow="0" w:firstColumn="1" w:lastColumn="0" w:oddVBand="0" w:evenVBand="0" w:oddHBand="0" w:evenHBand="0" w:firstRowFirstColumn="0" w:firstRowLastColumn="0" w:lastRowFirstColumn="0" w:lastRowLastColumn="0"/>
            <w:tcW w:w="2610" w:type="dxa"/>
          </w:tcPr>
          <w:p w14:paraId="57947683" w14:textId="77777777" w:rsidR="007A2B70" w:rsidRPr="00BF48F8" w:rsidRDefault="007A2B70"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Maternal occupation </w:t>
            </w:r>
          </w:p>
          <w:p w14:paraId="759375E6" w14:textId="0699FC46" w:rsidR="00EC73B4" w:rsidRPr="00BF48F8" w:rsidRDefault="00BB082A" w:rsidP="00F96712">
            <w:pPr>
              <w:spacing w:line="276" w:lineRule="auto"/>
              <w:jc w:val="both"/>
              <w:rPr>
                <w:rFonts w:ascii="Times New Roman" w:hAnsi="Times New Roman" w:cs="Times New Roman"/>
                <w:b w:val="0"/>
                <w:sz w:val="20"/>
                <w:szCs w:val="20"/>
              </w:rPr>
            </w:pPr>
            <w:r w:rsidRPr="00BF48F8">
              <w:rPr>
                <w:rFonts w:ascii="Times New Roman" w:hAnsi="Times New Roman" w:cs="Times New Roman"/>
                <w:b w:val="0"/>
                <w:sz w:val="20"/>
                <w:szCs w:val="20"/>
              </w:rPr>
              <w:t xml:space="preserve">           </w:t>
            </w:r>
            <w:r w:rsidR="00EC73B4" w:rsidRPr="00BF48F8">
              <w:rPr>
                <w:rFonts w:ascii="Times New Roman" w:hAnsi="Times New Roman" w:cs="Times New Roman"/>
                <w:b w:val="0"/>
                <w:sz w:val="20"/>
                <w:szCs w:val="20"/>
              </w:rPr>
              <w:t>house wife</w:t>
            </w:r>
          </w:p>
          <w:p w14:paraId="0868D416" w14:textId="3DAEE01C" w:rsidR="00BB082A" w:rsidRPr="00BF48F8" w:rsidRDefault="00BB082A" w:rsidP="00F96712">
            <w:pPr>
              <w:spacing w:line="276" w:lineRule="auto"/>
              <w:jc w:val="both"/>
              <w:rPr>
                <w:rFonts w:ascii="Times New Roman" w:hAnsi="Times New Roman" w:cs="Times New Roman"/>
                <w:b w:val="0"/>
                <w:sz w:val="20"/>
                <w:szCs w:val="20"/>
              </w:rPr>
            </w:pPr>
            <w:r w:rsidRPr="00BF48F8">
              <w:rPr>
                <w:rFonts w:ascii="Times New Roman" w:hAnsi="Times New Roman" w:cs="Times New Roman"/>
                <w:b w:val="0"/>
                <w:sz w:val="20"/>
                <w:szCs w:val="20"/>
              </w:rPr>
              <w:t xml:space="preserve">         </w:t>
            </w:r>
            <w:r w:rsidR="00EC73B4" w:rsidRPr="00BF48F8">
              <w:rPr>
                <w:rFonts w:ascii="Times New Roman" w:hAnsi="Times New Roman" w:cs="Times New Roman"/>
                <w:b w:val="0"/>
                <w:sz w:val="20"/>
                <w:szCs w:val="20"/>
              </w:rPr>
              <w:t xml:space="preserve"> farmer</w:t>
            </w:r>
          </w:p>
          <w:p w14:paraId="636357A6" w14:textId="6A87B9D8" w:rsidR="00EC73B4" w:rsidRPr="00A97154" w:rsidRDefault="00BB082A" w:rsidP="00F96712">
            <w:pPr>
              <w:spacing w:line="276" w:lineRule="auto"/>
              <w:jc w:val="both"/>
              <w:rPr>
                <w:rFonts w:ascii="Times New Roman" w:hAnsi="Times New Roman" w:cs="Times New Roman"/>
                <w:bCs w:val="0"/>
                <w:sz w:val="20"/>
                <w:szCs w:val="24"/>
              </w:rPr>
            </w:pPr>
            <w:r w:rsidRPr="00BF48F8">
              <w:rPr>
                <w:rFonts w:ascii="Times New Roman" w:hAnsi="Times New Roman" w:cs="Times New Roman"/>
                <w:b w:val="0"/>
                <w:sz w:val="20"/>
                <w:szCs w:val="20"/>
              </w:rPr>
              <w:t xml:space="preserve">          </w:t>
            </w:r>
            <w:r w:rsidR="00EC73B4" w:rsidRPr="00BF48F8">
              <w:rPr>
                <w:rFonts w:ascii="Times New Roman" w:hAnsi="Times New Roman" w:cs="Times New Roman"/>
                <w:b w:val="0"/>
                <w:sz w:val="20"/>
                <w:szCs w:val="20"/>
              </w:rPr>
              <w:t>merchant</w:t>
            </w:r>
            <w:r w:rsidR="00EC73B4" w:rsidRPr="00BB082A">
              <w:rPr>
                <w:rFonts w:ascii="Times New Roman" w:hAnsi="Times New Roman" w:cs="Times New Roman"/>
                <w:sz w:val="20"/>
                <w:szCs w:val="20"/>
              </w:rPr>
              <w:t xml:space="preserve">    </w:t>
            </w:r>
            <w:r>
              <w:rPr>
                <w:rFonts w:ascii="Times New Roman" w:hAnsi="Times New Roman" w:cs="Times New Roman"/>
                <w:sz w:val="20"/>
                <w:szCs w:val="20"/>
              </w:rPr>
              <w:t xml:space="preserve">   </w:t>
            </w:r>
          </w:p>
        </w:tc>
        <w:tc>
          <w:tcPr>
            <w:tcW w:w="1345" w:type="dxa"/>
          </w:tcPr>
          <w:p w14:paraId="37F35B83" w14:textId="77777777" w:rsid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17D1E94A" w14:textId="1ABDF796" w:rsidR="000B1A3F" w:rsidRP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0B1A3F">
              <w:rPr>
                <w:rFonts w:ascii="Times New Roman" w:eastAsia="Calibri" w:hAnsi="Times New Roman" w:cs="Times New Roman"/>
                <w:sz w:val="20"/>
                <w:szCs w:val="24"/>
              </w:rPr>
              <w:t>19</w:t>
            </w:r>
            <w:r w:rsidR="00E743A3">
              <w:rPr>
                <w:rFonts w:ascii="Times New Roman" w:eastAsia="Calibri" w:hAnsi="Times New Roman" w:cs="Times New Roman"/>
                <w:sz w:val="20"/>
                <w:szCs w:val="24"/>
              </w:rPr>
              <w:t>(38.0)</w:t>
            </w:r>
          </w:p>
          <w:p w14:paraId="6AEF6D09" w14:textId="6DFA4D8E" w:rsidR="000B1A3F" w:rsidRP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0B1A3F">
              <w:rPr>
                <w:rFonts w:ascii="Times New Roman" w:eastAsia="Calibri" w:hAnsi="Times New Roman" w:cs="Times New Roman"/>
                <w:sz w:val="20"/>
                <w:szCs w:val="24"/>
              </w:rPr>
              <w:t>17</w:t>
            </w:r>
            <w:r w:rsidR="00E743A3">
              <w:rPr>
                <w:rFonts w:ascii="Times New Roman" w:eastAsia="Calibri" w:hAnsi="Times New Roman" w:cs="Times New Roman"/>
                <w:sz w:val="20"/>
                <w:szCs w:val="24"/>
              </w:rPr>
              <w:t>(34.0)</w:t>
            </w:r>
          </w:p>
          <w:p w14:paraId="75265A76" w14:textId="5F8E577E" w:rsidR="007A2B70"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0B1A3F">
              <w:rPr>
                <w:rFonts w:ascii="Times New Roman" w:eastAsia="Calibri" w:hAnsi="Times New Roman" w:cs="Times New Roman"/>
                <w:sz w:val="20"/>
                <w:szCs w:val="24"/>
              </w:rPr>
              <w:t>14</w:t>
            </w:r>
            <w:r w:rsidR="00E743A3">
              <w:rPr>
                <w:rFonts w:ascii="Times New Roman" w:eastAsia="Calibri" w:hAnsi="Times New Roman" w:cs="Times New Roman"/>
                <w:sz w:val="20"/>
                <w:szCs w:val="24"/>
              </w:rPr>
              <w:t>(28.0)</w:t>
            </w:r>
          </w:p>
        </w:tc>
        <w:tc>
          <w:tcPr>
            <w:tcW w:w="1620" w:type="dxa"/>
          </w:tcPr>
          <w:p w14:paraId="6870795B" w14:textId="77777777" w:rsid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2512DD9D" w14:textId="106DD25C" w:rsidR="000B1A3F" w:rsidRP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0B1A3F">
              <w:rPr>
                <w:rFonts w:ascii="Times New Roman" w:eastAsia="Calibri" w:hAnsi="Times New Roman" w:cs="Times New Roman"/>
                <w:sz w:val="20"/>
                <w:szCs w:val="24"/>
              </w:rPr>
              <w:t>57</w:t>
            </w:r>
            <w:r w:rsidR="00E743A3">
              <w:rPr>
                <w:rFonts w:ascii="Times New Roman" w:eastAsia="Calibri" w:hAnsi="Times New Roman" w:cs="Times New Roman"/>
                <w:sz w:val="20"/>
                <w:szCs w:val="24"/>
              </w:rPr>
              <w:t>(57.0)</w:t>
            </w:r>
            <w:r w:rsidRPr="000B1A3F">
              <w:rPr>
                <w:rFonts w:ascii="Times New Roman" w:eastAsia="Calibri" w:hAnsi="Times New Roman" w:cs="Times New Roman"/>
                <w:sz w:val="20"/>
                <w:szCs w:val="24"/>
              </w:rPr>
              <w:tab/>
            </w:r>
          </w:p>
          <w:p w14:paraId="5FCC9CAF" w14:textId="2A50518D" w:rsidR="000B1A3F" w:rsidRP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0B1A3F">
              <w:rPr>
                <w:rFonts w:ascii="Times New Roman" w:eastAsia="Calibri" w:hAnsi="Times New Roman" w:cs="Times New Roman"/>
                <w:sz w:val="20"/>
                <w:szCs w:val="24"/>
              </w:rPr>
              <w:t>35</w:t>
            </w:r>
            <w:r w:rsidR="00E743A3">
              <w:rPr>
                <w:rFonts w:ascii="Times New Roman" w:eastAsia="Calibri" w:hAnsi="Times New Roman" w:cs="Times New Roman"/>
                <w:sz w:val="20"/>
                <w:szCs w:val="24"/>
              </w:rPr>
              <w:t>(35.0)</w:t>
            </w:r>
            <w:r w:rsidRPr="000B1A3F">
              <w:rPr>
                <w:rFonts w:ascii="Times New Roman" w:eastAsia="Calibri" w:hAnsi="Times New Roman" w:cs="Times New Roman"/>
                <w:sz w:val="20"/>
                <w:szCs w:val="24"/>
              </w:rPr>
              <w:tab/>
            </w:r>
          </w:p>
          <w:p w14:paraId="5B6954EE" w14:textId="2EEE34AD" w:rsidR="007A2B70"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0B1A3F">
              <w:rPr>
                <w:rFonts w:ascii="Times New Roman" w:eastAsia="Calibri" w:hAnsi="Times New Roman" w:cs="Times New Roman"/>
                <w:sz w:val="20"/>
                <w:szCs w:val="24"/>
              </w:rPr>
              <w:t>8</w:t>
            </w:r>
            <w:r w:rsidR="00E743A3">
              <w:rPr>
                <w:rFonts w:ascii="Times New Roman" w:eastAsia="Calibri" w:hAnsi="Times New Roman" w:cs="Times New Roman"/>
                <w:sz w:val="20"/>
                <w:szCs w:val="24"/>
              </w:rPr>
              <w:t>(8.0)</w:t>
            </w:r>
            <w:r w:rsidRPr="000B1A3F">
              <w:rPr>
                <w:rFonts w:ascii="Times New Roman" w:eastAsia="Calibri" w:hAnsi="Times New Roman" w:cs="Times New Roman"/>
                <w:sz w:val="20"/>
                <w:szCs w:val="24"/>
              </w:rPr>
              <w:tab/>
            </w:r>
          </w:p>
        </w:tc>
        <w:tc>
          <w:tcPr>
            <w:tcW w:w="1710" w:type="dxa"/>
          </w:tcPr>
          <w:p w14:paraId="642B74E9" w14:textId="77777777" w:rsidR="00BB082A" w:rsidRDefault="00BB082A"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4C482A5D" w14:textId="4656AD83" w:rsidR="000B1A3F" w:rsidRP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B1A3F">
              <w:rPr>
                <w:rFonts w:ascii="Times New Roman" w:hAnsi="Times New Roman" w:cs="Times New Roman"/>
                <w:sz w:val="20"/>
                <w:szCs w:val="24"/>
              </w:rPr>
              <w:t>.19</w:t>
            </w:r>
            <w:r>
              <w:rPr>
                <w:rFonts w:ascii="Times New Roman" w:hAnsi="Times New Roman" w:cs="Times New Roman"/>
                <w:sz w:val="20"/>
                <w:szCs w:val="24"/>
              </w:rPr>
              <w:t xml:space="preserve"> (</w:t>
            </w:r>
            <w:r w:rsidRPr="000B1A3F">
              <w:rPr>
                <w:rFonts w:ascii="Times New Roman" w:hAnsi="Times New Roman" w:cs="Times New Roman"/>
                <w:sz w:val="20"/>
                <w:szCs w:val="24"/>
              </w:rPr>
              <w:t>.06</w:t>
            </w:r>
            <w:r>
              <w:rPr>
                <w:rFonts w:ascii="Times New Roman" w:hAnsi="Times New Roman" w:cs="Times New Roman"/>
                <w:sz w:val="20"/>
                <w:szCs w:val="24"/>
              </w:rPr>
              <w:t xml:space="preserve">, </w:t>
            </w:r>
            <w:r w:rsidRPr="000B1A3F">
              <w:rPr>
                <w:rFonts w:ascii="Times New Roman" w:hAnsi="Times New Roman" w:cs="Times New Roman"/>
                <w:sz w:val="20"/>
                <w:szCs w:val="24"/>
              </w:rPr>
              <w:t>.52</w:t>
            </w:r>
            <w:r>
              <w:rPr>
                <w:rFonts w:ascii="Times New Roman" w:hAnsi="Times New Roman" w:cs="Times New Roman"/>
                <w:sz w:val="20"/>
                <w:szCs w:val="24"/>
              </w:rPr>
              <w:t>)</w:t>
            </w:r>
          </w:p>
          <w:p w14:paraId="442D7461" w14:textId="77777777" w:rsidR="007A2B70"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B1A3F">
              <w:rPr>
                <w:rFonts w:ascii="Times New Roman" w:hAnsi="Times New Roman" w:cs="Times New Roman"/>
                <w:sz w:val="20"/>
                <w:szCs w:val="24"/>
              </w:rPr>
              <w:t>.27</w:t>
            </w:r>
            <w:r>
              <w:rPr>
                <w:rFonts w:ascii="Times New Roman" w:hAnsi="Times New Roman" w:cs="Times New Roman"/>
                <w:sz w:val="20"/>
                <w:szCs w:val="24"/>
              </w:rPr>
              <w:t xml:space="preserve"> (</w:t>
            </w:r>
            <w:r w:rsidRPr="000B1A3F">
              <w:rPr>
                <w:rFonts w:ascii="Times New Roman" w:hAnsi="Times New Roman" w:cs="Times New Roman"/>
                <w:sz w:val="20"/>
                <w:szCs w:val="24"/>
              </w:rPr>
              <w:t>.09</w:t>
            </w:r>
            <w:r>
              <w:rPr>
                <w:rFonts w:ascii="Times New Roman" w:hAnsi="Times New Roman" w:cs="Times New Roman"/>
                <w:sz w:val="20"/>
                <w:szCs w:val="24"/>
              </w:rPr>
              <w:t xml:space="preserve">, </w:t>
            </w:r>
            <w:r w:rsidRPr="000B1A3F">
              <w:rPr>
                <w:rFonts w:ascii="Times New Roman" w:hAnsi="Times New Roman" w:cs="Times New Roman"/>
                <w:sz w:val="20"/>
                <w:szCs w:val="24"/>
              </w:rPr>
              <w:tab/>
              <w:t>.78</w:t>
            </w:r>
            <w:r>
              <w:rPr>
                <w:rFonts w:ascii="Times New Roman" w:hAnsi="Times New Roman" w:cs="Times New Roman"/>
                <w:sz w:val="20"/>
                <w:szCs w:val="24"/>
              </w:rPr>
              <w:t>)</w:t>
            </w:r>
          </w:p>
          <w:p w14:paraId="72EC163C" w14:textId="58942CF1" w:rsidR="000B1A3F" w:rsidRDefault="000B1A3F"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tc>
        <w:tc>
          <w:tcPr>
            <w:tcW w:w="1620" w:type="dxa"/>
          </w:tcPr>
          <w:p w14:paraId="0475E317" w14:textId="77777777" w:rsidR="006D7950" w:rsidRDefault="006D795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39CF181" w14:textId="5AE0FDCF" w:rsidR="000F47B3" w:rsidRPr="000F47B3" w:rsidRDefault="000F47B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F47B3">
              <w:rPr>
                <w:rFonts w:ascii="Times New Roman" w:hAnsi="Times New Roman" w:cs="Times New Roman"/>
                <w:sz w:val="20"/>
                <w:szCs w:val="24"/>
              </w:rPr>
              <w:t>.19</w:t>
            </w:r>
            <w:r w:rsidR="006D7950">
              <w:rPr>
                <w:rFonts w:ascii="Times New Roman" w:hAnsi="Times New Roman" w:cs="Times New Roman"/>
                <w:sz w:val="20"/>
                <w:szCs w:val="24"/>
              </w:rPr>
              <w:t>(</w:t>
            </w:r>
            <w:r w:rsidRPr="000F47B3">
              <w:rPr>
                <w:rFonts w:ascii="Times New Roman" w:hAnsi="Times New Roman" w:cs="Times New Roman"/>
                <w:sz w:val="20"/>
                <w:szCs w:val="24"/>
              </w:rPr>
              <w:t>.03</w:t>
            </w:r>
            <w:r w:rsidR="006D7950">
              <w:rPr>
                <w:rFonts w:ascii="Times New Roman" w:hAnsi="Times New Roman" w:cs="Times New Roman"/>
                <w:sz w:val="20"/>
                <w:szCs w:val="24"/>
              </w:rPr>
              <w:t>,</w:t>
            </w:r>
            <w:r w:rsidRPr="000F47B3">
              <w:rPr>
                <w:rFonts w:ascii="Times New Roman" w:hAnsi="Times New Roman" w:cs="Times New Roman"/>
                <w:sz w:val="20"/>
                <w:szCs w:val="24"/>
              </w:rPr>
              <w:tab/>
              <w:t>1.10</w:t>
            </w:r>
            <w:r w:rsidR="006D7950">
              <w:rPr>
                <w:rFonts w:ascii="Times New Roman" w:hAnsi="Times New Roman" w:cs="Times New Roman"/>
                <w:sz w:val="20"/>
                <w:szCs w:val="24"/>
              </w:rPr>
              <w:t>)</w:t>
            </w:r>
          </w:p>
          <w:p w14:paraId="661DEB96" w14:textId="4D0BDB18" w:rsidR="007A2B70" w:rsidRPr="00075488" w:rsidRDefault="000F47B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F47B3">
              <w:rPr>
                <w:rFonts w:ascii="Times New Roman" w:hAnsi="Times New Roman" w:cs="Times New Roman"/>
                <w:sz w:val="20"/>
                <w:szCs w:val="24"/>
              </w:rPr>
              <w:t>.44</w:t>
            </w:r>
            <w:r w:rsidR="006D7950">
              <w:rPr>
                <w:rFonts w:ascii="Times New Roman" w:hAnsi="Times New Roman" w:cs="Times New Roman"/>
                <w:sz w:val="20"/>
                <w:szCs w:val="24"/>
              </w:rPr>
              <w:t>(</w:t>
            </w:r>
            <w:r w:rsidRPr="000F47B3">
              <w:rPr>
                <w:rFonts w:ascii="Times New Roman" w:hAnsi="Times New Roman" w:cs="Times New Roman"/>
                <w:sz w:val="20"/>
                <w:szCs w:val="24"/>
              </w:rPr>
              <w:t>.08</w:t>
            </w:r>
            <w:r w:rsidR="006D7950">
              <w:rPr>
                <w:rFonts w:ascii="Times New Roman" w:hAnsi="Times New Roman" w:cs="Times New Roman"/>
                <w:sz w:val="20"/>
                <w:szCs w:val="24"/>
              </w:rPr>
              <w:t>,</w:t>
            </w:r>
            <w:r w:rsidRPr="000F47B3">
              <w:rPr>
                <w:rFonts w:ascii="Times New Roman" w:hAnsi="Times New Roman" w:cs="Times New Roman"/>
                <w:sz w:val="20"/>
                <w:szCs w:val="24"/>
              </w:rPr>
              <w:tab/>
              <w:t>2.43</w:t>
            </w:r>
            <w:r w:rsidR="006D7950">
              <w:rPr>
                <w:rFonts w:ascii="Times New Roman" w:hAnsi="Times New Roman" w:cs="Times New Roman"/>
                <w:sz w:val="20"/>
                <w:szCs w:val="24"/>
              </w:rPr>
              <w:t>)</w:t>
            </w:r>
          </w:p>
        </w:tc>
        <w:tc>
          <w:tcPr>
            <w:tcW w:w="905" w:type="dxa"/>
          </w:tcPr>
          <w:p w14:paraId="3DBF5141" w14:textId="77777777" w:rsidR="006D7950" w:rsidRDefault="006D795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41A5165C" w14:textId="3995AA9E" w:rsidR="007A2B70" w:rsidRDefault="000F47B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F47B3">
              <w:rPr>
                <w:rFonts w:ascii="Times New Roman" w:hAnsi="Times New Roman" w:cs="Times New Roman"/>
                <w:sz w:val="20"/>
                <w:szCs w:val="24"/>
              </w:rPr>
              <w:t>.064</w:t>
            </w:r>
          </w:p>
          <w:p w14:paraId="24E3D9FF" w14:textId="22CA0488" w:rsidR="000F47B3" w:rsidRPr="00075488" w:rsidRDefault="000F47B3"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0F47B3">
              <w:rPr>
                <w:rFonts w:ascii="Times New Roman" w:hAnsi="Times New Roman" w:cs="Times New Roman"/>
                <w:sz w:val="20"/>
                <w:szCs w:val="24"/>
              </w:rPr>
              <w:t>.352</w:t>
            </w:r>
          </w:p>
        </w:tc>
      </w:tr>
      <w:tr w:rsidR="00531364" w:rsidRPr="00075488" w14:paraId="48CC2EF0" w14:textId="77777777" w:rsidTr="00BF48F8">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2610" w:type="dxa"/>
          </w:tcPr>
          <w:p w14:paraId="5A49A6E2" w14:textId="1455333C" w:rsidR="008B2163"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Age at fist pregnancy</w:t>
            </w:r>
          </w:p>
          <w:p w14:paraId="56940EDB" w14:textId="78B1F30C" w:rsidR="008B2163" w:rsidRPr="00BF48F8" w:rsidRDefault="008B2163"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15-19</w:t>
            </w:r>
          </w:p>
          <w:p w14:paraId="090AD0D6" w14:textId="56354835" w:rsidR="008B2163" w:rsidRPr="00BF48F8" w:rsidRDefault="00845666"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8B2163" w:rsidRPr="00BF48F8">
              <w:rPr>
                <w:rFonts w:ascii="Times New Roman" w:hAnsi="Times New Roman" w:cs="Times New Roman"/>
                <w:b w:val="0"/>
                <w:sz w:val="20"/>
                <w:szCs w:val="24"/>
              </w:rPr>
              <w:t>20-24</w:t>
            </w:r>
          </w:p>
          <w:p w14:paraId="57091562" w14:textId="3390D482" w:rsidR="00531364" w:rsidRPr="00BF48F8" w:rsidRDefault="008B2163"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D21959" w:rsidRPr="00BF48F8">
              <w:rPr>
                <w:rFonts w:ascii="Times New Roman" w:hAnsi="Times New Roman" w:cs="Times New Roman"/>
                <w:b w:val="0"/>
                <w:sz w:val="20"/>
                <w:szCs w:val="24"/>
              </w:rPr>
              <w:t xml:space="preserve"> </w:t>
            </w:r>
            <w:r w:rsidRPr="00BF48F8">
              <w:rPr>
                <w:rFonts w:ascii="Times New Roman" w:hAnsi="Times New Roman" w:cs="Times New Roman"/>
                <w:b w:val="0"/>
                <w:sz w:val="20"/>
                <w:szCs w:val="24"/>
              </w:rPr>
              <w:t>≥25</w:t>
            </w:r>
          </w:p>
        </w:tc>
        <w:tc>
          <w:tcPr>
            <w:tcW w:w="1345" w:type="dxa"/>
          </w:tcPr>
          <w:p w14:paraId="49A695F0" w14:textId="77777777" w:rsidR="007B16E5" w:rsidRDefault="007B16E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663163FA" w14:textId="64E6129F" w:rsidR="00F64444" w:rsidRPr="00F64444" w:rsidRDefault="00E00745"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F64444">
              <w:rPr>
                <w:rFonts w:ascii="Times New Roman" w:eastAsia="Calibri" w:hAnsi="Times New Roman" w:cs="Times New Roman"/>
                <w:sz w:val="20"/>
                <w:szCs w:val="24"/>
              </w:rPr>
              <w:t>14</w:t>
            </w:r>
            <w:r>
              <w:rPr>
                <w:rFonts w:ascii="Times New Roman" w:eastAsia="Calibri" w:hAnsi="Times New Roman" w:cs="Times New Roman"/>
                <w:sz w:val="20"/>
                <w:szCs w:val="24"/>
              </w:rPr>
              <w:t>(</w:t>
            </w:r>
            <w:r w:rsidR="00E743A3">
              <w:rPr>
                <w:rFonts w:ascii="Times New Roman" w:eastAsia="Calibri" w:hAnsi="Times New Roman" w:cs="Times New Roman"/>
                <w:sz w:val="20"/>
                <w:szCs w:val="24"/>
              </w:rPr>
              <w:t>28.0</w:t>
            </w:r>
            <w:r>
              <w:rPr>
                <w:rFonts w:ascii="Times New Roman" w:eastAsia="Calibri" w:hAnsi="Times New Roman" w:cs="Times New Roman"/>
                <w:sz w:val="20"/>
                <w:szCs w:val="24"/>
              </w:rPr>
              <w:t>)</w:t>
            </w:r>
          </w:p>
          <w:p w14:paraId="0FD55693" w14:textId="2BEE2B74" w:rsidR="00F64444" w:rsidRPr="00F64444" w:rsidRDefault="00F6444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F64444">
              <w:rPr>
                <w:rFonts w:ascii="Times New Roman" w:eastAsia="Calibri" w:hAnsi="Times New Roman" w:cs="Times New Roman"/>
                <w:sz w:val="20"/>
                <w:szCs w:val="24"/>
              </w:rPr>
              <w:t>27</w:t>
            </w:r>
            <w:r w:rsidR="00E00745">
              <w:rPr>
                <w:rFonts w:ascii="Times New Roman" w:eastAsia="Calibri" w:hAnsi="Times New Roman" w:cs="Times New Roman"/>
                <w:sz w:val="20"/>
                <w:szCs w:val="24"/>
              </w:rPr>
              <w:t>(</w:t>
            </w:r>
            <w:r w:rsidR="00E743A3">
              <w:rPr>
                <w:rFonts w:ascii="Times New Roman" w:eastAsia="Calibri" w:hAnsi="Times New Roman" w:cs="Times New Roman"/>
                <w:sz w:val="20"/>
                <w:szCs w:val="24"/>
              </w:rPr>
              <w:t>54.0</w:t>
            </w:r>
            <w:r w:rsidR="00E00745">
              <w:rPr>
                <w:rFonts w:ascii="Times New Roman" w:eastAsia="Calibri" w:hAnsi="Times New Roman" w:cs="Times New Roman"/>
                <w:sz w:val="20"/>
                <w:szCs w:val="24"/>
              </w:rPr>
              <w:t>)</w:t>
            </w:r>
          </w:p>
          <w:p w14:paraId="6021A8D7" w14:textId="1FA72071" w:rsidR="00531364" w:rsidRPr="00075488" w:rsidRDefault="00F6444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F64444">
              <w:rPr>
                <w:rFonts w:ascii="Times New Roman" w:eastAsia="Calibri" w:hAnsi="Times New Roman" w:cs="Times New Roman"/>
                <w:sz w:val="20"/>
                <w:szCs w:val="24"/>
              </w:rPr>
              <w:t>9</w:t>
            </w:r>
            <w:r w:rsidR="00E00745">
              <w:rPr>
                <w:rFonts w:ascii="Times New Roman" w:eastAsia="Calibri" w:hAnsi="Times New Roman" w:cs="Times New Roman"/>
                <w:sz w:val="20"/>
                <w:szCs w:val="24"/>
              </w:rPr>
              <w:t>(</w:t>
            </w:r>
            <w:r w:rsidR="00E743A3">
              <w:rPr>
                <w:rFonts w:ascii="Times New Roman" w:eastAsia="Calibri" w:hAnsi="Times New Roman" w:cs="Times New Roman"/>
                <w:sz w:val="20"/>
                <w:szCs w:val="24"/>
              </w:rPr>
              <w:t>18.0</w:t>
            </w:r>
            <w:r w:rsidR="00E00745">
              <w:rPr>
                <w:rFonts w:ascii="Times New Roman" w:eastAsia="Calibri" w:hAnsi="Times New Roman" w:cs="Times New Roman"/>
                <w:sz w:val="20"/>
                <w:szCs w:val="24"/>
              </w:rPr>
              <w:t>)</w:t>
            </w:r>
          </w:p>
        </w:tc>
        <w:tc>
          <w:tcPr>
            <w:tcW w:w="1620" w:type="dxa"/>
          </w:tcPr>
          <w:p w14:paraId="2F6AE10D" w14:textId="77777777" w:rsidR="00D21959" w:rsidRDefault="00D21959"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363BA0F8" w14:textId="0AE4C2C0" w:rsidR="00F64444" w:rsidRPr="00F64444" w:rsidRDefault="00F6444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F64444">
              <w:rPr>
                <w:rFonts w:ascii="Times New Roman" w:eastAsia="Calibri" w:hAnsi="Times New Roman" w:cs="Times New Roman"/>
                <w:sz w:val="20"/>
                <w:szCs w:val="24"/>
              </w:rPr>
              <w:t>46</w:t>
            </w:r>
            <w:r w:rsidR="00E00745">
              <w:rPr>
                <w:rFonts w:ascii="Times New Roman" w:eastAsia="Calibri" w:hAnsi="Times New Roman" w:cs="Times New Roman"/>
                <w:sz w:val="20"/>
                <w:szCs w:val="24"/>
              </w:rPr>
              <w:t>(</w:t>
            </w:r>
            <w:r w:rsidR="00E743A3">
              <w:rPr>
                <w:rFonts w:ascii="Times New Roman" w:eastAsia="Calibri" w:hAnsi="Times New Roman" w:cs="Times New Roman"/>
                <w:sz w:val="20"/>
                <w:szCs w:val="24"/>
              </w:rPr>
              <w:t>46.0</w:t>
            </w:r>
            <w:r w:rsidR="00E00745">
              <w:rPr>
                <w:rFonts w:ascii="Times New Roman" w:eastAsia="Calibri" w:hAnsi="Times New Roman" w:cs="Times New Roman"/>
                <w:sz w:val="20"/>
                <w:szCs w:val="24"/>
              </w:rPr>
              <w:t>)</w:t>
            </w:r>
            <w:r w:rsidRPr="00F64444">
              <w:rPr>
                <w:rFonts w:ascii="Times New Roman" w:eastAsia="Calibri" w:hAnsi="Times New Roman" w:cs="Times New Roman"/>
                <w:sz w:val="20"/>
                <w:szCs w:val="24"/>
              </w:rPr>
              <w:tab/>
            </w:r>
          </w:p>
          <w:p w14:paraId="289B0F7B" w14:textId="317E3DED" w:rsidR="00F64444" w:rsidRPr="00F64444" w:rsidRDefault="00F6444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F64444">
              <w:rPr>
                <w:rFonts w:ascii="Times New Roman" w:eastAsia="Calibri" w:hAnsi="Times New Roman" w:cs="Times New Roman"/>
                <w:sz w:val="20"/>
                <w:szCs w:val="24"/>
              </w:rPr>
              <w:t>44</w:t>
            </w:r>
            <w:r w:rsidR="00E00745">
              <w:rPr>
                <w:rFonts w:ascii="Times New Roman" w:eastAsia="Calibri" w:hAnsi="Times New Roman" w:cs="Times New Roman"/>
                <w:sz w:val="20"/>
                <w:szCs w:val="24"/>
              </w:rPr>
              <w:t>(</w:t>
            </w:r>
            <w:r w:rsidR="00E743A3">
              <w:rPr>
                <w:rFonts w:ascii="Times New Roman" w:eastAsia="Calibri" w:hAnsi="Times New Roman" w:cs="Times New Roman"/>
                <w:sz w:val="20"/>
                <w:szCs w:val="24"/>
              </w:rPr>
              <w:t>44.0</w:t>
            </w:r>
            <w:r w:rsidR="00E00745">
              <w:rPr>
                <w:rFonts w:ascii="Times New Roman" w:eastAsia="Calibri" w:hAnsi="Times New Roman" w:cs="Times New Roman"/>
                <w:sz w:val="20"/>
                <w:szCs w:val="24"/>
              </w:rPr>
              <w:t>)</w:t>
            </w:r>
            <w:r w:rsidRPr="00F64444">
              <w:rPr>
                <w:rFonts w:ascii="Times New Roman" w:eastAsia="Calibri" w:hAnsi="Times New Roman" w:cs="Times New Roman"/>
                <w:sz w:val="20"/>
                <w:szCs w:val="24"/>
              </w:rPr>
              <w:tab/>
            </w:r>
          </w:p>
          <w:p w14:paraId="38AF4538" w14:textId="7D4DBB77" w:rsidR="00D21959" w:rsidRPr="00075488" w:rsidRDefault="00F6444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10</w:t>
            </w:r>
            <w:r w:rsidR="00E00745">
              <w:rPr>
                <w:rFonts w:ascii="Times New Roman" w:eastAsia="Calibri" w:hAnsi="Times New Roman" w:cs="Times New Roman"/>
                <w:sz w:val="20"/>
                <w:szCs w:val="24"/>
              </w:rPr>
              <w:t>(</w:t>
            </w:r>
            <w:r w:rsidR="00E743A3">
              <w:rPr>
                <w:rFonts w:ascii="Times New Roman" w:eastAsia="Calibri" w:hAnsi="Times New Roman" w:cs="Times New Roman"/>
                <w:sz w:val="20"/>
                <w:szCs w:val="24"/>
              </w:rPr>
              <w:t>10.0</w:t>
            </w:r>
            <w:r w:rsidR="00E00745">
              <w:rPr>
                <w:rFonts w:ascii="Times New Roman" w:eastAsia="Calibri" w:hAnsi="Times New Roman" w:cs="Times New Roman"/>
                <w:sz w:val="20"/>
                <w:szCs w:val="24"/>
              </w:rPr>
              <w:t>)</w:t>
            </w:r>
            <w:r w:rsidRPr="00F64444">
              <w:rPr>
                <w:rFonts w:ascii="Times New Roman" w:eastAsia="Calibri" w:hAnsi="Times New Roman" w:cs="Times New Roman"/>
                <w:sz w:val="20"/>
                <w:szCs w:val="24"/>
              </w:rPr>
              <w:tab/>
            </w:r>
          </w:p>
        </w:tc>
        <w:tc>
          <w:tcPr>
            <w:tcW w:w="1710" w:type="dxa"/>
          </w:tcPr>
          <w:p w14:paraId="2AFAC25D" w14:textId="77777777" w:rsidR="00DF666D" w:rsidRDefault="00DF666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10966069" w14:textId="16288172" w:rsidR="00DF666D" w:rsidRPr="00D21959" w:rsidRDefault="00DF666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w:t>
            </w:r>
            <w:r w:rsidRPr="00D21959">
              <w:rPr>
                <w:rFonts w:ascii="Times New Roman" w:eastAsia="Calibri" w:hAnsi="Times New Roman" w:cs="Times New Roman"/>
                <w:sz w:val="20"/>
                <w:szCs w:val="24"/>
              </w:rPr>
              <w:t>30</w:t>
            </w:r>
            <w:r>
              <w:rPr>
                <w:rFonts w:ascii="Times New Roman" w:eastAsia="Calibri" w:hAnsi="Times New Roman" w:cs="Times New Roman"/>
                <w:sz w:val="20"/>
                <w:szCs w:val="24"/>
              </w:rPr>
              <w:t>(</w:t>
            </w:r>
            <w:r w:rsidRPr="00D21959">
              <w:rPr>
                <w:rFonts w:ascii="Times New Roman" w:eastAsia="Calibri" w:hAnsi="Times New Roman" w:cs="Times New Roman"/>
                <w:sz w:val="20"/>
                <w:szCs w:val="24"/>
              </w:rPr>
              <w:t>.10</w:t>
            </w:r>
            <w:r>
              <w:rPr>
                <w:rFonts w:ascii="Times New Roman" w:eastAsia="Calibri" w:hAnsi="Times New Roman" w:cs="Times New Roman"/>
                <w:sz w:val="20"/>
                <w:szCs w:val="24"/>
              </w:rPr>
              <w:t xml:space="preserve">, </w:t>
            </w:r>
            <w:r w:rsidRPr="00D21959">
              <w:rPr>
                <w:rFonts w:ascii="Times New Roman" w:eastAsia="Calibri" w:hAnsi="Times New Roman" w:cs="Times New Roman"/>
                <w:sz w:val="20"/>
                <w:szCs w:val="24"/>
              </w:rPr>
              <w:t>.91</w:t>
            </w:r>
            <w:r>
              <w:rPr>
                <w:rFonts w:ascii="Times New Roman" w:eastAsia="Calibri" w:hAnsi="Times New Roman" w:cs="Times New Roman"/>
                <w:sz w:val="20"/>
                <w:szCs w:val="24"/>
              </w:rPr>
              <w:t>)</w:t>
            </w:r>
          </w:p>
          <w:p w14:paraId="73FD4919" w14:textId="77777777" w:rsidR="00DF666D" w:rsidRDefault="00DF666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D21959">
              <w:rPr>
                <w:rFonts w:ascii="Times New Roman" w:eastAsia="Calibri" w:hAnsi="Times New Roman" w:cs="Times New Roman"/>
                <w:sz w:val="20"/>
                <w:szCs w:val="24"/>
              </w:rPr>
              <w:t>.61</w:t>
            </w:r>
            <w:r>
              <w:rPr>
                <w:rFonts w:ascii="Times New Roman" w:eastAsia="Calibri" w:hAnsi="Times New Roman" w:cs="Times New Roman"/>
                <w:sz w:val="20"/>
                <w:szCs w:val="24"/>
              </w:rPr>
              <w:t>(</w:t>
            </w:r>
            <w:r w:rsidRPr="00D21959">
              <w:rPr>
                <w:rFonts w:ascii="Times New Roman" w:eastAsia="Calibri" w:hAnsi="Times New Roman" w:cs="Times New Roman"/>
                <w:sz w:val="20"/>
                <w:szCs w:val="24"/>
              </w:rPr>
              <w:t>.21</w:t>
            </w:r>
            <w:r>
              <w:rPr>
                <w:rFonts w:ascii="Times New Roman" w:eastAsia="Calibri" w:hAnsi="Times New Roman" w:cs="Times New Roman"/>
                <w:sz w:val="20"/>
                <w:szCs w:val="24"/>
              </w:rPr>
              <w:t xml:space="preserve">, </w:t>
            </w:r>
            <w:r w:rsidRPr="00D21959">
              <w:rPr>
                <w:rFonts w:ascii="Times New Roman" w:eastAsia="Calibri" w:hAnsi="Times New Roman" w:cs="Times New Roman"/>
                <w:sz w:val="20"/>
                <w:szCs w:val="24"/>
              </w:rPr>
              <w:tab/>
              <w:t>1.73</w:t>
            </w:r>
            <w:r>
              <w:rPr>
                <w:rFonts w:ascii="Times New Roman" w:eastAsia="Calibri" w:hAnsi="Times New Roman" w:cs="Times New Roman"/>
                <w:sz w:val="20"/>
                <w:szCs w:val="24"/>
              </w:rPr>
              <w:t>)</w:t>
            </w:r>
          </w:p>
          <w:p w14:paraId="40A3F769" w14:textId="56EA43AF" w:rsidR="00531364" w:rsidRPr="00075488" w:rsidRDefault="00DF666D"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highlight w:val="yellow"/>
              </w:rPr>
            </w:pPr>
            <w:r>
              <w:rPr>
                <w:rFonts w:ascii="Times New Roman" w:eastAsia="Calibri" w:hAnsi="Times New Roman" w:cs="Times New Roman"/>
                <w:sz w:val="20"/>
                <w:szCs w:val="24"/>
              </w:rPr>
              <w:t xml:space="preserve">         1</w:t>
            </w:r>
          </w:p>
        </w:tc>
        <w:tc>
          <w:tcPr>
            <w:tcW w:w="1620" w:type="dxa"/>
          </w:tcPr>
          <w:p w14:paraId="7878D7BF" w14:textId="77777777" w:rsidR="008267F1"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069B1C21" w14:textId="4EED162F" w:rsidR="003132B6" w:rsidRPr="003132B6" w:rsidRDefault="003132B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132B6">
              <w:rPr>
                <w:rFonts w:ascii="Times New Roman" w:hAnsi="Times New Roman" w:cs="Times New Roman"/>
                <w:sz w:val="20"/>
                <w:szCs w:val="24"/>
              </w:rPr>
              <w:t>2.92</w:t>
            </w:r>
            <w:r>
              <w:rPr>
                <w:rFonts w:ascii="Times New Roman" w:hAnsi="Times New Roman" w:cs="Times New Roman"/>
                <w:sz w:val="20"/>
                <w:szCs w:val="24"/>
              </w:rPr>
              <w:t xml:space="preserve"> (</w:t>
            </w:r>
            <w:r w:rsidRPr="003132B6">
              <w:rPr>
                <w:rFonts w:ascii="Times New Roman" w:hAnsi="Times New Roman" w:cs="Times New Roman"/>
                <w:sz w:val="20"/>
                <w:szCs w:val="24"/>
              </w:rPr>
              <w:t>.67</w:t>
            </w:r>
            <w:r>
              <w:rPr>
                <w:rFonts w:ascii="Times New Roman" w:hAnsi="Times New Roman" w:cs="Times New Roman"/>
                <w:sz w:val="20"/>
                <w:szCs w:val="24"/>
              </w:rPr>
              <w:t xml:space="preserve">, </w:t>
            </w:r>
            <w:r w:rsidRPr="003132B6">
              <w:rPr>
                <w:rFonts w:ascii="Times New Roman" w:hAnsi="Times New Roman" w:cs="Times New Roman"/>
                <w:sz w:val="20"/>
                <w:szCs w:val="24"/>
              </w:rPr>
              <w:t>12.76</w:t>
            </w:r>
            <w:r>
              <w:rPr>
                <w:rFonts w:ascii="Times New Roman" w:hAnsi="Times New Roman" w:cs="Times New Roman"/>
                <w:sz w:val="20"/>
                <w:szCs w:val="24"/>
              </w:rPr>
              <w:t>)</w:t>
            </w:r>
          </w:p>
          <w:p w14:paraId="733AC5A5" w14:textId="77777777" w:rsidR="00531364" w:rsidRDefault="003132B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132B6">
              <w:rPr>
                <w:rFonts w:ascii="Times New Roman" w:hAnsi="Times New Roman" w:cs="Times New Roman"/>
                <w:sz w:val="20"/>
                <w:szCs w:val="24"/>
              </w:rPr>
              <w:t>.85</w:t>
            </w:r>
            <w:r>
              <w:rPr>
                <w:rFonts w:ascii="Times New Roman" w:hAnsi="Times New Roman" w:cs="Times New Roman"/>
                <w:sz w:val="20"/>
                <w:szCs w:val="24"/>
              </w:rPr>
              <w:t>(</w:t>
            </w:r>
            <w:r w:rsidRPr="003132B6">
              <w:rPr>
                <w:rFonts w:ascii="Times New Roman" w:hAnsi="Times New Roman" w:cs="Times New Roman"/>
                <w:sz w:val="20"/>
                <w:szCs w:val="24"/>
              </w:rPr>
              <w:t>.23</w:t>
            </w:r>
            <w:r w:rsidR="008267F1">
              <w:rPr>
                <w:rFonts w:ascii="Times New Roman" w:hAnsi="Times New Roman" w:cs="Times New Roman"/>
                <w:sz w:val="20"/>
                <w:szCs w:val="24"/>
              </w:rPr>
              <w:t>,</w:t>
            </w:r>
            <w:r w:rsidRPr="003132B6">
              <w:rPr>
                <w:rFonts w:ascii="Times New Roman" w:hAnsi="Times New Roman" w:cs="Times New Roman"/>
                <w:sz w:val="20"/>
                <w:szCs w:val="24"/>
              </w:rPr>
              <w:tab/>
              <w:t>3.16</w:t>
            </w:r>
            <w:r w:rsidR="008267F1">
              <w:rPr>
                <w:rFonts w:ascii="Times New Roman" w:hAnsi="Times New Roman" w:cs="Times New Roman"/>
                <w:sz w:val="20"/>
                <w:szCs w:val="24"/>
              </w:rPr>
              <w:t>)</w:t>
            </w:r>
          </w:p>
          <w:p w14:paraId="69A86BE0" w14:textId="5F7F4DC7" w:rsidR="008267F1" w:rsidRPr="00075488"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tc>
        <w:tc>
          <w:tcPr>
            <w:tcW w:w="905" w:type="dxa"/>
          </w:tcPr>
          <w:p w14:paraId="5BDFD6F7" w14:textId="77777777" w:rsidR="008267F1"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6947E50F" w14:textId="4EF9AFF3" w:rsidR="003132B6" w:rsidRDefault="003132B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132B6">
              <w:rPr>
                <w:rFonts w:ascii="Times New Roman" w:hAnsi="Times New Roman" w:cs="Times New Roman"/>
                <w:sz w:val="20"/>
                <w:szCs w:val="24"/>
              </w:rPr>
              <w:t>.153</w:t>
            </w:r>
          </w:p>
          <w:p w14:paraId="7C40460C" w14:textId="062B718E" w:rsidR="00531364" w:rsidRPr="00075488" w:rsidRDefault="003132B6"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132B6">
              <w:rPr>
                <w:rFonts w:ascii="Times New Roman" w:hAnsi="Times New Roman" w:cs="Times New Roman"/>
                <w:sz w:val="20"/>
                <w:szCs w:val="24"/>
              </w:rPr>
              <w:t>.815</w:t>
            </w:r>
            <w:r w:rsidRPr="003132B6">
              <w:rPr>
                <w:rFonts w:ascii="Times New Roman" w:hAnsi="Times New Roman" w:cs="Times New Roman"/>
                <w:sz w:val="20"/>
                <w:szCs w:val="24"/>
              </w:rPr>
              <w:tab/>
            </w:r>
          </w:p>
        </w:tc>
      </w:tr>
      <w:tr w:rsidR="005066D2" w:rsidRPr="00075488" w14:paraId="77278EE3" w14:textId="77777777" w:rsidTr="00BF48F8">
        <w:trPr>
          <w:trHeight w:val="792"/>
        </w:trPr>
        <w:tc>
          <w:tcPr>
            <w:cnfStyle w:val="001000000000" w:firstRow="0" w:lastRow="0" w:firstColumn="1" w:lastColumn="0" w:oddVBand="0" w:evenVBand="0" w:oddHBand="0" w:evenHBand="0" w:firstRowFirstColumn="0" w:firstRowLastColumn="0" w:lastRowFirstColumn="0" w:lastRowLastColumn="0"/>
            <w:tcW w:w="2610" w:type="dxa"/>
          </w:tcPr>
          <w:p w14:paraId="322FE655" w14:textId="77777777" w:rsidR="005066D2" w:rsidRPr="00BF48F8" w:rsidRDefault="005066D2"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lastRenderedPageBreak/>
              <w:t>Abortion before the last birth</w:t>
            </w:r>
          </w:p>
          <w:p w14:paraId="74000FE2" w14:textId="77777777" w:rsidR="005066D2" w:rsidRPr="00BF48F8" w:rsidRDefault="005066D2" w:rsidP="00F96712">
            <w:pPr>
              <w:spacing w:line="276" w:lineRule="auto"/>
              <w:ind w:left="720"/>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Yes </w:t>
            </w:r>
          </w:p>
          <w:p w14:paraId="2DEDDB53" w14:textId="30CAC709" w:rsidR="005066D2" w:rsidRPr="00BF48F8" w:rsidRDefault="005066D2" w:rsidP="00F96712">
            <w:pPr>
              <w:spacing w:line="276" w:lineRule="auto"/>
              <w:ind w:left="720"/>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No </w:t>
            </w:r>
          </w:p>
        </w:tc>
        <w:tc>
          <w:tcPr>
            <w:tcW w:w="1345" w:type="dxa"/>
          </w:tcPr>
          <w:p w14:paraId="3228913E" w14:textId="77777777" w:rsid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527E50D3" w14:textId="0D5282A4" w:rsidR="006E1321"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5066D2">
              <w:rPr>
                <w:rFonts w:ascii="Times New Roman" w:eastAsia="Calibri" w:hAnsi="Times New Roman" w:cs="Times New Roman"/>
                <w:sz w:val="20"/>
                <w:szCs w:val="24"/>
              </w:rPr>
              <w:t>6</w:t>
            </w:r>
            <w:r w:rsidR="00E743A3">
              <w:rPr>
                <w:rFonts w:ascii="Times New Roman" w:eastAsia="Calibri" w:hAnsi="Times New Roman" w:cs="Times New Roman"/>
                <w:sz w:val="20"/>
                <w:szCs w:val="24"/>
              </w:rPr>
              <w:t>(12.0)</w:t>
            </w:r>
          </w:p>
          <w:p w14:paraId="1903D399" w14:textId="01532011" w:rsid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5066D2">
              <w:rPr>
                <w:rFonts w:ascii="Times New Roman" w:eastAsia="Calibri" w:hAnsi="Times New Roman" w:cs="Times New Roman"/>
                <w:sz w:val="20"/>
                <w:szCs w:val="24"/>
              </w:rPr>
              <w:t>44</w:t>
            </w:r>
            <w:r w:rsidR="00E743A3">
              <w:rPr>
                <w:rFonts w:ascii="Times New Roman" w:eastAsia="Calibri" w:hAnsi="Times New Roman" w:cs="Times New Roman"/>
                <w:sz w:val="20"/>
                <w:szCs w:val="24"/>
              </w:rPr>
              <w:t>(88.0)</w:t>
            </w:r>
          </w:p>
        </w:tc>
        <w:tc>
          <w:tcPr>
            <w:tcW w:w="1620" w:type="dxa"/>
          </w:tcPr>
          <w:p w14:paraId="3D3427AD" w14:textId="77777777" w:rsid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2E06BD68" w14:textId="5421D513" w:rsidR="005066D2" w:rsidRP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5066D2">
              <w:rPr>
                <w:rFonts w:ascii="Times New Roman" w:eastAsia="Calibri" w:hAnsi="Times New Roman" w:cs="Times New Roman"/>
                <w:sz w:val="20"/>
                <w:szCs w:val="24"/>
              </w:rPr>
              <w:t>24</w:t>
            </w:r>
            <w:r w:rsidR="00E743A3">
              <w:rPr>
                <w:rFonts w:ascii="Times New Roman" w:eastAsia="Calibri" w:hAnsi="Times New Roman" w:cs="Times New Roman"/>
                <w:sz w:val="20"/>
                <w:szCs w:val="24"/>
              </w:rPr>
              <w:t>(24.0)</w:t>
            </w:r>
          </w:p>
          <w:p w14:paraId="42D96342" w14:textId="0F220CFA" w:rsid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5066D2">
              <w:rPr>
                <w:rFonts w:ascii="Times New Roman" w:eastAsia="Calibri" w:hAnsi="Times New Roman" w:cs="Times New Roman"/>
                <w:sz w:val="20"/>
                <w:szCs w:val="24"/>
              </w:rPr>
              <w:t>76</w:t>
            </w:r>
            <w:r w:rsidR="00E743A3">
              <w:rPr>
                <w:rFonts w:ascii="Times New Roman" w:eastAsia="Calibri" w:hAnsi="Times New Roman" w:cs="Times New Roman"/>
                <w:sz w:val="20"/>
                <w:szCs w:val="24"/>
              </w:rPr>
              <w:t>(76.0)</w:t>
            </w:r>
            <w:r w:rsidRPr="005066D2">
              <w:rPr>
                <w:rFonts w:ascii="Times New Roman" w:eastAsia="Calibri" w:hAnsi="Times New Roman" w:cs="Times New Roman"/>
                <w:sz w:val="20"/>
                <w:szCs w:val="24"/>
              </w:rPr>
              <w:tab/>
            </w:r>
          </w:p>
        </w:tc>
        <w:tc>
          <w:tcPr>
            <w:tcW w:w="1710" w:type="dxa"/>
          </w:tcPr>
          <w:p w14:paraId="07CD0598" w14:textId="77777777" w:rsid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75829E4B" w14:textId="77777777" w:rsid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5066D2">
              <w:rPr>
                <w:rFonts w:ascii="Times New Roman" w:eastAsia="Calibri" w:hAnsi="Times New Roman" w:cs="Times New Roman"/>
                <w:sz w:val="20"/>
                <w:szCs w:val="24"/>
              </w:rPr>
              <w:t>.43</w:t>
            </w:r>
            <w:r>
              <w:rPr>
                <w:rFonts w:ascii="Times New Roman" w:eastAsia="Calibri" w:hAnsi="Times New Roman" w:cs="Times New Roman"/>
                <w:sz w:val="20"/>
                <w:szCs w:val="24"/>
              </w:rPr>
              <w:t xml:space="preserve"> (</w:t>
            </w:r>
            <w:r w:rsidRPr="005066D2">
              <w:rPr>
                <w:rFonts w:ascii="Times New Roman" w:eastAsia="Calibri" w:hAnsi="Times New Roman" w:cs="Times New Roman"/>
                <w:sz w:val="20"/>
                <w:szCs w:val="24"/>
              </w:rPr>
              <w:t>.164</w:t>
            </w:r>
            <w:r>
              <w:rPr>
                <w:rFonts w:ascii="Times New Roman" w:eastAsia="Calibri" w:hAnsi="Times New Roman" w:cs="Times New Roman"/>
                <w:sz w:val="20"/>
                <w:szCs w:val="24"/>
              </w:rPr>
              <w:t xml:space="preserve">, </w:t>
            </w:r>
            <w:r w:rsidRPr="005066D2">
              <w:rPr>
                <w:rFonts w:ascii="Times New Roman" w:eastAsia="Calibri" w:hAnsi="Times New Roman" w:cs="Times New Roman"/>
                <w:sz w:val="20"/>
                <w:szCs w:val="24"/>
              </w:rPr>
              <w:t>1.13</w:t>
            </w:r>
            <w:r>
              <w:rPr>
                <w:rFonts w:ascii="Times New Roman" w:eastAsia="Calibri" w:hAnsi="Times New Roman" w:cs="Times New Roman"/>
                <w:sz w:val="20"/>
                <w:szCs w:val="24"/>
              </w:rPr>
              <w:t>)</w:t>
            </w:r>
          </w:p>
          <w:p w14:paraId="28C1AA2D" w14:textId="5C3F509B" w:rsidR="005066D2" w:rsidRDefault="005066D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 xml:space="preserve">           1</w:t>
            </w:r>
          </w:p>
        </w:tc>
        <w:tc>
          <w:tcPr>
            <w:tcW w:w="1620" w:type="dxa"/>
          </w:tcPr>
          <w:p w14:paraId="641D2AA0"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6568B9E" w14:textId="77777777" w:rsidR="005066D2" w:rsidRDefault="007B165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B165E">
              <w:rPr>
                <w:rFonts w:ascii="Times New Roman" w:hAnsi="Times New Roman" w:cs="Times New Roman"/>
                <w:sz w:val="20"/>
                <w:szCs w:val="24"/>
              </w:rPr>
              <w:t>.48</w:t>
            </w:r>
            <w:r>
              <w:rPr>
                <w:rFonts w:ascii="Times New Roman" w:hAnsi="Times New Roman" w:cs="Times New Roman"/>
                <w:sz w:val="20"/>
                <w:szCs w:val="24"/>
              </w:rPr>
              <w:t>(</w:t>
            </w:r>
            <w:r w:rsidRPr="007B165E">
              <w:rPr>
                <w:rFonts w:ascii="Times New Roman" w:hAnsi="Times New Roman" w:cs="Times New Roman"/>
                <w:sz w:val="20"/>
                <w:szCs w:val="24"/>
              </w:rPr>
              <w:t>.13</w:t>
            </w:r>
            <w:r>
              <w:rPr>
                <w:rFonts w:ascii="Times New Roman" w:hAnsi="Times New Roman" w:cs="Times New Roman"/>
                <w:sz w:val="20"/>
                <w:szCs w:val="24"/>
              </w:rPr>
              <w:t xml:space="preserve">, </w:t>
            </w:r>
            <w:r w:rsidRPr="007B165E">
              <w:rPr>
                <w:rFonts w:ascii="Times New Roman" w:hAnsi="Times New Roman" w:cs="Times New Roman"/>
                <w:sz w:val="20"/>
                <w:szCs w:val="24"/>
              </w:rPr>
              <w:t>1.78</w:t>
            </w:r>
            <w:r>
              <w:rPr>
                <w:rFonts w:ascii="Times New Roman" w:hAnsi="Times New Roman" w:cs="Times New Roman"/>
                <w:sz w:val="20"/>
                <w:szCs w:val="24"/>
              </w:rPr>
              <w:t>)</w:t>
            </w:r>
          </w:p>
          <w:p w14:paraId="28AA59F7" w14:textId="364711B6" w:rsidR="006E1321" w:rsidRPr="00075488"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tc>
        <w:tc>
          <w:tcPr>
            <w:tcW w:w="905" w:type="dxa"/>
          </w:tcPr>
          <w:p w14:paraId="6B057149"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A4A1580" w14:textId="4DF92B78" w:rsidR="005066D2" w:rsidRPr="00075488" w:rsidRDefault="007B165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B165E">
              <w:rPr>
                <w:rFonts w:ascii="Times New Roman" w:hAnsi="Times New Roman" w:cs="Times New Roman"/>
                <w:sz w:val="20"/>
                <w:szCs w:val="24"/>
              </w:rPr>
              <w:t>.273</w:t>
            </w:r>
          </w:p>
        </w:tc>
      </w:tr>
      <w:tr w:rsidR="00531364" w:rsidRPr="00075488" w14:paraId="760CFF9A" w14:textId="77777777" w:rsidTr="00BF48F8">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610" w:type="dxa"/>
          </w:tcPr>
          <w:p w14:paraId="5C31902B" w14:textId="77777777" w:rsidR="00531364" w:rsidRPr="00BF48F8" w:rsidRDefault="00531364" w:rsidP="00F96712">
            <w:pPr>
              <w:spacing w:line="276" w:lineRule="auto"/>
              <w:jc w:val="both"/>
              <w:rPr>
                <w:rFonts w:ascii="Times New Roman" w:eastAsia="Calibri" w:hAnsi="Times New Roman" w:cs="Times New Roman"/>
                <w:b w:val="0"/>
                <w:sz w:val="20"/>
                <w:szCs w:val="24"/>
              </w:rPr>
            </w:pPr>
            <w:r w:rsidRPr="00BF48F8">
              <w:rPr>
                <w:rFonts w:ascii="Times New Roman" w:eastAsia="Calibri" w:hAnsi="Times New Roman" w:cs="Times New Roman"/>
                <w:b w:val="0"/>
                <w:sz w:val="20"/>
                <w:szCs w:val="24"/>
              </w:rPr>
              <w:t>Number of living children</w:t>
            </w:r>
          </w:p>
          <w:p w14:paraId="7474996F" w14:textId="77777777" w:rsidR="00531364" w:rsidRPr="00BF48F8" w:rsidRDefault="00531364" w:rsidP="00F96712">
            <w:pPr>
              <w:spacing w:line="276" w:lineRule="auto"/>
              <w:jc w:val="both"/>
              <w:rPr>
                <w:rFonts w:ascii="Times New Roman" w:eastAsia="Calibri" w:hAnsi="Times New Roman" w:cs="Times New Roman"/>
                <w:b w:val="0"/>
                <w:sz w:val="20"/>
                <w:szCs w:val="24"/>
              </w:rPr>
            </w:pPr>
            <w:r w:rsidRPr="00BF48F8">
              <w:rPr>
                <w:rFonts w:ascii="Times New Roman" w:eastAsia="Calibri" w:hAnsi="Times New Roman" w:cs="Times New Roman"/>
                <w:b w:val="0"/>
                <w:sz w:val="20"/>
                <w:szCs w:val="24"/>
              </w:rPr>
              <w:t xml:space="preserve">           0-2</w:t>
            </w:r>
          </w:p>
          <w:p w14:paraId="382F3308" w14:textId="77777777" w:rsidR="00531364" w:rsidRPr="00BF48F8" w:rsidRDefault="00531364" w:rsidP="00F96712">
            <w:pPr>
              <w:spacing w:line="276" w:lineRule="auto"/>
              <w:jc w:val="both"/>
              <w:rPr>
                <w:rFonts w:ascii="Times New Roman" w:eastAsia="Calibri" w:hAnsi="Times New Roman" w:cs="Times New Roman"/>
                <w:b w:val="0"/>
                <w:sz w:val="20"/>
                <w:szCs w:val="24"/>
              </w:rPr>
            </w:pPr>
            <w:r w:rsidRPr="00BF48F8">
              <w:rPr>
                <w:rFonts w:ascii="Times New Roman" w:eastAsia="Calibri" w:hAnsi="Times New Roman" w:cs="Times New Roman"/>
                <w:b w:val="0"/>
                <w:sz w:val="20"/>
                <w:szCs w:val="24"/>
              </w:rPr>
              <w:t xml:space="preserve">           3-4</w:t>
            </w:r>
          </w:p>
          <w:p w14:paraId="05C58F8E" w14:textId="77777777" w:rsidR="00531364" w:rsidRPr="00BF48F8" w:rsidRDefault="00531364" w:rsidP="00F96712">
            <w:pPr>
              <w:spacing w:line="276" w:lineRule="auto"/>
              <w:jc w:val="both"/>
              <w:rPr>
                <w:rFonts w:ascii="Times New Roman" w:eastAsia="Calibri" w:hAnsi="Times New Roman" w:cs="Times New Roman"/>
                <w:b w:val="0"/>
                <w:sz w:val="20"/>
                <w:szCs w:val="24"/>
              </w:rPr>
            </w:pPr>
            <w:r w:rsidRPr="00BF48F8">
              <w:rPr>
                <w:rFonts w:ascii="Times New Roman" w:eastAsia="Calibri" w:hAnsi="Times New Roman" w:cs="Times New Roman"/>
                <w:b w:val="0"/>
                <w:sz w:val="20"/>
                <w:szCs w:val="24"/>
              </w:rPr>
              <w:t xml:space="preserve">          &gt;=5</w:t>
            </w:r>
          </w:p>
        </w:tc>
        <w:tc>
          <w:tcPr>
            <w:tcW w:w="1345" w:type="dxa"/>
          </w:tcPr>
          <w:p w14:paraId="5233E799" w14:textId="77777777" w:rsidR="0084355B"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152C42FC" w14:textId="1E06ADE3" w:rsidR="0084355B" w:rsidRPr="0084355B"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84355B">
              <w:rPr>
                <w:rFonts w:ascii="Times New Roman" w:eastAsia="Calibri" w:hAnsi="Times New Roman" w:cs="Times New Roman"/>
                <w:sz w:val="20"/>
                <w:szCs w:val="24"/>
              </w:rPr>
              <w:t>20</w:t>
            </w:r>
            <w:r w:rsidR="00E743A3">
              <w:rPr>
                <w:rFonts w:ascii="Times New Roman" w:eastAsia="Calibri" w:hAnsi="Times New Roman" w:cs="Times New Roman"/>
                <w:sz w:val="20"/>
                <w:szCs w:val="24"/>
              </w:rPr>
              <w:t>(40.0)</w:t>
            </w:r>
          </w:p>
          <w:p w14:paraId="21C42B5C" w14:textId="3BB894DA" w:rsidR="0084355B"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84355B">
              <w:rPr>
                <w:rFonts w:ascii="Times New Roman" w:eastAsia="Calibri" w:hAnsi="Times New Roman" w:cs="Times New Roman"/>
                <w:sz w:val="20"/>
                <w:szCs w:val="24"/>
              </w:rPr>
              <w:t>24</w:t>
            </w:r>
            <w:r w:rsidR="00E743A3">
              <w:rPr>
                <w:rFonts w:ascii="Times New Roman" w:eastAsia="Calibri" w:hAnsi="Times New Roman" w:cs="Times New Roman"/>
                <w:sz w:val="20"/>
                <w:szCs w:val="24"/>
              </w:rPr>
              <w:t>(48.0)</w:t>
            </w:r>
            <w:r w:rsidRPr="0084355B">
              <w:rPr>
                <w:rFonts w:ascii="Times New Roman" w:eastAsia="Calibri" w:hAnsi="Times New Roman" w:cs="Times New Roman"/>
                <w:sz w:val="20"/>
                <w:szCs w:val="24"/>
              </w:rPr>
              <w:tab/>
            </w:r>
          </w:p>
          <w:p w14:paraId="2144A9F8" w14:textId="577B460E" w:rsidR="00531364" w:rsidRPr="00075488"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84355B">
              <w:rPr>
                <w:rFonts w:ascii="Times New Roman" w:eastAsia="Calibri" w:hAnsi="Times New Roman" w:cs="Times New Roman"/>
                <w:sz w:val="20"/>
                <w:szCs w:val="24"/>
              </w:rPr>
              <w:t>6</w:t>
            </w:r>
            <w:r w:rsidR="00E743A3">
              <w:rPr>
                <w:rFonts w:ascii="Times New Roman" w:eastAsia="Calibri" w:hAnsi="Times New Roman" w:cs="Times New Roman"/>
                <w:sz w:val="20"/>
                <w:szCs w:val="24"/>
              </w:rPr>
              <w:t>(12.0)</w:t>
            </w:r>
          </w:p>
        </w:tc>
        <w:tc>
          <w:tcPr>
            <w:tcW w:w="1620" w:type="dxa"/>
          </w:tcPr>
          <w:p w14:paraId="6A43B491" w14:textId="77777777" w:rsidR="0084355B"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1C6EC137" w14:textId="6C9A1F59" w:rsidR="0084355B" w:rsidRPr="0084355B"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84355B">
              <w:rPr>
                <w:rFonts w:ascii="Times New Roman" w:eastAsia="Calibri" w:hAnsi="Times New Roman" w:cs="Times New Roman"/>
                <w:sz w:val="20"/>
                <w:szCs w:val="24"/>
              </w:rPr>
              <w:t>18</w:t>
            </w:r>
            <w:r w:rsidR="00E743A3">
              <w:rPr>
                <w:rFonts w:ascii="Times New Roman" w:eastAsia="Calibri" w:hAnsi="Times New Roman" w:cs="Times New Roman"/>
                <w:sz w:val="20"/>
                <w:szCs w:val="24"/>
              </w:rPr>
              <w:t>(18.0)</w:t>
            </w:r>
            <w:r w:rsidRPr="0084355B">
              <w:rPr>
                <w:rFonts w:ascii="Times New Roman" w:eastAsia="Calibri" w:hAnsi="Times New Roman" w:cs="Times New Roman"/>
                <w:sz w:val="20"/>
                <w:szCs w:val="24"/>
              </w:rPr>
              <w:tab/>
            </w:r>
          </w:p>
          <w:p w14:paraId="5FF71157" w14:textId="41421701" w:rsidR="0084355B" w:rsidRPr="0084355B"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84355B">
              <w:rPr>
                <w:rFonts w:ascii="Times New Roman" w:eastAsia="Calibri" w:hAnsi="Times New Roman" w:cs="Times New Roman"/>
                <w:sz w:val="20"/>
                <w:szCs w:val="24"/>
              </w:rPr>
              <w:t>46</w:t>
            </w:r>
            <w:r w:rsidR="00E743A3">
              <w:rPr>
                <w:rFonts w:ascii="Times New Roman" w:eastAsia="Calibri" w:hAnsi="Times New Roman" w:cs="Times New Roman"/>
                <w:sz w:val="20"/>
                <w:szCs w:val="24"/>
              </w:rPr>
              <w:t>(46.0)</w:t>
            </w:r>
            <w:r w:rsidRPr="0084355B">
              <w:rPr>
                <w:rFonts w:ascii="Times New Roman" w:eastAsia="Calibri" w:hAnsi="Times New Roman" w:cs="Times New Roman"/>
                <w:sz w:val="20"/>
                <w:szCs w:val="24"/>
              </w:rPr>
              <w:tab/>
            </w:r>
          </w:p>
          <w:p w14:paraId="6E0A92DD" w14:textId="443F3737" w:rsidR="00531364" w:rsidRPr="00075488" w:rsidRDefault="0084355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84355B">
              <w:rPr>
                <w:rFonts w:ascii="Times New Roman" w:eastAsia="Calibri" w:hAnsi="Times New Roman" w:cs="Times New Roman"/>
                <w:sz w:val="20"/>
                <w:szCs w:val="24"/>
              </w:rPr>
              <w:t>36</w:t>
            </w:r>
            <w:r w:rsidR="00E743A3">
              <w:rPr>
                <w:rFonts w:ascii="Times New Roman" w:eastAsia="Calibri" w:hAnsi="Times New Roman" w:cs="Times New Roman"/>
                <w:sz w:val="20"/>
                <w:szCs w:val="24"/>
              </w:rPr>
              <w:t>(36.0)</w:t>
            </w:r>
            <w:r w:rsidRPr="0084355B">
              <w:rPr>
                <w:rFonts w:ascii="Times New Roman" w:eastAsia="Calibri" w:hAnsi="Times New Roman" w:cs="Times New Roman"/>
                <w:sz w:val="20"/>
                <w:szCs w:val="24"/>
              </w:rPr>
              <w:tab/>
            </w:r>
          </w:p>
        </w:tc>
        <w:tc>
          <w:tcPr>
            <w:tcW w:w="1710" w:type="dxa"/>
          </w:tcPr>
          <w:p w14:paraId="4A52FC98" w14:textId="77777777" w:rsidR="00442760" w:rsidRDefault="0044276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67672563" w14:textId="1B489398" w:rsidR="00442760" w:rsidRPr="00442760" w:rsidRDefault="0044276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442760">
              <w:rPr>
                <w:rFonts w:ascii="Times New Roman" w:eastAsia="Calibri" w:hAnsi="Times New Roman" w:cs="Times New Roman"/>
                <w:sz w:val="20"/>
                <w:szCs w:val="24"/>
              </w:rPr>
              <w:t>6.66</w:t>
            </w:r>
            <w:r>
              <w:rPr>
                <w:rFonts w:ascii="Times New Roman" w:eastAsia="Calibri" w:hAnsi="Times New Roman" w:cs="Times New Roman"/>
                <w:sz w:val="20"/>
                <w:szCs w:val="24"/>
              </w:rPr>
              <w:t>(</w:t>
            </w:r>
            <w:r w:rsidRPr="00442760">
              <w:rPr>
                <w:rFonts w:ascii="Times New Roman" w:eastAsia="Calibri" w:hAnsi="Times New Roman" w:cs="Times New Roman"/>
                <w:sz w:val="20"/>
                <w:szCs w:val="24"/>
              </w:rPr>
              <w:t>2.27</w:t>
            </w:r>
            <w:r>
              <w:rPr>
                <w:rFonts w:ascii="Times New Roman" w:eastAsia="Calibri" w:hAnsi="Times New Roman" w:cs="Times New Roman"/>
                <w:sz w:val="20"/>
                <w:szCs w:val="24"/>
              </w:rPr>
              <w:t xml:space="preserve">, </w:t>
            </w:r>
            <w:r w:rsidRPr="00442760">
              <w:rPr>
                <w:rFonts w:ascii="Times New Roman" w:eastAsia="Calibri" w:hAnsi="Times New Roman" w:cs="Times New Roman"/>
                <w:sz w:val="20"/>
                <w:szCs w:val="24"/>
              </w:rPr>
              <w:t>19.50</w:t>
            </w:r>
            <w:r>
              <w:rPr>
                <w:rFonts w:ascii="Times New Roman" w:eastAsia="Calibri" w:hAnsi="Times New Roman" w:cs="Times New Roman"/>
                <w:sz w:val="20"/>
                <w:szCs w:val="24"/>
              </w:rPr>
              <w:t>)</w:t>
            </w:r>
          </w:p>
          <w:p w14:paraId="6414AA61" w14:textId="77777777" w:rsidR="00531364" w:rsidRDefault="0044276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442760">
              <w:rPr>
                <w:rFonts w:ascii="Times New Roman" w:eastAsia="Calibri" w:hAnsi="Times New Roman" w:cs="Times New Roman"/>
                <w:sz w:val="20"/>
                <w:szCs w:val="24"/>
              </w:rPr>
              <w:t>3.13</w:t>
            </w:r>
            <w:r>
              <w:rPr>
                <w:rFonts w:ascii="Times New Roman" w:eastAsia="Calibri" w:hAnsi="Times New Roman" w:cs="Times New Roman"/>
                <w:sz w:val="20"/>
                <w:szCs w:val="24"/>
              </w:rPr>
              <w:t xml:space="preserve"> (</w:t>
            </w:r>
            <w:r w:rsidRPr="00442760">
              <w:rPr>
                <w:rFonts w:ascii="Times New Roman" w:eastAsia="Calibri" w:hAnsi="Times New Roman" w:cs="Times New Roman"/>
                <w:sz w:val="20"/>
                <w:szCs w:val="24"/>
              </w:rPr>
              <w:t>1.15</w:t>
            </w:r>
            <w:r>
              <w:rPr>
                <w:rFonts w:ascii="Times New Roman" w:eastAsia="Calibri" w:hAnsi="Times New Roman" w:cs="Times New Roman"/>
                <w:sz w:val="20"/>
                <w:szCs w:val="24"/>
              </w:rPr>
              <w:t xml:space="preserve">, </w:t>
            </w:r>
            <w:r w:rsidRPr="00442760">
              <w:rPr>
                <w:rFonts w:ascii="Times New Roman" w:eastAsia="Calibri" w:hAnsi="Times New Roman" w:cs="Times New Roman"/>
                <w:sz w:val="20"/>
                <w:szCs w:val="24"/>
              </w:rPr>
              <w:t>8.46</w:t>
            </w:r>
            <w:r>
              <w:rPr>
                <w:rFonts w:ascii="Times New Roman" w:eastAsia="Calibri" w:hAnsi="Times New Roman" w:cs="Times New Roman"/>
                <w:sz w:val="20"/>
                <w:szCs w:val="24"/>
              </w:rPr>
              <w:t>)</w:t>
            </w:r>
          </w:p>
          <w:p w14:paraId="37336C18" w14:textId="63F13840" w:rsidR="00442760" w:rsidRPr="00075488" w:rsidRDefault="0044276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 xml:space="preserve">         1</w:t>
            </w:r>
          </w:p>
        </w:tc>
        <w:tc>
          <w:tcPr>
            <w:tcW w:w="1620" w:type="dxa"/>
          </w:tcPr>
          <w:p w14:paraId="49309FFD" w14:textId="77777777" w:rsidR="000D6AA0" w:rsidRDefault="000D6AA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466A173C" w14:textId="3D5D8E80" w:rsidR="00464481" w:rsidRPr="00464481" w:rsidRDefault="004644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bookmarkStart w:id="14" w:name="_Hlk51745093"/>
            <w:r w:rsidRPr="00464481">
              <w:rPr>
                <w:rFonts w:ascii="Times New Roman" w:eastAsia="Calibri" w:hAnsi="Times New Roman" w:cs="Times New Roman"/>
                <w:sz w:val="20"/>
                <w:szCs w:val="24"/>
              </w:rPr>
              <w:t>5.57</w:t>
            </w:r>
            <w:r w:rsidR="000D6AA0">
              <w:rPr>
                <w:rFonts w:ascii="Times New Roman" w:eastAsia="Calibri" w:hAnsi="Times New Roman" w:cs="Times New Roman"/>
                <w:sz w:val="20"/>
                <w:szCs w:val="24"/>
              </w:rPr>
              <w:t>(</w:t>
            </w:r>
            <w:r w:rsidRPr="00464481">
              <w:rPr>
                <w:rFonts w:ascii="Times New Roman" w:eastAsia="Calibri" w:hAnsi="Times New Roman" w:cs="Times New Roman"/>
                <w:sz w:val="20"/>
                <w:szCs w:val="24"/>
              </w:rPr>
              <w:t>1.47</w:t>
            </w:r>
            <w:r w:rsidR="000D6AA0">
              <w:rPr>
                <w:rFonts w:ascii="Times New Roman" w:eastAsia="Calibri" w:hAnsi="Times New Roman" w:cs="Times New Roman"/>
                <w:sz w:val="20"/>
                <w:szCs w:val="24"/>
              </w:rPr>
              <w:t xml:space="preserve">, </w:t>
            </w:r>
            <w:r w:rsidRPr="00464481">
              <w:rPr>
                <w:rFonts w:ascii="Times New Roman" w:eastAsia="Calibri" w:hAnsi="Times New Roman" w:cs="Times New Roman"/>
                <w:sz w:val="20"/>
                <w:szCs w:val="24"/>
              </w:rPr>
              <w:t>21.13</w:t>
            </w:r>
            <w:r w:rsidR="000D6AA0">
              <w:rPr>
                <w:rFonts w:ascii="Times New Roman" w:eastAsia="Calibri" w:hAnsi="Times New Roman" w:cs="Times New Roman"/>
                <w:sz w:val="20"/>
                <w:szCs w:val="24"/>
              </w:rPr>
              <w:t>)</w:t>
            </w:r>
          </w:p>
          <w:bookmarkEnd w:id="14"/>
          <w:p w14:paraId="20ED16D9" w14:textId="77777777" w:rsidR="00531364" w:rsidRDefault="0046448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464481">
              <w:rPr>
                <w:rFonts w:ascii="Times New Roman" w:eastAsia="Calibri" w:hAnsi="Times New Roman" w:cs="Times New Roman"/>
                <w:sz w:val="20"/>
                <w:szCs w:val="24"/>
              </w:rPr>
              <w:t>2.27</w:t>
            </w:r>
            <w:r w:rsidR="000D6AA0">
              <w:rPr>
                <w:rFonts w:ascii="Times New Roman" w:eastAsia="Calibri" w:hAnsi="Times New Roman" w:cs="Times New Roman"/>
                <w:sz w:val="20"/>
                <w:szCs w:val="24"/>
              </w:rPr>
              <w:t>(</w:t>
            </w:r>
            <w:r w:rsidRPr="00464481">
              <w:rPr>
                <w:rFonts w:ascii="Times New Roman" w:eastAsia="Calibri" w:hAnsi="Times New Roman" w:cs="Times New Roman"/>
                <w:sz w:val="20"/>
                <w:szCs w:val="24"/>
              </w:rPr>
              <w:t>.70</w:t>
            </w:r>
            <w:r w:rsidR="000D6AA0">
              <w:rPr>
                <w:rFonts w:ascii="Times New Roman" w:eastAsia="Calibri" w:hAnsi="Times New Roman" w:cs="Times New Roman"/>
                <w:sz w:val="20"/>
                <w:szCs w:val="24"/>
              </w:rPr>
              <w:t>,</w:t>
            </w:r>
            <w:r w:rsidRPr="00464481">
              <w:rPr>
                <w:rFonts w:ascii="Times New Roman" w:eastAsia="Calibri" w:hAnsi="Times New Roman" w:cs="Times New Roman"/>
                <w:sz w:val="20"/>
                <w:szCs w:val="24"/>
              </w:rPr>
              <w:tab/>
              <w:t>7.37</w:t>
            </w:r>
            <w:r w:rsidR="000D6AA0">
              <w:rPr>
                <w:rFonts w:ascii="Times New Roman" w:eastAsia="Calibri" w:hAnsi="Times New Roman" w:cs="Times New Roman"/>
                <w:sz w:val="20"/>
                <w:szCs w:val="24"/>
              </w:rPr>
              <w:t>)</w:t>
            </w:r>
          </w:p>
          <w:p w14:paraId="781BAAEF" w14:textId="349AEB71" w:rsidR="000D6AA0" w:rsidRPr="00075488" w:rsidRDefault="000D6AA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 xml:space="preserve">          </w:t>
            </w:r>
          </w:p>
        </w:tc>
        <w:tc>
          <w:tcPr>
            <w:tcW w:w="905" w:type="dxa"/>
          </w:tcPr>
          <w:p w14:paraId="01DD33C8" w14:textId="77777777" w:rsidR="000D6AA0" w:rsidRDefault="000D6AA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029435D8" w14:textId="69767E6E" w:rsidR="00531364" w:rsidRDefault="000D6AA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464481">
              <w:rPr>
                <w:rFonts w:ascii="Times New Roman" w:eastAsia="Calibri" w:hAnsi="Times New Roman" w:cs="Times New Roman"/>
                <w:sz w:val="20"/>
                <w:szCs w:val="24"/>
              </w:rPr>
              <w:t>.</w:t>
            </w:r>
            <w:r w:rsidRPr="00674022">
              <w:rPr>
                <w:rFonts w:ascii="Times New Roman" w:eastAsia="Calibri" w:hAnsi="Times New Roman" w:cs="Times New Roman"/>
                <w:b/>
                <w:bCs/>
                <w:sz w:val="20"/>
                <w:szCs w:val="24"/>
              </w:rPr>
              <w:t>011</w:t>
            </w:r>
          </w:p>
          <w:p w14:paraId="36FF2A78" w14:textId="0AE25160" w:rsidR="000D6AA0" w:rsidRPr="00075488" w:rsidRDefault="000D6AA0"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464481">
              <w:rPr>
                <w:rFonts w:ascii="Times New Roman" w:eastAsia="Calibri" w:hAnsi="Times New Roman" w:cs="Times New Roman"/>
                <w:sz w:val="20"/>
                <w:szCs w:val="24"/>
              </w:rPr>
              <w:t>.170</w:t>
            </w:r>
            <w:r w:rsidRPr="00464481">
              <w:rPr>
                <w:rFonts w:ascii="Times New Roman" w:eastAsia="Calibri" w:hAnsi="Times New Roman" w:cs="Times New Roman"/>
                <w:sz w:val="20"/>
                <w:szCs w:val="24"/>
              </w:rPr>
              <w:tab/>
            </w:r>
          </w:p>
        </w:tc>
      </w:tr>
      <w:tr w:rsidR="00531364" w:rsidRPr="00075488" w14:paraId="1FCE0A43" w14:textId="77777777" w:rsidTr="00BF48F8">
        <w:tc>
          <w:tcPr>
            <w:cnfStyle w:val="001000000000" w:firstRow="0" w:lastRow="0" w:firstColumn="1" w:lastColumn="0" w:oddVBand="0" w:evenVBand="0" w:oddHBand="0" w:evenHBand="0" w:firstRowFirstColumn="0" w:firstRowLastColumn="0" w:lastRowFirstColumn="0" w:lastRowLastColumn="0"/>
            <w:tcW w:w="2610" w:type="dxa"/>
          </w:tcPr>
          <w:p w14:paraId="6BB6B81F"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Sex of the preceding child</w:t>
            </w:r>
          </w:p>
          <w:p w14:paraId="5BC25CCB"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Female</w:t>
            </w:r>
          </w:p>
          <w:p w14:paraId="4A6EC85D"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Male</w:t>
            </w:r>
          </w:p>
        </w:tc>
        <w:tc>
          <w:tcPr>
            <w:tcW w:w="1345" w:type="dxa"/>
          </w:tcPr>
          <w:p w14:paraId="7B4C0B9D" w14:textId="77777777" w:rsidR="008213B6"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1B2045F2" w14:textId="79A133DD" w:rsidR="008213B6" w:rsidRPr="008213B6"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8213B6">
              <w:rPr>
                <w:rFonts w:ascii="Times New Roman" w:eastAsia="Calibri" w:hAnsi="Times New Roman" w:cs="Times New Roman"/>
                <w:sz w:val="20"/>
                <w:szCs w:val="24"/>
              </w:rPr>
              <w:t>21</w:t>
            </w:r>
            <w:r w:rsidR="00E743A3">
              <w:rPr>
                <w:rFonts w:ascii="Times New Roman" w:eastAsia="Calibri" w:hAnsi="Times New Roman" w:cs="Times New Roman"/>
                <w:sz w:val="20"/>
                <w:szCs w:val="24"/>
              </w:rPr>
              <w:t>(42.0)</w:t>
            </w:r>
          </w:p>
          <w:p w14:paraId="1655212C" w14:textId="301DACA9" w:rsidR="00531364" w:rsidRPr="00075488"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8213B6">
              <w:rPr>
                <w:rFonts w:ascii="Times New Roman" w:eastAsia="Calibri" w:hAnsi="Times New Roman" w:cs="Times New Roman"/>
                <w:sz w:val="20"/>
                <w:szCs w:val="24"/>
              </w:rPr>
              <w:t>29</w:t>
            </w:r>
            <w:r w:rsidR="00E743A3">
              <w:rPr>
                <w:rFonts w:ascii="Times New Roman" w:eastAsia="Calibri" w:hAnsi="Times New Roman" w:cs="Times New Roman"/>
                <w:sz w:val="20"/>
                <w:szCs w:val="24"/>
              </w:rPr>
              <w:t>(58.0)</w:t>
            </w:r>
          </w:p>
        </w:tc>
        <w:tc>
          <w:tcPr>
            <w:tcW w:w="1620" w:type="dxa"/>
          </w:tcPr>
          <w:p w14:paraId="421CAC3B" w14:textId="77777777" w:rsidR="004A74BC" w:rsidRDefault="004A74BC"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23E3251F" w14:textId="3FCABF8C" w:rsidR="008213B6" w:rsidRPr="008213B6"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8213B6">
              <w:rPr>
                <w:rFonts w:ascii="Times New Roman" w:eastAsia="Calibri" w:hAnsi="Times New Roman" w:cs="Times New Roman"/>
                <w:sz w:val="20"/>
                <w:szCs w:val="24"/>
              </w:rPr>
              <w:t>56</w:t>
            </w:r>
            <w:r w:rsidR="00E743A3">
              <w:rPr>
                <w:rFonts w:ascii="Times New Roman" w:eastAsia="Calibri" w:hAnsi="Times New Roman" w:cs="Times New Roman"/>
                <w:sz w:val="20"/>
                <w:szCs w:val="24"/>
              </w:rPr>
              <w:t>(56.0)</w:t>
            </w:r>
            <w:r w:rsidRPr="008213B6">
              <w:rPr>
                <w:rFonts w:ascii="Times New Roman" w:eastAsia="Calibri" w:hAnsi="Times New Roman" w:cs="Times New Roman"/>
                <w:sz w:val="20"/>
                <w:szCs w:val="24"/>
              </w:rPr>
              <w:tab/>
            </w:r>
          </w:p>
          <w:p w14:paraId="547E6ED9" w14:textId="18B61C2A" w:rsidR="00531364" w:rsidRPr="00075488"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8213B6">
              <w:rPr>
                <w:rFonts w:ascii="Times New Roman" w:eastAsia="Calibri" w:hAnsi="Times New Roman" w:cs="Times New Roman"/>
                <w:sz w:val="20"/>
                <w:szCs w:val="24"/>
              </w:rPr>
              <w:t>44</w:t>
            </w:r>
            <w:r w:rsidR="00E743A3">
              <w:rPr>
                <w:rFonts w:ascii="Times New Roman" w:eastAsia="Calibri" w:hAnsi="Times New Roman" w:cs="Times New Roman"/>
                <w:sz w:val="20"/>
                <w:szCs w:val="24"/>
              </w:rPr>
              <w:t>(44.0)</w:t>
            </w:r>
            <w:r w:rsidRPr="008213B6">
              <w:rPr>
                <w:rFonts w:ascii="Times New Roman" w:eastAsia="Calibri" w:hAnsi="Times New Roman" w:cs="Times New Roman"/>
                <w:sz w:val="20"/>
                <w:szCs w:val="24"/>
              </w:rPr>
              <w:tab/>
            </w:r>
          </w:p>
        </w:tc>
        <w:tc>
          <w:tcPr>
            <w:tcW w:w="1710" w:type="dxa"/>
          </w:tcPr>
          <w:p w14:paraId="39E80A2E" w14:textId="77777777" w:rsidR="008213B6"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C4060EE" w14:textId="77777777" w:rsidR="00531364"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213B6">
              <w:rPr>
                <w:rFonts w:ascii="Times New Roman" w:hAnsi="Times New Roman" w:cs="Times New Roman"/>
                <w:sz w:val="20"/>
                <w:szCs w:val="24"/>
              </w:rPr>
              <w:t>.56</w:t>
            </w:r>
            <w:r>
              <w:rPr>
                <w:rFonts w:ascii="Times New Roman" w:hAnsi="Times New Roman" w:cs="Times New Roman"/>
                <w:sz w:val="20"/>
                <w:szCs w:val="24"/>
              </w:rPr>
              <w:t xml:space="preserve"> (</w:t>
            </w:r>
            <w:r w:rsidRPr="008213B6">
              <w:rPr>
                <w:rFonts w:ascii="Times New Roman" w:hAnsi="Times New Roman" w:cs="Times New Roman"/>
                <w:sz w:val="20"/>
                <w:szCs w:val="24"/>
              </w:rPr>
              <w:t>.28</w:t>
            </w:r>
            <w:r>
              <w:rPr>
                <w:rFonts w:ascii="Times New Roman" w:hAnsi="Times New Roman" w:cs="Times New Roman"/>
                <w:sz w:val="20"/>
                <w:szCs w:val="24"/>
              </w:rPr>
              <w:t xml:space="preserve">, </w:t>
            </w:r>
            <w:r w:rsidRPr="008213B6">
              <w:rPr>
                <w:rFonts w:ascii="Times New Roman" w:hAnsi="Times New Roman" w:cs="Times New Roman"/>
                <w:sz w:val="20"/>
                <w:szCs w:val="24"/>
              </w:rPr>
              <w:t>1.13</w:t>
            </w:r>
            <w:r>
              <w:rPr>
                <w:rFonts w:ascii="Times New Roman" w:hAnsi="Times New Roman" w:cs="Times New Roman"/>
                <w:sz w:val="20"/>
                <w:szCs w:val="24"/>
              </w:rPr>
              <w:t>)</w:t>
            </w:r>
          </w:p>
          <w:p w14:paraId="0C90EB72" w14:textId="0B4D9AF6" w:rsidR="008213B6" w:rsidRPr="00075488" w:rsidRDefault="008213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tc>
        <w:tc>
          <w:tcPr>
            <w:tcW w:w="1620" w:type="dxa"/>
          </w:tcPr>
          <w:p w14:paraId="05B05C5D"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2FD9039" w14:textId="6331B9C3" w:rsidR="00531364" w:rsidRPr="00075488"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E1321">
              <w:rPr>
                <w:rFonts w:ascii="Times New Roman" w:hAnsi="Times New Roman" w:cs="Times New Roman"/>
                <w:sz w:val="20"/>
                <w:szCs w:val="24"/>
              </w:rPr>
              <w:t>1.07</w:t>
            </w:r>
            <w:r>
              <w:rPr>
                <w:rFonts w:ascii="Times New Roman" w:hAnsi="Times New Roman" w:cs="Times New Roman"/>
                <w:sz w:val="20"/>
                <w:szCs w:val="24"/>
              </w:rPr>
              <w:t>(</w:t>
            </w:r>
            <w:r w:rsidRPr="006E1321">
              <w:rPr>
                <w:rFonts w:ascii="Times New Roman" w:hAnsi="Times New Roman" w:cs="Times New Roman"/>
                <w:sz w:val="20"/>
                <w:szCs w:val="24"/>
              </w:rPr>
              <w:t>.43</w:t>
            </w:r>
            <w:r>
              <w:rPr>
                <w:rFonts w:ascii="Times New Roman" w:hAnsi="Times New Roman" w:cs="Times New Roman"/>
                <w:sz w:val="20"/>
                <w:szCs w:val="24"/>
              </w:rPr>
              <w:t xml:space="preserve">, </w:t>
            </w:r>
            <w:r w:rsidRPr="006E1321">
              <w:rPr>
                <w:rFonts w:ascii="Times New Roman" w:hAnsi="Times New Roman" w:cs="Times New Roman"/>
                <w:sz w:val="20"/>
                <w:szCs w:val="24"/>
              </w:rPr>
              <w:t>2.66</w:t>
            </w:r>
            <w:r>
              <w:rPr>
                <w:rFonts w:ascii="Times New Roman" w:hAnsi="Times New Roman" w:cs="Times New Roman"/>
                <w:sz w:val="20"/>
                <w:szCs w:val="24"/>
              </w:rPr>
              <w:t>)</w:t>
            </w:r>
          </w:p>
        </w:tc>
        <w:tc>
          <w:tcPr>
            <w:tcW w:w="905" w:type="dxa"/>
          </w:tcPr>
          <w:p w14:paraId="36E47451"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925878E" w14:textId="59D40C30" w:rsidR="00531364" w:rsidRPr="00075488"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E1321">
              <w:rPr>
                <w:rFonts w:ascii="Times New Roman" w:hAnsi="Times New Roman" w:cs="Times New Roman"/>
                <w:sz w:val="20"/>
                <w:szCs w:val="24"/>
              </w:rPr>
              <w:t>.871</w:t>
            </w:r>
          </w:p>
        </w:tc>
      </w:tr>
      <w:tr w:rsidR="00531364" w:rsidRPr="00075488" w14:paraId="68AC35FE" w14:textId="77777777" w:rsidTr="00BF48F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2610" w:type="dxa"/>
          </w:tcPr>
          <w:p w14:paraId="3E6C5E3E"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Status of the preceding Child</w:t>
            </w:r>
          </w:p>
          <w:p w14:paraId="5E684950"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Alive</w:t>
            </w:r>
          </w:p>
          <w:p w14:paraId="61D16544"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Dead</w:t>
            </w:r>
          </w:p>
        </w:tc>
        <w:tc>
          <w:tcPr>
            <w:tcW w:w="1345" w:type="dxa"/>
          </w:tcPr>
          <w:p w14:paraId="289FBCE3" w14:textId="77777777" w:rsidR="005F4D3B"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4FF491E0" w14:textId="3C5099D1" w:rsidR="005F4D3B" w:rsidRPr="005F4D3B"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5F4D3B">
              <w:rPr>
                <w:rFonts w:ascii="Times New Roman" w:eastAsia="Calibri" w:hAnsi="Times New Roman" w:cs="Times New Roman"/>
                <w:sz w:val="20"/>
                <w:szCs w:val="24"/>
              </w:rPr>
              <w:t>44</w:t>
            </w:r>
            <w:r w:rsidR="00E743A3">
              <w:rPr>
                <w:rFonts w:ascii="Times New Roman" w:eastAsia="Calibri" w:hAnsi="Times New Roman" w:cs="Times New Roman"/>
                <w:sz w:val="20"/>
                <w:szCs w:val="24"/>
              </w:rPr>
              <w:t>(88.0)</w:t>
            </w:r>
          </w:p>
          <w:p w14:paraId="7EB8A874" w14:textId="6E18C133" w:rsidR="00531364" w:rsidRPr="00075488"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5F4D3B">
              <w:rPr>
                <w:rFonts w:ascii="Times New Roman" w:eastAsia="Calibri" w:hAnsi="Times New Roman" w:cs="Times New Roman"/>
                <w:sz w:val="20"/>
                <w:szCs w:val="24"/>
              </w:rPr>
              <w:t>6</w:t>
            </w:r>
            <w:r w:rsidR="00E743A3">
              <w:rPr>
                <w:rFonts w:ascii="Times New Roman" w:eastAsia="Calibri" w:hAnsi="Times New Roman" w:cs="Times New Roman"/>
                <w:sz w:val="20"/>
                <w:szCs w:val="24"/>
              </w:rPr>
              <w:t>(12.0)</w:t>
            </w:r>
          </w:p>
        </w:tc>
        <w:tc>
          <w:tcPr>
            <w:tcW w:w="1620" w:type="dxa"/>
          </w:tcPr>
          <w:p w14:paraId="7D63E7EA" w14:textId="77777777" w:rsidR="005F4D3B"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581E0507" w14:textId="1EC329D1" w:rsidR="005F4D3B" w:rsidRPr="005F4D3B"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5F4D3B">
              <w:rPr>
                <w:rFonts w:ascii="Times New Roman" w:eastAsia="Calibri" w:hAnsi="Times New Roman" w:cs="Times New Roman"/>
                <w:sz w:val="20"/>
                <w:szCs w:val="24"/>
              </w:rPr>
              <w:t>92</w:t>
            </w:r>
            <w:r w:rsidR="00E743A3">
              <w:rPr>
                <w:rFonts w:ascii="Times New Roman" w:eastAsia="Calibri" w:hAnsi="Times New Roman" w:cs="Times New Roman"/>
                <w:sz w:val="20"/>
                <w:szCs w:val="24"/>
              </w:rPr>
              <w:t>(92.0)</w:t>
            </w:r>
            <w:r w:rsidRPr="005F4D3B">
              <w:rPr>
                <w:rFonts w:ascii="Times New Roman" w:eastAsia="Calibri" w:hAnsi="Times New Roman" w:cs="Times New Roman"/>
                <w:sz w:val="20"/>
                <w:szCs w:val="24"/>
              </w:rPr>
              <w:tab/>
            </w:r>
          </w:p>
          <w:p w14:paraId="4015851D" w14:textId="52F39CBE" w:rsidR="00531364" w:rsidRPr="00075488"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5F4D3B">
              <w:rPr>
                <w:rFonts w:ascii="Times New Roman" w:eastAsia="Calibri" w:hAnsi="Times New Roman" w:cs="Times New Roman"/>
                <w:sz w:val="20"/>
                <w:szCs w:val="24"/>
              </w:rPr>
              <w:t>8</w:t>
            </w:r>
            <w:r w:rsidR="00E743A3">
              <w:rPr>
                <w:rFonts w:ascii="Times New Roman" w:eastAsia="Calibri" w:hAnsi="Times New Roman" w:cs="Times New Roman"/>
                <w:sz w:val="20"/>
                <w:szCs w:val="24"/>
              </w:rPr>
              <w:t>(16.0)</w:t>
            </w:r>
            <w:r w:rsidRPr="005F4D3B">
              <w:rPr>
                <w:rFonts w:ascii="Times New Roman" w:eastAsia="Calibri" w:hAnsi="Times New Roman" w:cs="Times New Roman"/>
                <w:sz w:val="20"/>
                <w:szCs w:val="24"/>
              </w:rPr>
              <w:tab/>
            </w:r>
          </w:p>
        </w:tc>
        <w:tc>
          <w:tcPr>
            <w:tcW w:w="1710" w:type="dxa"/>
          </w:tcPr>
          <w:p w14:paraId="036E86CB" w14:textId="77777777" w:rsidR="005F4D3B"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414C0A2" w14:textId="591E513B" w:rsidR="005F4D3B"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p w14:paraId="116933E6" w14:textId="4235C6B4" w:rsidR="00531364" w:rsidRPr="00075488" w:rsidRDefault="005F4D3B"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F4D3B">
              <w:rPr>
                <w:rFonts w:ascii="Times New Roman" w:hAnsi="Times New Roman" w:cs="Times New Roman"/>
                <w:sz w:val="20"/>
                <w:szCs w:val="24"/>
              </w:rPr>
              <w:t>1.56</w:t>
            </w:r>
            <w:r>
              <w:rPr>
                <w:rFonts w:ascii="Times New Roman" w:hAnsi="Times New Roman" w:cs="Times New Roman"/>
                <w:sz w:val="20"/>
                <w:szCs w:val="24"/>
              </w:rPr>
              <w:t xml:space="preserve"> (</w:t>
            </w:r>
            <w:r w:rsidRPr="005F4D3B">
              <w:rPr>
                <w:rFonts w:ascii="Times New Roman" w:hAnsi="Times New Roman" w:cs="Times New Roman"/>
                <w:sz w:val="20"/>
                <w:szCs w:val="24"/>
              </w:rPr>
              <w:t>.51</w:t>
            </w:r>
            <w:r>
              <w:rPr>
                <w:rFonts w:ascii="Times New Roman" w:hAnsi="Times New Roman" w:cs="Times New Roman"/>
                <w:sz w:val="20"/>
                <w:szCs w:val="24"/>
              </w:rPr>
              <w:t xml:space="preserve">, </w:t>
            </w:r>
            <w:r w:rsidRPr="005F4D3B">
              <w:rPr>
                <w:rFonts w:ascii="Times New Roman" w:hAnsi="Times New Roman" w:cs="Times New Roman"/>
                <w:sz w:val="20"/>
                <w:szCs w:val="24"/>
              </w:rPr>
              <w:t>4.79</w:t>
            </w:r>
            <w:r>
              <w:rPr>
                <w:rFonts w:ascii="Times New Roman" w:hAnsi="Times New Roman" w:cs="Times New Roman"/>
                <w:sz w:val="20"/>
                <w:szCs w:val="24"/>
              </w:rPr>
              <w:t>)</w:t>
            </w:r>
          </w:p>
        </w:tc>
        <w:tc>
          <w:tcPr>
            <w:tcW w:w="1620" w:type="dxa"/>
          </w:tcPr>
          <w:p w14:paraId="106E873F" w14:textId="77777777" w:rsidR="006E1321" w:rsidRDefault="006E132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77329A76" w14:textId="50DFCBD1" w:rsidR="006E1321" w:rsidRDefault="006E132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p w14:paraId="69079B64" w14:textId="7B473E6B" w:rsidR="00531364" w:rsidRPr="00075488" w:rsidRDefault="006E132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6E1321">
              <w:rPr>
                <w:rFonts w:ascii="Times New Roman" w:hAnsi="Times New Roman" w:cs="Times New Roman"/>
                <w:sz w:val="20"/>
                <w:szCs w:val="24"/>
              </w:rPr>
              <w:t>.61</w:t>
            </w:r>
            <w:r>
              <w:rPr>
                <w:rFonts w:ascii="Times New Roman" w:hAnsi="Times New Roman" w:cs="Times New Roman"/>
                <w:sz w:val="20"/>
                <w:szCs w:val="24"/>
              </w:rPr>
              <w:t>(</w:t>
            </w:r>
            <w:r w:rsidRPr="006E1321">
              <w:rPr>
                <w:rFonts w:ascii="Times New Roman" w:hAnsi="Times New Roman" w:cs="Times New Roman"/>
                <w:sz w:val="20"/>
                <w:szCs w:val="24"/>
              </w:rPr>
              <w:t>.14</w:t>
            </w:r>
            <w:r>
              <w:rPr>
                <w:rFonts w:ascii="Times New Roman" w:hAnsi="Times New Roman" w:cs="Times New Roman"/>
                <w:sz w:val="20"/>
                <w:szCs w:val="24"/>
              </w:rPr>
              <w:t xml:space="preserve">, </w:t>
            </w:r>
            <w:r w:rsidRPr="006E1321">
              <w:rPr>
                <w:rFonts w:ascii="Times New Roman" w:hAnsi="Times New Roman" w:cs="Times New Roman"/>
                <w:sz w:val="20"/>
                <w:szCs w:val="24"/>
              </w:rPr>
              <w:tab/>
              <w:t>2.52</w:t>
            </w:r>
            <w:r>
              <w:rPr>
                <w:rFonts w:ascii="Times New Roman" w:hAnsi="Times New Roman" w:cs="Times New Roman"/>
                <w:sz w:val="20"/>
                <w:szCs w:val="24"/>
              </w:rPr>
              <w:t>)</w:t>
            </w:r>
          </w:p>
        </w:tc>
        <w:tc>
          <w:tcPr>
            <w:tcW w:w="905" w:type="dxa"/>
          </w:tcPr>
          <w:p w14:paraId="5826A91E" w14:textId="77777777" w:rsidR="006E1321" w:rsidRDefault="006E132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5D213C42" w14:textId="77777777" w:rsidR="006E1321" w:rsidRDefault="006E132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32334C5" w14:textId="5E32C7A0" w:rsidR="00531364" w:rsidRPr="00075488" w:rsidRDefault="006E132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6E1321">
              <w:rPr>
                <w:rFonts w:ascii="Times New Roman" w:hAnsi="Times New Roman" w:cs="Times New Roman"/>
                <w:sz w:val="20"/>
                <w:szCs w:val="24"/>
              </w:rPr>
              <w:t>.498</w:t>
            </w:r>
          </w:p>
        </w:tc>
      </w:tr>
      <w:tr w:rsidR="00531364" w:rsidRPr="00075488" w14:paraId="387776FA" w14:textId="77777777" w:rsidTr="00BF48F8">
        <w:trPr>
          <w:trHeight w:val="737"/>
        </w:trPr>
        <w:tc>
          <w:tcPr>
            <w:cnfStyle w:val="001000000000" w:firstRow="0" w:lastRow="0" w:firstColumn="1" w:lastColumn="0" w:oddVBand="0" w:evenVBand="0" w:oddHBand="0" w:evenHBand="0" w:firstRowFirstColumn="0" w:firstRowLastColumn="0" w:lastRowFirstColumn="0" w:lastRowLastColumn="0"/>
            <w:tcW w:w="2610" w:type="dxa"/>
          </w:tcPr>
          <w:p w14:paraId="31A0359B"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Last pregnancy plan</w:t>
            </w:r>
          </w:p>
          <w:p w14:paraId="038110A2" w14:textId="3DC23841"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Yes</w:t>
            </w:r>
          </w:p>
          <w:p w14:paraId="168FB857" w14:textId="55A466AC" w:rsidR="00845666" w:rsidRPr="00BF48F8" w:rsidRDefault="00845666"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No </w:t>
            </w:r>
          </w:p>
        </w:tc>
        <w:tc>
          <w:tcPr>
            <w:tcW w:w="1345" w:type="dxa"/>
          </w:tcPr>
          <w:p w14:paraId="03D48749" w14:textId="77777777" w:rsidR="001B7DC1"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72A1BB56" w14:textId="4F65B328" w:rsidR="001B7DC1" w:rsidRPr="001B7DC1"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B7DC1">
              <w:rPr>
                <w:rFonts w:ascii="Times New Roman" w:eastAsia="Calibri" w:hAnsi="Times New Roman" w:cs="Times New Roman"/>
                <w:sz w:val="20"/>
                <w:szCs w:val="24"/>
              </w:rPr>
              <w:t>41</w:t>
            </w:r>
            <w:r w:rsidR="00E743A3">
              <w:rPr>
                <w:rFonts w:ascii="Times New Roman" w:eastAsia="Calibri" w:hAnsi="Times New Roman" w:cs="Times New Roman"/>
                <w:sz w:val="20"/>
                <w:szCs w:val="24"/>
              </w:rPr>
              <w:t>(82.0)</w:t>
            </w:r>
          </w:p>
          <w:p w14:paraId="30EFC1C1" w14:textId="42EC2FB6" w:rsidR="00531364" w:rsidRPr="00075488"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B7DC1">
              <w:rPr>
                <w:rFonts w:ascii="Times New Roman" w:eastAsia="Calibri" w:hAnsi="Times New Roman" w:cs="Times New Roman"/>
                <w:sz w:val="20"/>
                <w:szCs w:val="24"/>
              </w:rPr>
              <w:t>9</w:t>
            </w:r>
            <w:r w:rsidR="00E743A3">
              <w:rPr>
                <w:rFonts w:ascii="Times New Roman" w:eastAsia="Calibri" w:hAnsi="Times New Roman" w:cs="Times New Roman"/>
                <w:sz w:val="20"/>
                <w:szCs w:val="24"/>
              </w:rPr>
              <w:t>(18.0)</w:t>
            </w:r>
          </w:p>
        </w:tc>
        <w:tc>
          <w:tcPr>
            <w:tcW w:w="1620" w:type="dxa"/>
          </w:tcPr>
          <w:p w14:paraId="520D6528" w14:textId="77777777" w:rsidR="001B7DC1"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388969E4" w14:textId="79026894" w:rsidR="001B7DC1" w:rsidRPr="001B7DC1"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B7DC1">
              <w:rPr>
                <w:rFonts w:ascii="Times New Roman" w:eastAsia="Calibri" w:hAnsi="Times New Roman" w:cs="Times New Roman"/>
                <w:sz w:val="20"/>
                <w:szCs w:val="24"/>
              </w:rPr>
              <w:t>94</w:t>
            </w:r>
            <w:r w:rsidR="00E743A3">
              <w:rPr>
                <w:rFonts w:ascii="Times New Roman" w:eastAsia="Calibri" w:hAnsi="Times New Roman" w:cs="Times New Roman"/>
                <w:sz w:val="20"/>
                <w:szCs w:val="24"/>
              </w:rPr>
              <w:t>(94.0)</w:t>
            </w:r>
            <w:r w:rsidRPr="001B7DC1">
              <w:rPr>
                <w:rFonts w:ascii="Times New Roman" w:eastAsia="Calibri" w:hAnsi="Times New Roman" w:cs="Times New Roman"/>
                <w:sz w:val="20"/>
                <w:szCs w:val="24"/>
              </w:rPr>
              <w:tab/>
            </w:r>
          </w:p>
          <w:p w14:paraId="1B09055C" w14:textId="06809AE1" w:rsidR="00531364" w:rsidRPr="00075488"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1B7DC1">
              <w:rPr>
                <w:rFonts w:ascii="Times New Roman" w:eastAsia="Calibri" w:hAnsi="Times New Roman" w:cs="Times New Roman"/>
                <w:sz w:val="20"/>
                <w:szCs w:val="24"/>
              </w:rPr>
              <w:t>6</w:t>
            </w:r>
            <w:r w:rsidR="00E743A3">
              <w:rPr>
                <w:rFonts w:ascii="Times New Roman" w:eastAsia="Calibri" w:hAnsi="Times New Roman" w:cs="Times New Roman"/>
                <w:sz w:val="20"/>
                <w:szCs w:val="24"/>
              </w:rPr>
              <w:t>(12.0)</w:t>
            </w:r>
            <w:r w:rsidRPr="001B7DC1">
              <w:rPr>
                <w:rFonts w:ascii="Times New Roman" w:eastAsia="Calibri" w:hAnsi="Times New Roman" w:cs="Times New Roman"/>
                <w:sz w:val="20"/>
                <w:szCs w:val="24"/>
              </w:rPr>
              <w:tab/>
            </w:r>
          </w:p>
        </w:tc>
        <w:tc>
          <w:tcPr>
            <w:tcW w:w="1710" w:type="dxa"/>
          </w:tcPr>
          <w:p w14:paraId="4DC8AC41" w14:textId="421A88E7" w:rsidR="001B7DC1"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0F02E202" w14:textId="2B7A5284" w:rsidR="003132B6" w:rsidRDefault="003132B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p w14:paraId="5D77DDF5" w14:textId="5EED39A1" w:rsidR="00531364" w:rsidRPr="00075488" w:rsidRDefault="001B7DC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B7DC1">
              <w:rPr>
                <w:rFonts w:ascii="Times New Roman" w:hAnsi="Times New Roman" w:cs="Times New Roman"/>
                <w:sz w:val="20"/>
                <w:szCs w:val="24"/>
              </w:rPr>
              <w:t>3.43</w:t>
            </w:r>
            <w:r>
              <w:rPr>
                <w:rFonts w:ascii="Times New Roman" w:hAnsi="Times New Roman" w:cs="Times New Roman"/>
                <w:sz w:val="20"/>
                <w:szCs w:val="24"/>
              </w:rPr>
              <w:t xml:space="preserve"> (</w:t>
            </w:r>
            <w:r w:rsidRPr="001B7DC1">
              <w:rPr>
                <w:rFonts w:ascii="Times New Roman" w:hAnsi="Times New Roman" w:cs="Times New Roman"/>
                <w:sz w:val="20"/>
                <w:szCs w:val="24"/>
              </w:rPr>
              <w:t>1.14</w:t>
            </w:r>
            <w:r>
              <w:rPr>
                <w:rFonts w:ascii="Times New Roman" w:hAnsi="Times New Roman" w:cs="Times New Roman"/>
                <w:sz w:val="20"/>
                <w:szCs w:val="24"/>
              </w:rPr>
              <w:t xml:space="preserve">, </w:t>
            </w:r>
            <w:r w:rsidRPr="001B7DC1">
              <w:rPr>
                <w:rFonts w:ascii="Times New Roman" w:hAnsi="Times New Roman" w:cs="Times New Roman"/>
                <w:sz w:val="20"/>
                <w:szCs w:val="24"/>
              </w:rPr>
              <w:t>10.29</w:t>
            </w:r>
            <w:r>
              <w:rPr>
                <w:rFonts w:ascii="Times New Roman" w:hAnsi="Times New Roman" w:cs="Times New Roman"/>
                <w:sz w:val="20"/>
                <w:szCs w:val="24"/>
              </w:rPr>
              <w:t>)</w:t>
            </w:r>
          </w:p>
        </w:tc>
        <w:tc>
          <w:tcPr>
            <w:tcW w:w="1620" w:type="dxa"/>
          </w:tcPr>
          <w:p w14:paraId="6DB5F799"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157F07E"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FB0D8A8" w14:textId="78E8AD94" w:rsidR="00531364" w:rsidRPr="00075488"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E1321">
              <w:rPr>
                <w:rFonts w:ascii="Times New Roman" w:hAnsi="Times New Roman" w:cs="Times New Roman"/>
                <w:sz w:val="20"/>
                <w:szCs w:val="24"/>
              </w:rPr>
              <w:t>.529</w:t>
            </w:r>
            <w:r>
              <w:rPr>
                <w:rFonts w:ascii="Times New Roman" w:hAnsi="Times New Roman" w:cs="Times New Roman"/>
                <w:sz w:val="20"/>
                <w:szCs w:val="24"/>
              </w:rPr>
              <w:t>(</w:t>
            </w:r>
            <w:r w:rsidRPr="006E1321">
              <w:rPr>
                <w:rFonts w:ascii="Times New Roman" w:hAnsi="Times New Roman" w:cs="Times New Roman"/>
                <w:sz w:val="20"/>
                <w:szCs w:val="24"/>
              </w:rPr>
              <w:t>.00</w:t>
            </w:r>
            <w:r>
              <w:rPr>
                <w:rFonts w:ascii="Times New Roman" w:hAnsi="Times New Roman" w:cs="Times New Roman"/>
                <w:sz w:val="20"/>
                <w:szCs w:val="24"/>
              </w:rPr>
              <w:t>,</w:t>
            </w:r>
            <w:r w:rsidRPr="006E1321">
              <w:rPr>
                <w:rFonts w:ascii="Times New Roman" w:hAnsi="Times New Roman" w:cs="Times New Roman"/>
                <w:sz w:val="20"/>
                <w:szCs w:val="24"/>
              </w:rPr>
              <w:tab/>
              <w:t>68.97</w:t>
            </w:r>
            <w:r>
              <w:rPr>
                <w:rFonts w:ascii="Times New Roman" w:hAnsi="Times New Roman" w:cs="Times New Roman"/>
                <w:sz w:val="20"/>
                <w:szCs w:val="24"/>
              </w:rPr>
              <w:t>)</w:t>
            </w:r>
          </w:p>
        </w:tc>
        <w:tc>
          <w:tcPr>
            <w:tcW w:w="905" w:type="dxa"/>
          </w:tcPr>
          <w:p w14:paraId="419DE644"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0DD5746A" w14:textId="77777777" w:rsidR="006E1321"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30A80292" w14:textId="61978BA7" w:rsidR="00531364" w:rsidRPr="00075488" w:rsidRDefault="006E132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E1321">
              <w:rPr>
                <w:rFonts w:ascii="Times New Roman" w:hAnsi="Times New Roman" w:cs="Times New Roman"/>
                <w:sz w:val="20"/>
                <w:szCs w:val="24"/>
              </w:rPr>
              <w:t>.798</w:t>
            </w:r>
          </w:p>
        </w:tc>
      </w:tr>
      <w:tr w:rsidR="00531364" w:rsidRPr="00075488" w14:paraId="1AC4F7FE" w14:textId="77777777" w:rsidTr="00BF48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5A1C29CA" w14:textId="4ABBEDED"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ANC </w:t>
            </w:r>
            <w:r w:rsidR="0098525F" w:rsidRPr="00BF48F8">
              <w:rPr>
                <w:rFonts w:ascii="Times New Roman" w:hAnsi="Times New Roman" w:cs="Times New Roman"/>
                <w:b w:val="0"/>
                <w:sz w:val="20"/>
                <w:szCs w:val="24"/>
              </w:rPr>
              <w:t xml:space="preserve">follow up </w:t>
            </w:r>
            <w:r w:rsidRPr="00BF48F8">
              <w:rPr>
                <w:rFonts w:ascii="Times New Roman" w:hAnsi="Times New Roman" w:cs="Times New Roman"/>
                <w:b w:val="0"/>
                <w:sz w:val="20"/>
                <w:szCs w:val="24"/>
              </w:rPr>
              <w:t>in preceding pregnancy</w:t>
            </w:r>
          </w:p>
          <w:p w14:paraId="057C037A" w14:textId="7A1ABC1C"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98525F" w:rsidRPr="00BF48F8">
              <w:rPr>
                <w:rFonts w:ascii="Times New Roman" w:hAnsi="Times New Roman" w:cs="Times New Roman"/>
                <w:b w:val="0"/>
                <w:sz w:val="20"/>
                <w:szCs w:val="24"/>
              </w:rPr>
              <w:t xml:space="preserve">      Yes </w:t>
            </w:r>
          </w:p>
          <w:p w14:paraId="019E11AD" w14:textId="2CEF1558"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98525F" w:rsidRPr="00BF48F8">
              <w:rPr>
                <w:rFonts w:ascii="Times New Roman" w:hAnsi="Times New Roman" w:cs="Times New Roman"/>
                <w:b w:val="0"/>
                <w:sz w:val="20"/>
                <w:szCs w:val="24"/>
              </w:rPr>
              <w:t xml:space="preserve"> No </w:t>
            </w:r>
          </w:p>
        </w:tc>
        <w:tc>
          <w:tcPr>
            <w:tcW w:w="1345" w:type="dxa"/>
          </w:tcPr>
          <w:p w14:paraId="4295DBCF" w14:textId="77777777" w:rsid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Pr>
                <w:rFonts w:ascii="Times New Roman" w:eastAsia="Calibri" w:hAnsi="Times New Roman" w:cs="Times New Roman"/>
                <w:sz w:val="20"/>
                <w:szCs w:val="24"/>
              </w:rPr>
              <w:t xml:space="preserve"> </w:t>
            </w:r>
          </w:p>
          <w:p w14:paraId="2EC434A3" w14:textId="77777777" w:rsid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75E22B67" w14:textId="0F0293D6" w:rsidR="0098525F" w:rsidRP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98525F">
              <w:rPr>
                <w:rFonts w:ascii="Times New Roman" w:eastAsia="Calibri" w:hAnsi="Times New Roman" w:cs="Times New Roman"/>
                <w:sz w:val="20"/>
                <w:szCs w:val="24"/>
              </w:rPr>
              <w:t>35</w:t>
            </w:r>
            <w:r w:rsidR="00E743A3">
              <w:rPr>
                <w:rFonts w:ascii="Times New Roman" w:eastAsia="Calibri" w:hAnsi="Times New Roman" w:cs="Times New Roman"/>
                <w:sz w:val="20"/>
                <w:szCs w:val="24"/>
              </w:rPr>
              <w:t>(70.0)</w:t>
            </w:r>
          </w:p>
          <w:p w14:paraId="399E520C" w14:textId="0856A5D1" w:rsidR="00531364" w:rsidRPr="00075488"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98525F">
              <w:rPr>
                <w:rFonts w:ascii="Times New Roman" w:eastAsia="Calibri" w:hAnsi="Times New Roman" w:cs="Times New Roman"/>
                <w:sz w:val="20"/>
                <w:szCs w:val="24"/>
              </w:rPr>
              <w:t>15</w:t>
            </w:r>
            <w:r w:rsidR="00E743A3">
              <w:rPr>
                <w:rFonts w:ascii="Times New Roman" w:eastAsia="Calibri" w:hAnsi="Times New Roman" w:cs="Times New Roman"/>
                <w:sz w:val="20"/>
                <w:szCs w:val="24"/>
              </w:rPr>
              <w:t>(30.0)</w:t>
            </w:r>
          </w:p>
        </w:tc>
        <w:tc>
          <w:tcPr>
            <w:tcW w:w="1620" w:type="dxa"/>
          </w:tcPr>
          <w:p w14:paraId="4D0E6031" w14:textId="77777777" w:rsid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67FFA4B5" w14:textId="77777777" w:rsid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115AA62A" w14:textId="441231BC" w:rsidR="0098525F" w:rsidRP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98525F">
              <w:rPr>
                <w:rFonts w:ascii="Times New Roman" w:eastAsia="Calibri" w:hAnsi="Times New Roman" w:cs="Times New Roman"/>
                <w:sz w:val="20"/>
                <w:szCs w:val="24"/>
              </w:rPr>
              <w:t>57</w:t>
            </w:r>
            <w:r w:rsidR="00E743A3">
              <w:rPr>
                <w:rFonts w:ascii="Times New Roman" w:eastAsia="Calibri" w:hAnsi="Times New Roman" w:cs="Times New Roman"/>
                <w:sz w:val="20"/>
                <w:szCs w:val="24"/>
              </w:rPr>
              <w:t>(57.0)</w:t>
            </w:r>
            <w:r w:rsidRPr="0098525F">
              <w:rPr>
                <w:rFonts w:ascii="Times New Roman" w:eastAsia="Calibri" w:hAnsi="Times New Roman" w:cs="Times New Roman"/>
                <w:sz w:val="20"/>
                <w:szCs w:val="24"/>
              </w:rPr>
              <w:tab/>
            </w:r>
          </w:p>
          <w:p w14:paraId="52B2A7EB" w14:textId="658DC996" w:rsidR="00531364" w:rsidRPr="00075488"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98525F">
              <w:rPr>
                <w:rFonts w:ascii="Times New Roman" w:eastAsia="Calibri" w:hAnsi="Times New Roman" w:cs="Times New Roman"/>
                <w:sz w:val="20"/>
                <w:szCs w:val="24"/>
              </w:rPr>
              <w:t>43</w:t>
            </w:r>
            <w:r w:rsidR="00E743A3">
              <w:rPr>
                <w:rFonts w:ascii="Times New Roman" w:eastAsia="Calibri" w:hAnsi="Times New Roman" w:cs="Times New Roman"/>
                <w:sz w:val="20"/>
                <w:szCs w:val="24"/>
              </w:rPr>
              <w:t>(43.0)</w:t>
            </w:r>
            <w:r w:rsidRPr="0098525F">
              <w:rPr>
                <w:rFonts w:ascii="Times New Roman" w:eastAsia="Calibri" w:hAnsi="Times New Roman" w:cs="Times New Roman"/>
                <w:sz w:val="20"/>
                <w:szCs w:val="24"/>
              </w:rPr>
              <w:tab/>
            </w:r>
          </w:p>
        </w:tc>
        <w:tc>
          <w:tcPr>
            <w:tcW w:w="1710" w:type="dxa"/>
          </w:tcPr>
          <w:p w14:paraId="5F5DEB6D" w14:textId="3B8D14B6" w:rsid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8BE02A2" w14:textId="77777777" w:rsid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p w14:paraId="2E606CF3" w14:textId="27EBF84B" w:rsidR="0098525F"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r w:rsidR="00744163">
              <w:rPr>
                <w:rFonts w:ascii="Times New Roman" w:hAnsi="Times New Roman" w:cs="Times New Roman"/>
                <w:sz w:val="20"/>
                <w:szCs w:val="24"/>
              </w:rPr>
              <w:t xml:space="preserve">    </w:t>
            </w:r>
            <w:r>
              <w:rPr>
                <w:rFonts w:ascii="Times New Roman" w:hAnsi="Times New Roman" w:cs="Times New Roman"/>
                <w:sz w:val="20"/>
                <w:szCs w:val="24"/>
              </w:rPr>
              <w:t>1</w:t>
            </w:r>
          </w:p>
          <w:p w14:paraId="7E7E0050" w14:textId="37AC12E7" w:rsidR="00531364" w:rsidRPr="00075488" w:rsidRDefault="0098525F"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98525F">
              <w:rPr>
                <w:rFonts w:ascii="Times New Roman" w:hAnsi="Times New Roman" w:cs="Times New Roman"/>
                <w:sz w:val="20"/>
                <w:szCs w:val="24"/>
              </w:rPr>
              <w:t>.56</w:t>
            </w:r>
            <w:r>
              <w:rPr>
                <w:rFonts w:ascii="Times New Roman" w:hAnsi="Times New Roman" w:cs="Times New Roman"/>
                <w:sz w:val="20"/>
                <w:szCs w:val="24"/>
              </w:rPr>
              <w:t xml:space="preserve"> (</w:t>
            </w:r>
            <w:r w:rsidRPr="0098525F">
              <w:rPr>
                <w:rFonts w:ascii="Times New Roman" w:hAnsi="Times New Roman" w:cs="Times New Roman"/>
                <w:sz w:val="20"/>
                <w:szCs w:val="24"/>
              </w:rPr>
              <w:t>.27</w:t>
            </w:r>
            <w:r>
              <w:rPr>
                <w:rFonts w:ascii="Times New Roman" w:hAnsi="Times New Roman" w:cs="Times New Roman"/>
                <w:sz w:val="20"/>
                <w:szCs w:val="24"/>
              </w:rPr>
              <w:t>,</w:t>
            </w:r>
            <w:r w:rsidRPr="0098525F">
              <w:rPr>
                <w:rFonts w:ascii="Times New Roman" w:hAnsi="Times New Roman" w:cs="Times New Roman"/>
                <w:sz w:val="20"/>
                <w:szCs w:val="24"/>
              </w:rPr>
              <w:tab/>
              <w:t>1.17</w:t>
            </w:r>
            <w:r>
              <w:rPr>
                <w:rFonts w:ascii="Times New Roman" w:hAnsi="Times New Roman" w:cs="Times New Roman"/>
                <w:sz w:val="20"/>
                <w:szCs w:val="24"/>
              </w:rPr>
              <w:t>)</w:t>
            </w:r>
          </w:p>
        </w:tc>
        <w:tc>
          <w:tcPr>
            <w:tcW w:w="1620" w:type="dxa"/>
          </w:tcPr>
          <w:p w14:paraId="77DB52FD" w14:textId="77777777" w:rsidR="007B165E"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7B165E">
              <w:rPr>
                <w:rFonts w:ascii="Times New Roman" w:hAnsi="Times New Roman" w:cs="Times New Roman"/>
                <w:sz w:val="20"/>
                <w:szCs w:val="24"/>
              </w:rPr>
              <w:tab/>
            </w:r>
          </w:p>
          <w:p w14:paraId="1567BDFB" w14:textId="77777777" w:rsidR="007B165E"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5ADF6A5C" w14:textId="77777777" w:rsidR="007B165E"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7FA40BA7" w14:textId="47EFF038" w:rsidR="00531364" w:rsidRPr="00075488"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7B165E">
              <w:rPr>
                <w:rFonts w:ascii="Times New Roman" w:hAnsi="Times New Roman" w:cs="Times New Roman"/>
                <w:sz w:val="20"/>
                <w:szCs w:val="24"/>
              </w:rPr>
              <w:t>3.52</w:t>
            </w:r>
            <w:r>
              <w:rPr>
                <w:rFonts w:ascii="Times New Roman" w:hAnsi="Times New Roman" w:cs="Times New Roman"/>
                <w:sz w:val="20"/>
                <w:szCs w:val="24"/>
              </w:rPr>
              <w:t xml:space="preserve"> (</w:t>
            </w:r>
            <w:r w:rsidRPr="007B165E">
              <w:rPr>
                <w:rFonts w:ascii="Times New Roman" w:hAnsi="Times New Roman" w:cs="Times New Roman"/>
                <w:sz w:val="20"/>
                <w:szCs w:val="24"/>
              </w:rPr>
              <w:t>1.27</w:t>
            </w:r>
            <w:r>
              <w:rPr>
                <w:rFonts w:ascii="Times New Roman" w:hAnsi="Times New Roman" w:cs="Times New Roman"/>
                <w:sz w:val="20"/>
                <w:szCs w:val="24"/>
              </w:rPr>
              <w:t xml:space="preserve">, </w:t>
            </w:r>
            <w:r w:rsidRPr="007B165E">
              <w:rPr>
                <w:rFonts w:ascii="Times New Roman" w:hAnsi="Times New Roman" w:cs="Times New Roman"/>
                <w:sz w:val="20"/>
                <w:szCs w:val="24"/>
              </w:rPr>
              <w:t>9.75</w:t>
            </w:r>
            <w:r>
              <w:rPr>
                <w:rFonts w:ascii="Times New Roman" w:hAnsi="Times New Roman" w:cs="Times New Roman"/>
                <w:sz w:val="20"/>
                <w:szCs w:val="24"/>
              </w:rPr>
              <w:t>)</w:t>
            </w:r>
          </w:p>
        </w:tc>
        <w:tc>
          <w:tcPr>
            <w:tcW w:w="905" w:type="dxa"/>
          </w:tcPr>
          <w:p w14:paraId="75D6AE18" w14:textId="77777777" w:rsidR="007B165E"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B0E7974" w14:textId="77777777" w:rsidR="007B165E"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448E16C8" w14:textId="77777777" w:rsidR="007B165E"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2B1D1A9" w14:textId="3556231E" w:rsidR="00531364" w:rsidRPr="00075488" w:rsidRDefault="007B165E"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7B165E">
              <w:rPr>
                <w:rFonts w:ascii="Times New Roman" w:hAnsi="Times New Roman" w:cs="Times New Roman"/>
                <w:sz w:val="20"/>
                <w:szCs w:val="24"/>
              </w:rPr>
              <w:t>.</w:t>
            </w:r>
            <w:r w:rsidRPr="00674022">
              <w:rPr>
                <w:rFonts w:ascii="Times New Roman" w:hAnsi="Times New Roman" w:cs="Times New Roman"/>
                <w:b/>
                <w:bCs/>
                <w:sz w:val="20"/>
                <w:szCs w:val="24"/>
              </w:rPr>
              <w:t>015</w:t>
            </w:r>
          </w:p>
        </w:tc>
      </w:tr>
      <w:tr w:rsidR="005F739E" w:rsidRPr="00075488" w14:paraId="1A020BE9" w14:textId="77777777" w:rsidTr="00BF48F8">
        <w:tc>
          <w:tcPr>
            <w:cnfStyle w:val="001000000000" w:firstRow="0" w:lastRow="0" w:firstColumn="1" w:lastColumn="0" w:oddVBand="0" w:evenVBand="0" w:oddHBand="0" w:evenHBand="0" w:firstRowFirstColumn="0" w:firstRowLastColumn="0" w:lastRowFirstColumn="0" w:lastRowLastColumn="0"/>
            <w:tcW w:w="2610" w:type="dxa"/>
          </w:tcPr>
          <w:p w14:paraId="6E1678E9" w14:textId="77777777" w:rsidR="005F739E" w:rsidRPr="00BF48F8" w:rsidRDefault="005F739E"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Decision maker about F/P</w:t>
            </w:r>
          </w:p>
          <w:p w14:paraId="6F2978A7" w14:textId="63A7E3BA" w:rsidR="005F739E" w:rsidRPr="000727C2" w:rsidRDefault="00F813EE"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5F739E" w:rsidRPr="000727C2">
              <w:rPr>
                <w:rFonts w:ascii="Times New Roman" w:hAnsi="Times New Roman" w:cs="Times New Roman"/>
                <w:b w:val="0"/>
                <w:sz w:val="20"/>
                <w:szCs w:val="24"/>
              </w:rPr>
              <w:t>Self (Mother)</w:t>
            </w:r>
          </w:p>
          <w:p w14:paraId="2506A22B" w14:textId="0F22552F" w:rsidR="005F739E" w:rsidRPr="000727C2" w:rsidRDefault="00F813EE" w:rsidP="00F96712">
            <w:pPr>
              <w:spacing w:line="276" w:lineRule="auto"/>
              <w:jc w:val="both"/>
              <w:rPr>
                <w:rFonts w:ascii="Times New Roman" w:hAnsi="Times New Roman" w:cs="Times New Roman"/>
                <w:b w:val="0"/>
                <w:sz w:val="20"/>
                <w:szCs w:val="24"/>
              </w:rPr>
            </w:pPr>
            <w:r w:rsidRPr="000727C2">
              <w:rPr>
                <w:rFonts w:ascii="Times New Roman" w:hAnsi="Times New Roman" w:cs="Times New Roman"/>
                <w:b w:val="0"/>
                <w:sz w:val="20"/>
                <w:szCs w:val="24"/>
              </w:rPr>
              <w:t xml:space="preserve">           </w:t>
            </w:r>
            <w:r w:rsidR="005F739E" w:rsidRPr="000727C2">
              <w:rPr>
                <w:rFonts w:ascii="Times New Roman" w:hAnsi="Times New Roman" w:cs="Times New Roman"/>
                <w:b w:val="0"/>
                <w:sz w:val="20"/>
                <w:szCs w:val="24"/>
              </w:rPr>
              <w:t>Both husband and wife</w:t>
            </w:r>
          </w:p>
          <w:p w14:paraId="6060C9F7" w14:textId="661200B5" w:rsidR="005F739E" w:rsidRPr="00BF48F8" w:rsidRDefault="00F813EE" w:rsidP="00F96712">
            <w:pPr>
              <w:spacing w:line="276" w:lineRule="auto"/>
              <w:jc w:val="both"/>
              <w:rPr>
                <w:rFonts w:ascii="Times New Roman" w:hAnsi="Times New Roman" w:cs="Times New Roman"/>
                <w:b w:val="0"/>
                <w:sz w:val="20"/>
                <w:szCs w:val="24"/>
              </w:rPr>
            </w:pPr>
            <w:r w:rsidRPr="000727C2">
              <w:rPr>
                <w:rFonts w:ascii="Times New Roman" w:hAnsi="Times New Roman" w:cs="Times New Roman"/>
                <w:b w:val="0"/>
                <w:sz w:val="20"/>
                <w:szCs w:val="24"/>
              </w:rPr>
              <w:t xml:space="preserve">           </w:t>
            </w:r>
            <w:r w:rsidR="005F739E" w:rsidRPr="000727C2">
              <w:rPr>
                <w:rFonts w:ascii="Times New Roman" w:hAnsi="Times New Roman" w:cs="Times New Roman"/>
                <w:b w:val="0"/>
                <w:sz w:val="20"/>
                <w:szCs w:val="24"/>
              </w:rPr>
              <w:t>Husband only</w:t>
            </w:r>
          </w:p>
        </w:tc>
        <w:tc>
          <w:tcPr>
            <w:tcW w:w="1345" w:type="dxa"/>
          </w:tcPr>
          <w:p w14:paraId="50EE0C89" w14:textId="77777777" w:rsidR="000644A6" w:rsidRPr="003053C4" w:rsidRDefault="000644A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2E0000EB" w14:textId="2F7EE74D"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17</w:t>
            </w:r>
            <w:r>
              <w:rPr>
                <w:rFonts w:ascii="Times New Roman" w:eastAsia="Calibri" w:hAnsi="Times New Roman" w:cs="Times New Roman"/>
                <w:sz w:val="20"/>
                <w:szCs w:val="24"/>
              </w:rPr>
              <w:t>(34.0)</w:t>
            </w:r>
          </w:p>
          <w:p w14:paraId="512FFC9B" w14:textId="2F6937C7"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18</w:t>
            </w:r>
            <w:r>
              <w:rPr>
                <w:rFonts w:ascii="Times New Roman" w:eastAsia="Calibri" w:hAnsi="Times New Roman" w:cs="Times New Roman"/>
                <w:sz w:val="20"/>
                <w:szCs w:val="24"/>
              </w:rPr>
              <w:t>(36.0)</w:t>
            </w:r>
          </w:p>
          <w:p w14:paraId="7C30F11A" w14:textId="120C0AE3" w:rsidR="005F739E" w:rsidRPr="003053C4"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15</w:t>
            </w:r>
            <w:r>
              <w:rPr>
                <w:rFonts w:ascii="Times New Roman" w:eastAsia="Calibri" w:hAnsi="Times New Roman" w:cs="Times New Roman"/>
                <w:sz w:val="20"/>
                <w:szCs w:val="24"/>
              </w:rPr>
              <w:t>(30.0)</w:t>
            </w:r>
          </w:p>
        </w:tc>
        <w:tc>
          <w:tcPr>
            <w:tcW w:w="1620" w:type="dxa"/>
          </w:tcPr>
          <w:p w14:paraId="7F9F7015" w14:textId="77777777" w:rsidR="000644A6" w:rsidRPr="003053C4" w:rsidRDefault="000644A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4574E2E3" w14:textId="3F36678C"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51</w:t>
            </w:r>
            <w:r>
              <w:rPr>
                <w:rFonts w:ascii="Times New Roman" w:eastAsia="Calibri" w:hAnsi="Times New Roman" w:cs="Times New Roman"/>
                <w:sz w:val="20"/>
                <w:szCs w:val="24"/>
              </w:rPr>
              <w:t>(51.0)</w:t>
            </w:r>
          </w:p>
          <w:p w14:paraId="30310A83" w14:textId="5FFB0364"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36</w:t>
            </w:r>
            <w:r>
              <w:rPr>
                <w:rFonts w:ascii="Times New Roman" w:eastAsia="Calibri" w:hAnsi="Times New Roman" w:cs="Times New Roman"/>
                <w:sz w:val="20"/>
                <w:szCs w:val="24"/>
              </w:rPr>
              <w:t>(36.0)</w:t>
            </w:r>
          </w:p>
          <w:p w14:paraId="7C9E739E" w14:textId="6883E8A5" w:rsidR="005F739E" w:rsidRPr="003053C4"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7D2515">
              <w:rPr>
                <w:rFonts w:ascii="Times New Roman" w:eastAsia="Calibri" w:hAnsi="Times New Roman" w:cs="Times New Roman"/>
                <w:sz w:val="20"/>
                <w:szCs w:val="24"/>
              </w:rPr>
              <w:t>13</w:t>
            </w:r>
            <w:r>
              <w:rPr>
                <w:rFonts w:ascii="Times New Roman" w:eastAsia="Calibri" w:hAnsi="Times New Roman" w:cs="Times New Roman"/>
                <w:sz w:val="20"/>
                <w:szCs w:val="24"/>
              </w:rPr>
              <w:t>(13.0)</w:t>
            </w:r>
          </w:p>
        </w:tc>
        <w:tc>
          <w:tcPr>
            <w:tcW w:w="1710" w:type="dxa"/>
          </w:tcPr>
          <w:p w14:paraId="0B986EC6" w14:textId="0B42EBFF" w:rsidR="000644A6" w:rsidRDefault="000644A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1645421" w14:textId="1C41F48C" w:rsidR="000644A6" w:rsidRDefault="000644A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r w:rsidR="00744163">
              <w:rPr>
                <w:rFonts w:ascii="Times New Roman" w:hAnsi="Times New Roman" w:cs="Times New Roman"/>
                <w:sz w:val="20"/>
                <w:szCs w:val="24"/>
              </w:rPr>
              <w:t xml:space="preserve">  </w:t>
            </w:r>
            <w:r>
              <w:rPr>
                <w:rFonts w:ascii="Times New Roman" w:hAnsi="Times New Roman" w:cs="Times New Roman"/>
                <w:sz w:val="20"/>
                <w:szCs w:val="24"/>
              </w:rPr>
              <w:t xml:space="preserve"> 1</w:t>
            </w:r>
          </w:p>
          <w:p w14:paraId="0AA78266" w14:textId="329CF20B"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D2515">
              <w:rPr>
                <w:rFonts w:ascii="Times New Roman" w:hAnsi="Times New Roman" w:cs="Times New Roman"/>
                <w:sz w:val="20"/>
                <w:szCs w:val="24"/>
              </w:rPr>
              <w:t>1.50</w:t>
            </w:r>
            <w:r>
              <w:rPr>
                <w:rFonts w:ascii="Times New Roman" w:hAnsi="Times New Roman" w:cs="Times New Roman"/>
                <w:sz w:val="20"/>
                <w:szCs w:val="24"/>
              </w:rPr>
              <w:t>(</w:t>
            </w:r>
            <w:r w:rsidRPr="007D2515">
              <w:rPr>
                <w:rFonts w:ascii="Times New Roman" w:hAnsi="Times New Roman" w:cs="Times New Roman"/>
                <w:sz w:val="20"/>
                <w:szCs w:val="24"/>
              </w:rPr>
              <w:t>.68</w:t>
            </w:r>
            <w:r>
              <w:rPr>
                <w:rFonts w:ascii="Times New Roman" w:hAnsi="Times New Roman" w:cs="Times New Roman"/>
                <w:sz w:val="20"/>
                <w:szCs w:val="24"/>
              </w:rPr>
              <w:t>,</w:t>
            </w:r>
            <w:r w:rsidRPr="007D2515">
              <w:rPr>
                <w:rFonts w:ascii="Times New Roman" w:hAnsi="Times New Roman" w:cs="Times New Roman"/>
                <w:sz w:val="20"/>
                <w:szCs w:val="24"/>
              </w:rPr>
              <w:t>3.29</w:t>
            </w:r>
            <w:r>
              <w:rPr>
                <w:rFonts w:ascii="Times New Roman" w:hAnsi="Times New Roman" w:cs="Times New Roman"/>
                <w:sz w:val="20"/>
                <w:szCs w:val="24"/>
              </w:rPr>
              <w:t>)</w:t>
            </w:r>
          </w:p>
          <w:p w14:paraId="65C67A4B" w14:textId="599285B3" w:rsidR="005F739E"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D2515">
              <w:rPr>
                <w:rFonts w:ascii="Times New Roman" w:hAnsi="Times New Roman" w:cs="Times New Roman"/>
                <w:sz w:val="20"/>
                <w:szCs w:val="24"/>
              </w:rPr>
              <w:t>3.46</w:t>
            </w:r>
            <w:r>
              <w:rPr>
                <w:rFonts w:ascii="Times New Roman" w:hAnsi="Times New Roman" w:cs="Times New Roman"/>
                <w:sz w:val="20"/>
                <w:szCs w:val="24"/>
              </w:rPr>
              <w:t>(</w:t>
            </w:r>
            <w:r w:rsidRPr="007D2515">
              <w:rPr>
                <w:rFonts w:ascii="Times New Roman" w:hAnsi="Times New Roman" w:cs="Times New Roman"/>
                <w:sz w:val="20"/>
                <w:szCs w:val="24"/>
              </w:rPr>
              <w:t>1.37</w:t>
            </w:r>
            <w:r>
              <w:rPr>
                <w:rFonts w:ascii="Times New Roman" w:hAnsi="Times New Roman" w:cs="Times New Roman"/>
                <w:sz w:val="20"/>
                <w:szCs w:val="24"/>
              </w:rPr>
              <w:t>,</w:t>
            </w:r>
            <w:r w:rsidRPr="007D2515">
              <w:rPr>
                <w:rFonts w:ascii="Times New Roman" w:hAnsi="Times New Roman" w:cs="Times New Roman"/>
                <w:sz w:val="20"/>
                <w:szCs w:val="24"/>
              </w:rPr>
              <w:t>8.71</w:t>
            </w:r>
            <w:r>
              <w:rPr>
                <w:rFonts w:ascii="Times New Roman" w:hAnsi="Times New Roman" w:cs="Times New Roman"/>
                <w:sz w:val="20"/>
                <w:szCs w:val="24"/>
              </w:rPr>
              <w:t>)</w:t>
            </w:r>
          </w:p>
        </w:tc>
        <w:tc>
          <w:tcPr>
            <w:tcW w:w="1620" w:type="dxa"/>
          </w:tcPr>
          <w:p w14:paraId="4B043A77" w14:textId="77777777" w:rsidR="007B165E" w:rsidRDefault="007B165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4D0DCFD3" w14:textId="31D7C341" w:rsidR="007B165E" w:rsidRDefault="007B165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p w14:paraId="1C8BE8C2" w14:textId="78B2B9E3" w:rsidR="007D2515"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D2515">
              <w:rPr>
                <w:rFonts w:ascii="Times New Roman" w:hAnsi="Times New Roman" w:cs="Times New Roman"/>
                <w:sz w:val="20"/>
                <w:szCs w:val="24"/>
              </w:rPr>
              <w:t>1.40</w:t>
            </w:r>
            <w:r>
              <w:rPr>
                <w:rFonts w:ascii="Times New Roman" w:hAnsi="Times New Roman" w:cs="Times New Roman"/>
                <w:sz w:val="20"/>
                <w:szCs w:val="24"/>
              </w:rPr>
              <w:t>(</w:t>
            </w:r>
            <w:r w:rsidRPr="007D2515">
              <w:rPr>
                <w:rFonts w:ascii="Times New Roman" w:hAnsi="Times New Roman" w:cs="Times New Roman"/>
                <w:sz w:val="20"/>
                <w:szCs w:val="24"/>
              </w:rPr>
              <w:t>.60</w:t>
            </w:r>
            <w:r>
              <w:rPr>
                <w:rFonts w:ascii="Times New Roman" w:hAnsi="Times New Roman" w:cs="Times New Roman"/>
                <w:sz w:val="20"/>
                <w:szCs w:val="24"/>
              </w:rPr>
              <w:t>,</w:t>
            </w:r>
            <w:r w:rsidRPr="007D2515">
              <w:rPr>
                <w:rFonts w:ascii="Times New Roman" w:hAnsi="Times New Roman" w:cs="Times New Roman"/>
                <w:sz w:val="20"/>
                <w:szCs w:val="24"/>
              </w:rPr>
              <w:tab/>
              <w:t>3.24</w:t>
            </w:r>
            <w:r>
              <w:rPr>
                <w:rFonts w:ascii="Times New Roman" w:hAnsi="Times New Roman" w:cs="Times New Roman"/>
                <w:sz w:val="20"/>
                <w:szCs w:val="24"/>
              </w:rPr>
              <w:t>)</w:t>
            </w:r>
          </w:p>
          <w:p w14:paraId="0A4E7FDE" w14:textId="67902578" w:rsidR="005F739E" w:rsidRPr="00075488"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D2515">
              <w:rPr>
                <w:rFonts w:ascii="Times New Roman" w:hAnsi="Times New Roman" w:cs="Times New Roman"/>
                <w:sz w:val="20"/>
                <w:szCs w:val="24"/>
              </w:rPr>
              <w:t>2.69</w:t>
            </w:r>
            <w:r>
              <w:rPr>
                <w:rFonts w:ascii="Times New Roman" w:hAnsi="Times New Roman" w:cs="Times New Roman"/>
                <w:sz w:val="20"/>
                <w:szCs w:val="24"/>
              </w:rPr>
              <w:t>(</w:t>
            </w:r>
            <w:r w:rsidRPr="007D2515">
              <w:rPr>
                <w:rFonts w:ascii="Times New Roman" w:hAnsi="Times New Roman" w:cs="Times New Roman"/>
                <w:sz w:val="20"/>
                <w:szCs w:val="24"/>
              </w:rPr>
              <w:t>1.05</w:t>
            </w:r>
            <w:r>
              <w:rPr>
                <w:rFonts w:ascii="Times New Roman" w:hAnsi="Times New Roman" w:cs="Times New Roman"/>
                <w:sz w:val="20"/>
                <w:szCs w:val="24"/>
              </w:rPr>
              <w:t>,</w:t>
            </w:r>
            <w:r w:rsidRPr="007D2515">
              <w:rPr>
                <w:rFonts w:ascii="Times New Roman" w:hAnsi="Times New Roman" w:cs="Times New Roman"/>
                <w:sz w:val="20"/>
                <w:szCs w:val="24"/>
              </w:rPr>
              <w:t>6.88</w:t>
            </w:r>
            <w:r>
              <w:rPr>
                <w:rFonts w:ascii="Times New Roman" w:hAnsi="Times New Roman" w:cs="Times New Roman"/>
                <w:sz w:val="20"/>
                <w:szCs w:val="24"/>
              </w:rPr>
              <w:t>)</w:t>
            </w:r>
          </w:p>
        </w:tc>
        <w:tc>
          <w:tcPr>
            <w:tcW w:w="905" w:type="dxa"/>
          </w:tcPr>
          <w:p w14:paraId="377F89E9" w14:textId="77777777" w:rsidR="007B165E" w:rsidRDefault="007B165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0443B273" w14:textId="77777777" w:rsidR="007B165E" w:rsidRDefault="007B165E"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3FAD291" w14:textId="77777777" w:rsid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7D2515">
              <w:rPr>
                <w:rFonts w:ascii="Times New Roman" w:hAnsi="Times New Roman" w:cs="Times New Roman"/>
                <w:sz w:val="20"/>
                <w:szCs w:val="24"/>
              </w:rPr>
              <w:t>.431</w:t>
            </w:r>
          </w:p>
          <w:p w14:paraId="008C1B5A" w14:textId="57618A13" w:rsidR="007B165E" w:rsidRPr="007D2515" w:rsidRDefault="007D2515"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4"/>
              </w:rPr>
            </w:pPr>
            <w:r w:rsidRPr="007D2515">
              <w:rPr>
                <w:rFonts w:ascii="Times New Roman" w:hAnsi="Times New Roman" w:cs="Times New Roman"/>
                <w:b/>
                <w:bCs/>
                <w:sz w:val="20"/>
                <w:szCs w:val="24"/>
              </w:rPr>
              <w:t>.038</w:t>
            </w:r>
          </w:p>
        </w:tc>
      </w:tr>
      <w:tr w:rsidR="00F813EE" w:rsidRPr="00075488" w14:paraId="27BC9819" w14:textId="77777777" w:rsidTr="00BF48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72ECC340" w14:textId="77777777" w:rsidR="00F813EE" w:rsidRPr="00BF48F8" w:rsidRDefault="00F813EE"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Maternal attitude towards family planning</w:t>
            </w:r>
          </w:p>
          <w:p w14:paraId="000B6970" w14:textId="77777777" w:rsidR="00F813EE" w:rsidRPr="00BF48F8" w:rsidRDefault="00F813EE" w:rsidP="00F96712">
            <w:pPr>
              <w:spacing w:line="276" w:lineRule="auto"/>
              <w:ind w:left="720"/>
              <w:jc w:val="both"/>
              <w:rPr>
                <w:rFonts w:ascii="Times New Roman" w:hAnsi="Times New Roman" w:cs="Times New Roman"/>
                <w:b w:val="0"/>
                <w:sz w:val="20"/>
                <w:szCs w:val="24"/>
              </w:rPr>
            </w:pPr>
            <w:r w:rsidRPr="00BF48F8">
              <w:rPr>
                <w:rFonts w:ascii="Times New Roman" w:hAnsi="Times New Roman" w:cs="Times New Roman"/>
                <w:b w:val="0"/>
                <w:sz w:val="20"/>
                <w:szCs w:val="24"/>
              </w:rPr>
              <w:t>Positives</w:t>
            </w:r>
          </w:p>
          <w:p w14:paraId="403DB8B6" w14:textId="50D8927A" w:rsidR="00F813EE" w:rsidRPr="00BF48F8" w:rsidRDefault="00F813EE" w:rsidP="00F96712">
            <w:pPr>
              <w:spacing w:line="276" w:lineRule="auto"/>
              <w:ind w:left="720"/>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Negatives </w:t>
            </w:r>
          </w:p>
        </w:tc>
        <w:tc>
          <w:tcPr>
            <w:tcW w:w="1345" w:type="dxa"/>
          </w:tcPr>
          <w:p w14:paraId="7132C81D" w14:textId="77777777" w:rsid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16C00A6E" w14:textId="77777777" w:rsid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2B224383" w14:textId="27F0188A" w:rsidR="00744163" w:rsidRP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44163">
              <w:rPr>
                <w:rFonts w:ascii="Times New Roman" w:eastAsia="Calibri" w:hAnsi="Times New Roman" w:cs="Times New Roman"/>
                <w:sz w:val="20"/>
                <w:szCs w:val="24"/>
              </w:rPr>
              <w:t>44</w:t>
            </w:r>
            <w:r w:rsidR="00E743A3">
              <w:rPr>
                <w:rFonts w:ascii="Times New Roman" w:eastAsia="Calibri" w:hAnsi="Times New Roman" w:cs="Times New Roman"/>
                <w:sz w:val="20"/>
                <w:szCs w:val="24"/>
              </w:rPr>
              <w:t>(88.</w:t>
            </w:r>
            <w:r w:rsidR="003E2825">
              <w:rPr>
                <w:rFonts w:ascii="Times New Roman" w:eastAsia="Calibri" w:hAnsi="Times New Roman" w:cs="Times New Roman"/>
                <w:sz w:val="20"/>
                <w:szCs w:val="24"/>
              </w:rPr>
              <w:t>0)</w:t>
            </w:r>
          </w:p>
          <w:p w14:paraId="1AE3E886" w14:textId="58094452" w:rsidR="00F813EE"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44163">
              <w:rPr>
                <w:rFonts w:ascii="Times New Roman" w:eastAsia="Calibri" w:hAnsi="Times New Roman" w:cs="Times New Roman"/>
                <w:sz w:val="20"/>
                <w:szCs w:val="24"/>
              </w:rPr>
              <w:t>6</w:t>
            </w:r>
            <w:r w:rsidR="003E2825">
              <w:rPr>
                <w:rFonts w:ascii="Times New Roman" w:eastAsia="Calibri" w:hAnsi="Times New Roman" w:cs="Times New Roman"/>
                <w:sz w:val="20"/>
                <w:szCs w:val="24"/>
              </w:rPr>
              <w:t>(12.0)</w:t>
            </w:r>
          </w:p>
        </w:tc>
        <w:tc>
          <w:tcPr>
            <w:tcW w:w="1620" w:type="dxa"/>
          </w:tcPr>
          <w:p w14:paraId="02434034" w14:textId="77777777" w:rsid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287377A7" w14:textId="77777777" w:rsid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212FA00A" w14:textId="50548657" w:rsidR="00744163" w:rsidRP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44163">
              <w:rPr>
                <w:rFonts w:ascii="Times New Roman" w:eastAsia="Calibri" w:hAnsi="Times New Roman" w:cs="Times New Roman"/>
                <w:sz w:val="20"/>
                <w:szCs w:val="24"/>
              </w:rPr>
              <w:t>90</w:t>
            </w:r>
            <w:r w:rsidR="003E2825">
              <w:rPr>
                <w:rFonts w:ascii="Times New Roman" w:eastAsia="Calibri" w:hAnsi="Times New Roman" w:cs="Times New Roman"/>
                <w:sz w:val="20"/>
                <w:szCs w:val="24"/>
              </w:rPr>
              <w:t>(90.0)</w:t>
            </w:r>
            <w:r w:rsidRPr="00744163">
              <w:rPr>
                <w:rFonts w:ascii="Times New Roman" w:eastAsia="Calibri" w:hAnsi="Times New Roman" w:cs="Times New Roman"/>
                <w:sz w:val="20"/>
                <w:szCs w:val="24"/>
              </w:rPr>
              <w:tab/>
            </w:r>
          </w:p>
          <w:p w14:paraId="345C1E51" w14:textId="0232E9FC" w:rsidR="00F813EE"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744163">
              <w:rPr>
                <w:rFonts w:ascii="Times New Roman" w:eastAsia="Calibri" w:hAnsi="Times New Roman" w:cs="Times New Roman"/>
                <w:sz w:val="20"/>
                <w:szCs w:val="24"/>
              </w:rPr>
              <w:t>10</w:t>
            </w:r>
            <w:r w:rsidR="003E2825">
              <w:rPr>
                <w:rFonts w:ascii="Times New Roman" w:eastAsia="Calibri" w:hAnsi="Times New Roman" w:cs="Times New Roman"/>
                <w:sz w:val="20"/>
                <w:szCs w:val="24"/>
              </w:rPr>
              <w:t>(10.0)</w:t>
            </w:r>
            <w:r w:rsidRPr="00744163">
              <w:rPr>
                <w:rFonts w:ascii="Times New Roman" w:eastAsia="Calibri" w:hAnsi="Times New Roman" w:cs="Times New Roman"/>
                <w:sz w:val="20"/>
                <w:szCs w:val="24"/>
              </w:rPr>
              <w:tab/>
            </w:r>
          </w:p>
        </w:tc>
        <w:tc>
          <w:tcPr>
            <w:tcW w:w="1710" w:type="dxa"/>
          </w:tcPr>
          <w:p w14:paraId="6C324C61" w14:textId="77777777" w:rsid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514B119C" w14:textId="77777777" w:rsid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49CF96D1" w14:textId="0985B3C1" w:rsidR="00744163"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p w14:paraId="4D03E7C3" w14:textId="47EF7E5D" w:rsidR="00F813EE" w:rsidRDefault="00744163"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744163">
              <w:rPr>
                <w:rFonts w:ascii="Times New Roman" w:hAnsi="Times New Roman" w:cs="Times New Roman"/>
                <w:sz w:val="20"/>
                <w:szCs w:val="24"/>
              </w:rPr>
              <w:t>1.22</w:t>
            </w:r>
            <w:r>
              <w:rPr>
                <w:rFonts w:ascii="Times New Roman" w:hAnsi="Times New Roman" w:cs="Times New Roman"/>
                <w:sz w:val="20"/>
                <w:szCs w:val="24"/>
              </w:rPr>
              <w:t xml:space="preserve"> (</w:t>
            </w:r>
            <w:r w:rsidRPr="00744163">
              <w:rPr>
                <w:rFonts w:ascii="Times New Roman" w:hAnsi="Times New Roman" w:cs="Times New Roman"/>
                <w:sz w:val="20"/>
                <w:szCs w:val="24"/>
              </w:rPr>
              <w:t>.41</w:t>
            </w:r>
            <w:r>
              <w:rPr>
                <w:rFonts w:ascii="Times New Roman" w:hAnsi="Times New Roman" w:cs="Times New Roman"/>
                <w:sz w:val="20"/>
                <w:szCs w:val="24"/>
              </w:rPr>
              <w:t xml:space="preserve">, </w:t>
            </w:r>
            <w:r w:rsidRPr="00744163">
              <w:rPr>
                <w:rFonts w:ascii="Times New Roman" w:hAnsi="Times New Roman" w:cs="Times New Roman"/>
                <w:sz w:val="20"/>
                <w:szCs w:val="24"/>
              </w:rPr>
              <w:t>3.59</w:t>
            </w:r>
            <w:r>
              <w:rPr>
                <w:rFonts w:ascii="Times New Roman" w:hAnsi="Times New Roman" w:cs="Times New Roman"/>
                <w:sz w:val="20"/>
                <w:szCs w:val="24"/>
              </w:rPr>
              <w:t>)</w:t>
            </w:r>
          </w:p>
        </w:tc>
        <w:tc>
          <w:tcPr>
            <w:tcW w:w="1620" w:type="dxa"/>
          </w:tcPr>
          <w:p w14:paraId="4DC603D7" w14:textId="77777777" w:rsidR="008A0E6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BD37A69" w14:textId="77777777" w:rsidR="008A0E6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417C4F7B" w14:textId="3D6A6709" w:rsidR="008A0E6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p w14:paraId="29DEF19E" w14:textId="6B0BDF24" w:rsidR="00F813EE" w:rsidRPr="0007548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A0E68">
              <w:rPr>
                <w:rFonts w:ascii="Times New Roman" w:hAnsi="Times New Roman" w:cs="Times New Roman"/>
                <w:sz w:val="20"/>
                <w:szCs w:val="24"/>
              </w:rPr>
              <w:t>1.30</w:t>
            </w:r>
            <w:r>
              <w:rPr>
                <w:rFonts w:ascii="Times New Roman" w:hAnsi="Times New Roman" w:cs="Times New Roman"/>
                <w:sz w:val="20"/>
                <w:szCs w:val="24"/>
              </w:rPr>
              <w:t xml:space="preserve"> (</w:t>
            </w:r>
            <w:r w:rsidRPr="008A0E68">
              <w:rPr>
                <w:rFonts w:ascii="Times New Roman" w:hAnsi="Times New Roman" w:cs="Times New Roman"/>
                <w:sz w:val="20"/>
                <w:szCs w:val="24"/>
              </w:rPr>
              <w:t>.34</w:t>
            </w:r>
            <w:r>
              <w:rPr>
                <w:rFonts w:ascii="Times New Roman" w:hAnsi="Times New Roman" w:cs="Times New Roman"/>
                <w:sz w:val="20"/>
                <w:szCs w:val="24"/>
              </w:rPr>
              <w:t xml:space="preserve">, </w:t>
            </w:r>
            <w:r w:rsidRPr="008A0E68">
              <w:rPr>
                <w:rFonts w:ascii="Times New Roman" w:hAnsi="Times New Roman" w:cs="Times New Roman"/>
                <w:sz w:val="20"/>
                <w:szCs w:val="24"/>
              </w:rPr>
              <w:t>4.99</w:t>
            </w:r>
            <w:r>
              <w:rPr>
                <w:rFonts w:ascii="Times New Roman" w:hAnsi="Times New Roman" w:cs="Times New Roman"/>
                <w:sz w:val="20"/>
                <w:szCs w:val="24"/>
              </w:rPr>
              <w:t>)</w:t>
            </w:r>
          </w:p>
        </w:tc>
        <w:tc>
          <w:tcPr>
            <w:tcW w:w="905" w:type="dxa"/>
          </w:tcPr>
          <w:p w14:paraId="6339C1D3" w14:textId="77777777" w:rsidR="008A0E6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20ED05E" w14:textId="77777777" w:rsidR="008A0E6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4B00FFA2" w14:textId="77777777" w:rsidR="008A0E6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68E802B4" w14:textId="2D5C5A4D" w:rsidR="00F813EE" w:rsidRPr="00075488" w:rsidRDefault="008A0E68"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A0E68">
              <w:rPr>
                <w:rFonts w:ascii="Times New Roman" w:hAnsi="Times New Roman" w:cs="Times New Roman"/>
                <w:sz w:val="20"/>
                <w:szCs w:val="24"/>
              </w:rPr>
              <w:t>.696</w:t>
            </w:r>
          </w:p>
        </w:tc>
      </w:tr>
      <w:tr w:rsidR="00F813EE" w:rsidRPr="00075488" w14:paraId="6D9E7C58" w14:textId="77777777" w:rsidTr="00BF48F8">
        <w:tc>
          <w:tcPr>
            <w:cnfStyle w:val="001000000000" w:firstRow="0" w:lastRow="0" w:firstColumn="1" w:lastColumn="0" w:oddVBand="0" w:evenVBand="0" w:oddHBand="0" w:evenHBand="0" w:firstRowFirstColumn="0" w:firstRowLastColumn="0" w:lastRowFirstColumn="0" w:lastRowLastColumn="0"/>
            <w:tcW w:w="2610" w:type="dxa"/>
          </w:tcPr>
          <w:p w14:paraId="1F783348" w14:textId="77777777" w:rsidR="00F813EE" w:rsidRPr="00BF48F8" w:rsidRDefault="00F813EE"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Paternal attitude towards family planning</w:t>
            </w:r>
          </w:p>
          <w:p w14:paraId="615413EA" w14:textId="77777777" w:rsidR="00F813EE" w:rsidRPr="00BF48F8" w:rsidRDefault="00F813EE" w:rsidP="00F96712">
            <w:pPr>
              <w:spacing w:line="276" w:lineRule="auto"/>
              <w:ind w:left="720"/>
              <w:jc w:val="both"/>
              <w:rPr>
                <w:rFonts w:ascii="Times New Roman" w:hAnsi="Times New Roman" w:cs="Times New Roman"/>
                <w:b w:val="0"/>
                <w:sz w:val="20"/>
                <w:szCs w:val="24"/>
              </w:rPr>
            </w:pPr>
            <w:r w:rsidRPr="00BF48F8">
              <w:rPr>
                <w:rFonts w:ascii="Times New Roman" w:hAnsi="Times New Roman" w:cs="Times New Roman"/>
                <w:b w:val="0"/>
                <w:sz w:val="20"/>
                <w:szCs w:val="24"/>
              </w:rPr>
              <w:t>Positives</w:t>
            </w:r>
          </w:p>
          <w:p w14:paraId="672F5ABD" w14:textId="718CF223" w:rsidR="00F813EE" w:rsidRPr="00BF48F8" w:rsidRDefault="00F813EE" w:rsidP="00F96712">
            <w:pPr>
              <w:spacing w:line="276" w:lineRule="auto"/>
              <w:ind w:left="720"/>
              <w:jc w:val="both"/>
              <w:rPr>
                <w:rFonts w:ascii="Times New Roman" w:hAnsi="Times New Roman" w:cs="Times New Roman"/>
                <w:b w:val="0"/>
                <w:sz w:val="20"/>
                <w:szCs w:val="24"/>
              </w:rPr>
            </w:pPr>
            <w:r w:rsidRPr="00BF48F8">
              <w:rPr>
                <w:rFonts w:ascii="Times New Roman" w:hAnsi="Times New Roman" w:cs="Times New Roman"/>
                <w:b w:val="0"/>
                <w:sz w:val="20"/>
                <w:szCs w:val="24"/>
              </w:rPr>
              <w:t>Negatives</w:t>
            </w:r>
          </w:p>
        </w:tc>
        <w:tc>
          <w:tcPr>
            <w:tcW w:w="1345" w:type="dxa"/>
          </w:tcPr>
          <w:p w14:paraId="62C45B8F" w14:textId="77777777" w:rsid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77B99B93" w14:textId="77777777" w:rsid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277D0EAD" w14:textId="2097CD48" w:rsidR="00C36620" w:rsidRP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C36620">
              <w:rPr>
                <w:rFonts w:ascii="Times New Roman" w:eastAsia="Calibri" w:hAnsi="Times New Roman" w:cs="Times New Roman"/>
                <w:sz w:val="20"/>
                <w:szCs w:val="24"/>
              </w:rPr>
              <w:t>38</w:t>
            </w:r>
            <w:r w:rsidR="003E2825">
              <w:rPr>
                <w:rFonts w:ascii="Times New Roman" w:eastAsia="Calibri" w:hAnsi="Times New Roman" w:cs="Times New Roman"/>
                <w:sz w:val="20"/>
                <w:szCs w:val="24"/>
              </w:rPr>
              <w:t>(76.0)</w:t>
            </w:r>
          </w:p>
          <w:p w14:paraId="1EB8EDA3" w14:textId="4BDFCFA1" w:rsidR="00F813EE"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C36620">
              <w:rPr>
                <w:rFonts w:ascii="Times New Roman" w:eastAsia="Calibri" w:hAnsi="Times New Roman" w:cs="Times New Roman"/>
                <w:sz w:val="20"/>
                <w:szCs w:val="24"/>
              </w:rPr>
              <w:t>12</w:t>
            </w:r>
            <w:r w:rsidR="003E2825">
              <w:rPr>
                <w:rFonts w:ascii="Times New Roman" w:eastAsia="Calibri" w:hAnsi="Times New Roman" w:cs="Times New Roman"/>
                <w:sz w:val="20"/>
                <w:szCs w:val="24"/>
              </w:rPr>
              <w:t>(24.0)</w:t>
            </w:r>
          </w:p>
        </w:tc>
        <w:tc>
          <w:tcPr>
            <w:tcW w:w="1620" w:type="dxa"/>
          </w:tcPr>
          <w:p w14:paraId="597ADFB8" w14:textId="77777777" w:rsid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55EC92D2" w14:textId="77777777" w:rsid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68D50A32" w14:textId="6F6866A3" w:rsidR="00C36620" w:rsidRP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C36620">
              <w:rPr>
                <w:rFonts w:ascii="Times New Roman" w:eastAsia="Calibri" w:hAnsi="Times New Roman" w:cs="Times New Roman"/>
                <w:sz w:val="20"/>
                <w:szCs w:val="24"/>
              </w:rPr>
              <w:t>83</w:t>
            </w:r>
            <w:r w:rsidR="003E2825">
              <w:rPr>
                <w:rFonts w:ascii="Times New Roman" w:eastAsia="Calibri" w:hAnsi="Times New Roman" w:cs="Times New Roman"/>
                <w:sz w:val="20"/>
                <w:szCs w:val="24"/>
              </w:rPr>
              <w:t>(83.0)</w:t>
            </w:r>
          </w:p>
          <w:p w14:paraId="37814C0D" w14:textId="3791D1DE" w:rsidR="00F813EE"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C36620">
              <w:rPr>
                <w:rFonts w:ascii="Times New Roman" w:eastAsia="Calibri" w:hAnsi="Times New Roman" w:cs="Times New Roman"/>
                <w:sz w:val="20"/>
                <w:szCs w:val="24"/>
              </w:rPr>
              <w:t>17</w:t>
            </w:r>
            <w:r w:rsidR="003E2825">
              <w:rPr>
                <w:rFonts w:ascii="Times New Roman" w:eastAsia="Calibri" w:hAnsi="Times New Roman" w:cs="Times New Roman"/>
                <w:sz w:val="20"/>
                <w:szCs w:val="24"/>
              </w:rPr>
              <w:t>(17.0)</w:t>
            </w:r>
            <w:r w:rsidRPr="00C36620">
              <w:rPr>
                <w:rFonts w:ascii="Times New Roman" w:eastAsia="Calibri" w:hAnsi="Times New Roman" w:cs="Times New Roman"/>
                <w:sz w:val="20"/>
                <w:szCs w:val="24"/>
              </w:rPr>
              <w:tab/>
            </w:r>
          </w:p>
        </w:tc>
        <w:tc>
          <w:tcPr>
            <w:tcW w:w="1710" w:type="dxa"/>
          </w:tcPr>
          <w:p w14:paraId="6F59F55F" w14:textId="77777777" w:rsid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p w14:paraId="203575B7" w14:textId="77777777" w:rsid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7AE0BB5A" w14:textId="1858266D" w:rsidR="00C36620"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p w14:paraId="764F4D49" w14:textId="3DF1A8AD" w:rsidR="00F813EE" w:rsidRDefault="00C36620"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r w:rsidRPr="00C36620">
              <w:rPr>
                <w:rFonts w:ascii="Times New Roman" w:hAnsi="Times New Roman" w:cs="Times New Roman"/>
                <w:sz w:val="20"/>
                <w:szCs w:val="24"/>
              </w:rPr>
              <w:t>1.54</w:t>
            </w:r>
            <w:r>
              <w:rPr>
                <w:rFonts w:ascii="Times New Roman" w:hAnsi="Times New Roman" w:cs="Times New Roman"/>
                <w:sz w:val="20"/>
                <w:szCs w:val="24"/>
              </w:rPr>
              <w:t xml:space="preserve"> (</w:t>
            </w:r>
            <w:r w:rsidRPr="00C36620">
              <w:rPr>
                <w:rFonts w:ascii="Times New Roman" w:hAnsi="Times New Roman" w:cs="Times New Roman"/>
                <w:sz w:val="20"/>
                <w:szCs w:val="24"/>
              </w:rPr>
              <w:t>.67</w:t>
            </w:r>
            <w:r>
              <w:rPr>
                <w:rFonts w:ascii="Times New Roman" w:hAnsi="Times New Roman" w:cs="Times New Roman"/>
                <w:sz w:val="20"/>
                <w:szCs w:val="24"/>
              </w:rPr>
              <w:t xml:space="preserve">, </w:t>
            </w:r>
            <w:r w:rsidRPr="00C36620">
              <w:rPr>
                <w:rFonts w:ascii="Times New Roman" w:hAnsi="Times New Roman" w:cs="Times New Roman"/>
                <w:sz w:val="20"/>
                <w:szCs w:val="24"/>
              </w:rPr>
              <w:t>3.54</w:t>
            </w:r>
            <w:r>
              <w:rPr>
                <w:rFonts w:ascii="Times New Roman" w:hAnsi="Times New Roman" w:cs="Times New Roman"/>
                <w:sz w:val="20"/>
                <w:szCs w:val="24"/>
              </w:rPr>
              <w:t>)</w:t>
            </w:r>
          </w:p>
        </w:tc>
        <w:tc>
          <w:tcPr>
            <w:tcW w:w="1620" w:type="dxa"/>
          </w:tcPr>
          <w:p w14:paraId="468E2485" w14:textId="77777777" w:rsidR="00500872"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03AC154C" w14:textId="77777777" w:rsidR="00500872"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DDB010C" w14:textId="77777777" w:rsidR="00500872"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B54DD0F" w14:textId="7BB9B17D" w:rsidR="00F813EE" w:rsidRPr="00075488"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00872">
              <w:rPr>
                <w:rFonts w:ascii="Times New Roman" w:hAnsi="Times New Roman" w:cs="Times New Roman"/>
                <w:sz w:val="20"/>
                <w:szCs w:val="24"/>
              </w:rPr>
              <w:t>.85</w:t>
            </w:r>
            <w:r>
              <w:rPr>
                <w:rFonts w:ascii="Times New Roman" w:hAnsi="Times New Roman" w:cs="Times New Roman"/>
                <w:sz w:val="20"/>
                <w:szCs w:val="24"/>
              </w:rPr>
              <w:t>(</w:t>
            </w:r>
            <w:r w:rsidRPr="00500872">
              <w:rPr>
                <w:rFonts w:ascii="Times New Roman" w:hAnsi="Times New Roman" w:cs="Times New Roman"/>
                <w:sz w:val="20"/>
                <w:szCs w:val="24"/>
              </w:rPr>
              <w:t>.23</w:t>
            </w:r>
            <w:r>
              <w:rPr>
                <w:rFonts w:ascii="Times New Roman" w:hAnsi="Times New Roman" w:cs="Times New Roman"/>
                <w:sz w:val="20"/>
                <w:szCs w:val="24"/>
              </w:rPr>
              <w:t>,</w:t>
            </w:r>
            <w:r w:rsidRPr="00500872">
              <w:rPr>
                <w:rFonts w:ascii="Times New Roman" w:hAnsi="Times New Roman" w:cs="Times New Roman"/>
                <w:sz w:val="20"/>
                <w:szCs w:val="24"/>
              </w:rPr>
              <w:tab/>
              <w:t>3.12</w:t>
            </w:r>
            <w:r>
              <w:rPr>
                <w:rFonts w:ascii="Times New Roman" w:hAnsi="Times New Roman" w:cs="Times New Roman"/>
                <w:sz w:val="20"/>
                <w:szCs w:val="24"/>
              </w:rPr>
              <w:t>)</w:t>
            </w:r>
          </w:p>
        </w:tc>
        <w:tc>
          <w:tcPr>
            <w:tcW w:w="905" w:type="dxa"/>
          </w:tcPr>
          <w:p w14:paraId="788B31ED" w14:textId="77777777" w:rsidR="00500872"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23E6E9D4" w14:textId="77777777" w:rsidR="00500872"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9433017" w14:textId="77777777" w:rsidR="00500872"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61B165E2" w14:textId="6CA53730" w:rsidR="00F813EE" w:rsidRPr="00075488" w:rsidRDefault="0050087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00872">
              <w:rPr>
                <w:rFonts w:ascii="Times New Roman" w:hAnsi="Times New Roman" w:cs="Times New Roman"/>
                <w:sz w:val="20"/>
                <w:szCs w:val="24"/>
              </w:rPr>
              <w:t>.814</w:t>
            </w:r>
          </w:p>
        </w:tc>
      </w:tr>
      <w:tr w:rsidR="00531364" w:rsidRPr="00075488" w14:paraId="1634AFC5" w14:textId="77777777" w:rsidTr="00BF48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0AF26226"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Contraceptive use </w:t>
            </w:r>
          </w:p>
          <w:p w14:paraId="0FABF312" w14:textId="595C562E"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AA7A34" w:rsidRPr="00BF48F8">
              <w:rPr>
                <w:rFonts w:ascii="Times New Roman" w:hAnsi="Times New Roman" w:cs="Times New Roman"/>
                <w:b w:val="0"/>
                <w:sz w:val="20"/>
                <w:szCs w:val="24"/>
              </w:rPr>
              <w:t xml:space="preserve">Yes </w:t>
            </w:r>
          </w:p>
          <w:p w14:paraId="5298B3E8" w14:textId="52798270"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00AA7A34" w:rsidRPr="00BF48F8">
              <w:rPr>
                <w:rFonts w:ascii="Times New Roman" w:hAnsi="Times New Roman" w:cs="Times New Roman"/>
                <w:b w:val="0"/>
                <w:sz w:val="20"/>
                <w:szCs w:val="24"/>
              </w:rPr>
              <w:t xml:space="preserve">No </w:t>
            </w:r>
          </w:p>
        </w:tc>
        <w:tc>
          <w:tcPr>
            <w:tcW w:w="1345" w:type="dxa"/>
          </w:tcPr>
          <w:p w14:paraId="049F8EC2" w14:textId="77777777" w:rsidR="00AA7A34"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5B6F5EF5" w14:textId="4A5A91EB" w:rsidR="00AA7A34"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AA7A34">
              <w:rPr>
                <w:rFonts w:ascii="Times New Roman" w:eastAsia="Calibri" w:hAnsi="Times New Roman" w:cs="Times New Roman"/>
                <w:sz w:val="20"/>
                <w:szCs w:val="24"/>
              </w:rPr>
              <w:t>31</w:t>
            </w:r>
            <w:r w:rsidR="003E2825">
              <w:rPr>
                <w:rFonts w:ascii="Times New Roman" w:eastAsia="Calibri" w:hAnsi="Times New Roman" w:cs="Times New Roman"/>
                <w:sz w:val="20"/>
                <w:szCs w:val="24"/>
              </w:rPr>
              <w:t>(62.0).0</w:t>
            </w:r>
          </w:p>
          <w:p w14:paraId="340C8F55" w14:textId="1F29870A" w:rsidR="00531364" w:rsidRPr="00075488"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AA7A34">
              <w:rPr>
                <w:rFonts w:ascii="Times New Roman" w:eastAsia="Calibri" w:hAnsi="Times New Roman" w:cs="Times New Roman"/>
                <w:sz w:val="20"/>
                <w:szCs w:val="24"/>
              </w:rPr>
              <w:t>19</w:t>
            </w:r>
            <w:r w:rsidR="003E2825">
              <w:rPr>
                <w:rFonts w:ascii="Times New Roman" w:eastAsia="Calibri" w:hAnsi="Times New Roman" w:cs="Times New Roman"/>
                <w:sz w:val="20"/>
                <w:szCs w:val="24"/>
              </w:rPr>
              <w:t>(38.0)</w:t>
            </w:r>
          </w:p>
        </w:tc>
        <w:tc>
          <w:tcPr>
            <w:tcW w:w="1620" w:type="dxa"/>
          </w:tcPr>
          <w:p w14:paraId="6EF15431" w14:textId="77777777" w:rsidR="00AA7A34"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p>
          <w:p w14:paraId="58741023" w14:textId="31D0B665" w:rsidR="00AA7A34" w:rsidRPr="00AA7A34"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AA7A34">
              <w:rPr>
                <w:rFonts w:ascii="Times New Roman" w:eastAsia="Calibri" w:hAnsi="Times New Roman" w:cs="Times New Roman"/>
                <w:sz w:val="20"/>
                <w:szCs w:val="24"/>
              </w:rPr>
              <w:t>91</w:t>
            </w:r>
            <w:r w:rsidR="003E2825">
              <w:rPr>
                <w:rFonts w:ascii="Times New Roman" w:eastAsia="Calibri" w:hAnsi="Times New Roman" w:cs="Times New Roman"/>
                <w:sz w:val="20"/>
                <w:szCs w:val="24"/>
              </w:rPr>
              <w:t>(91.0)</w:t>
            </w:r>
            <w:r w:rsidRPr="00AA7A34">
              <w:rPr>
                <w:rFonts w:ascii="Times New Roman" w:eastAsia="Calibri" w:hAnsi="Times New Roman" w:cs="Times New Roman"/>
                <w:sz w:val="20"/>
                <w:szCs w:val="24"/>
              </w:rPr>
              <w:tab/>
            </w:r>
          </w:p>
          <w:p w14:paraId="17D83BD9" w14:textId="6ACF72CF" w:rsidR="00531364" w:rsidRPr="00075488"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4"/>
              </w:rPr>
            </w:pPr>
            <w:r w:rsidRPr="00AA7A34">
              <w:rPr>
                <w:rFonts w:ascii="Times New Roman" w:eastAsia="Calibri" w:hAnsi="Times New Roman" w:cs="Times New Roman"/>
                <w:sz w:val="20"/>
                <w:szCs w:val="24"/>
              </w:rPr>
              <w:t>9</w:t>
            </w:r>
            <w:r w:rsidR="003E2825">
              <w:rPr>
                <w:rFonts w:ascii="Times New Roman" w:eastAsia="Calibri" w:hAnsi="Times New Roman" w:cs="Times New Roman"/>
                <w:sz w:val="20"/>
                <w:szCs w:val="24"/>
              </w:rPr>
              <w:t>(9.0)</w:t>
            </w:r>
            <w:r w:rsidRPr="00AA7A34">
              <w:rPr>
                <w:rFonts w:ascii="Times New Roman" w:eastAsia="Calibri" w:hAnsi="Times New Roman" w:cs="Times New Roman"/>
                <w:sz w:val="20"/>
                <w:szCs w:val="24"/>
              </w:rPr>
              <w:tab/>
            </w:r>
          </w:p>
        </w:tc>
        <w:tc>
          <w:tcPr>
            <w:tcW w:w="1710" w:type="dxa"/>
          </w:tcPr>
          <w:p w14:paraId="2149C0DE" w14:textId="77777777" w:rsidR="00AA7A34"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6335328" w14:textId="1EE8232D" w:rsidR="00AA7A34"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p w14:paraId="228EAB5E" w14:textId="2578CBE8" w:rsidR="00531364" w:rsidRPr="00075488" w:rsidRDefault="00AA7A34"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AA7A34">
              <w:rPr>
                <w:rFonts w:ascii="Times New Roman" w:hAnsi="Times New Roman" w:cs="Times New Roman"/>
                <w:sz w:val="20"/>
                <w:szCs w:val="24"/>
              </w:rPr>
              <w:t>6.19</w:t>
            </w:r>
            <w:r>
              <w:rPr>
                <w:rFonts w:ascii="Times New Roman" w:hAnsi="Times New Roman" w:cs="Times New Roman"/>
                <w:sz w:val="20"/>
                <w:szCs w:val="24"/>
              </w:rPr>
              <w:t xml:space="preserve"> (</w:t>
            </w:r>
            <w:r w:rsidRPr="00AA7A34">
              <w:rPr>
                <w:rFonts w:ascii="Times New Roman" w:hAnsi="Times New Roman" w:cs="Times New Roman"/>
                <w:sz w:val="20"/>
                <w:szCs w:val="24"/>
              </w:rPr>
              <w:t>2.54</w:t>
            </w:r>
            <w:r>
              <w:rPr>
                <w:rFonts w:ascii="Times New Roman" w:hAnsi="Times New Roman" w:cs="Times New Roman"/>
                <w:sz w:val="20"/>
                <w:szCs w:val="24"/>
              </w:rPr>
              <w:t xml:space="preserve">, </w:t>
            </w:r>
            <w:r w:rsidRPr="00AA7A34">
              <w:rPr>
                <w:rFonts w:ascii="Times New Roman" w:hAnsi="Times New Roman" w:cs="Times New Roman"/>
                <w:sz w:val="20"/>
                <w:szCs w:val="24"/>
              </w:rPr>
              <w:t>15.11</w:t>
            </w:r>
            <w:r>
              <w:rPr>
                <w:rFonts w:ascii="Times New Roman" w:hAnsi="Times New Roman" w:cs="Times New Roman"/>
                <w:sz w:val="20"/>
                <w:szCs w:val="24"/>
              </w:rPr>
              <w:t>)</w:t>
            </w:r>
          </w:p>
        </w:tc>
        <w:tc>
          <w:tcPr>
            <w:tcW w:w="1620" w:type="dxa"/>
          </w:tcPr>
          <w:p w14:paraId="6A0F2085" w14:textId="77777777" w:rsidR="008267F1"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26B53AFA" w14:textId="35FF969E" w:rsidR="008267F1"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w:t>
            </w:r>
          </w:p>
          <w:p w14:paraId="7DFB1A1D" w14:textId="0FBCBBCB" w:rsidR="00531364" w:rsidRPr="00075488" w:rsidRDefault="00674022"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674022">
              <w:rPr>
                <w:rFonts w:ascii="Times New Roman" w:hAnsi="Times New Roman" w:cs="Times New Roman"/>
                <w:sz w:val="20"/>
                <w:szCs w:val="24"/>
              </w:rPr>
              <w:t>6.29</w:t>
            </w:r>
            <w:r>
              <w:rPr>
                <w:rFonts w:ascii="Times New Roman" w:hAnsi="Times New Roman" w:cs="Times New Roman"/>
                <w:sz w:val="20"/>
                <w:szCs w:val="24"/>
              </w:rPr>
              <w:t>(</w:t>
            </w:r>
            <w:r w:rsidRPr="00674022">
              <w:rPr>
                <w:rFonts w:ascii="Times New Roman" w:hAnsi="Times New Roman" w:cs="Times New Roman"/>
                <w:sz w:val="20"/>
                <w:szCs w:val="24"/>
              </w:rPr>
              <w:t>1.95</w:t>
            </w:r>
            <w:r>
              <w:rPr>
                <w:rFonts w:ascii="Times New Roman" w:hAnsi="Times New Roman" w:cs="Times New Roman"/>
                <w:sz w:val="20"/>
                <w:szCs w:val="24"/>
              </w:rPr>
              <w:t xml:space="preserve">, </w:t>
            </w:r>
            <w:r w:rsidRPr="00674022">
              <w:rPr>
                <w:rFonts w:ascii="Times New Roman" w:hAnsi="Times New Roman" w:cs="Times New Roman"/>
                <w:sz w:val="20"/>
                <w:szCs w:val="24"/>
              </w:rPr>
              <w:t>20.24</w:t>
            </w:r>
            <w:r>
              <w:rPr>
                <w:rFonts w:ascii="Times New Roman" w:hAnsi="Times New Roman" w:cs="Times New Roman"/>
                <w:sz w:val="20"/>
                <w:szCs w:val="24"/>
              </w:rPr>
              <w:t>)</w:t>
            </w:r>
          </w:p>
        </w:tc>
        <w:tc>
          <w:tcPr>
            <w:tcW w:w="905" w:type="dxa"/>
          </w:tcPr>
          <w:p w14:paraId="68C05234" w14:textId="77777777" w:rsidR="008267F1"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70A3D2E4" w14:textId="77777777" w:rsidR="008267F1"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14:paraId="3652813C" w14:textId="213BF08D" w:rsidR="00531364" w:rsidRPr="00075488" w:rsidRDefault="008267F1" w:rsidP="00F9671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267F1">
              <w:rPr>
                <w:rFonts w:ascii="Times New Roman" w:hAnsi="Times New Roman" w:cs="Times New Roman"/>
                <w:sz w:val="20"/>
                <w:szCs w:val="24"/>
              </w:rPr>
              <w:t>.</w:t>
            </w:r>
            <w:r w:rsidRPr="00674022">
              <w:rPr>
                <w:rFonts w:ascii="Times New Roman" w:hAnsi="Times New Roman" w:cs="Times New Roman"/>
                <w:b/>
                <w:bCs/>
                <w:sz w:val="20"/>
                <w:szCs w:val="24"/>
              </w:rPr>
              <w:t>00</w:t>
            </w:r>
            <w:r w:rsidR="00674022" w:rsidRPr="00674022">
              <w:rPr>
                <w:rFonts w:ascii="Times New Roman" w:hAnsi="Times New Roman" w:cs="Times New Roman"/>
                <w:b/>
                <w:bCs/>
                <w:sz w:val="20"/>
                <w:szCs w:val="24"/>
              </w:rPr>
              <w:t>2</w:t>
            </w:r>
          </w:p>
        </w:tc>
      </w:tr>
      <w:tr w:rsidR="00531364" w:rsidRPr="00075488" w14:paraId="3E4CF027" w14:textId="77777777" w:rsidTr="00BF48F8">
        <w:tc>
          <w:tcPr>
            <w:cnfStyle w:val="001000000000" w:firstRow="0" w:lastRow="0" w:firstColumn="1" w:lastColumn="0" w:oddVBand="0" w:evenVBand="0" w:oddHBand="0" w:evenHBand="0" w:firstRowFirstColumn="0" w:firstRowLastColumn="0" w:lastRowFirstColumn="0" w:lastRowLastColumn="0"/>
            <w:tcW w:w="2610" w:type="dxa"/>
          </w:tcPr>
          <w:p w14:paraId="7E47CB4A"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Duration of Breast feeding</w:t>
            </w:r>
          </w:p>
          <w:p w14:paraId="234ED4F7"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&lt;24 months</w:t>
            </w:r>
          </w:p>
          <w:p w14:paraId="224CBD9B" w14:textId="77777777" w:rsidR="00531364" w:rsidRPr="00BF48F8" w:rsidRDefault="00531364" w:rsidP="00F96712">
            <w:pPr>
              <w:spacing w:line="276" w:lineRule="auto"/>
              <w:jc w:val="both"/>
              <w:rPr>
                <w:rFonts w:ascii="Times New Roman" w:hAnsi="Times New Roman" w:cs="Times New Roman"/>
                <w:b w:val="0"/>
                <w:sz w:val="20"/>
                <w:szCs w:val="24"/>
              </w:rPr>
            </w:pPr>
            <w:r w:rsidRPr="00BF48F8">
              <w:rPr>
                <w:rFonts w:ascii="Times New Roman" w:hAnsi="Times New Roman" w:cs="Times New Roman"/>
                <w:b w:val="0"/>
                <w:sz w:val="20"/>
                <w:szCs w:val="24"/>
              </w:rPr>
              <w:t xml:space="preserve">        </w:t>
            </w:r>
            <w:r w:rsidRPr="00BF48F8">
              <w:rPr>
                <w:rFonts w:ascii="Times New Roman" w:hAnsi="Times New Roman" w:cs="Times New Roman"/>
                <w:b w:val="0"/>
                <w:sz w:val="20"/>
                <w:szCs w:val="24"/>
                <w:u w:val="single"/>
              </w:rPr>
              <w:t>&gt;</w:t>
            </w:r>
            <w:r w:rsidRPr="00BF48F8">
              <w:rPr>
                <w:rFonts w:ascii="Times New Roman" w:hAnsi="Times New Roman" w:cs="Times New Roman"/>
                <w:b w:val="0"/>
                <w:sz w:val="20"/>
                <w:szCs w:val="24"/>
              </w:rPr>
              <w:t xml:space="preserve"> 24 months</w:t>
            </w:r>
          </w:p>
        </w:tc>
        <w:tc>
          <w:tcPr>
            <w:tcW w:w="1345" w:type="dxa"/>
          </w:tcPr>
          <w:p w14:paraId="3AF9CC55" w14:textId="77777777" w:rsidR="006E5D36"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74C0A4C7" w14:textId="5146057B" w:rsidR="006E5D36" w:rsidRPr="006E5D36"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E5D36">
              <w:rPr>
                <w:rFonts w:ascii="Times New Roman" w:eastAsia="Calibri" w:hAnsi="Times New Roman" w:cs="Times New Roman"/>
                <w:sz w:val="20"/>
                <w:szCs w:val="24"/>
              </w:rPr>
              <w:t>34</w:t>
            </w:r>
            <w:r w:rsidR="003E2825">
              <w:rPr>
                <w:rFonts w:ascii="Times New Roman" w:eastAsia="Calibri" w:hAnsi="Times New Roman" w:cs="Times New Roman"/>
                <w:sz w:val="20"/>
                <w:szCs w:val="24"/>
              </w:rPr>
              <w:t>(68.0)</w:t>
            </w:r>
          </w:p>
          <w:p w14:paraId="26275233" w14:textId="468FAFAD" w:rsidR="00531364" w:rsidRPr="00075488"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E5D36">
              <w:rPr>
                <w:rFonts w:ascii="Times New Roman" w:eastAsia="Calibri" w:hAnsi="Times New Roman" w:cs="Times New Roman"/>
                <w:sz w:val="20"/>
                <w:szCs w:val="24"/>
              </w:rPr>
              <w:t>16</w:t>
            </w:r>
            <w:r w:rsidR="003E2825">
              <w:rPr>
                <w:rFonts w:ascii="Times New Roman" w:eastAsia="Calibri" w:hAnsi="Times New Roman" w:cs="Times New Roman"/>
                <w:sz w:val="20"/>
                <w:szCs w:val="24"/>
              </w:rPr>
              <w:t>(32.0)</w:t>
            </w:r>
          </w:p>
        </w:tc>
        <w:tc>
          <w:tcPr>
            <w:tcW w:w="1620" w:type="dxa"/>
          </w:tcPr>
          <w:p w14:paraId="4D9A3833" w14:textId="77777777" w:rsidR="006E5D36"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p>
          <w:p w14:paraId="5AF3C368" w14:textId="18EDBF98" w:rsidR="006E5D36" w:rsidRPr="006E5D36"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E5D36">
              <w:rPr>
                <w:rFonts w:ascii="Times New Roman" w:eastAsia="Calibri" w:hAnsi="Times New Roman" w:cs="Times New Roman"/>
                <w:sz w:val="20"/>
                <w:szCs w:val="24"/>
              </w:rPr>
              <w:t>32</w:t>
            </w:r>
            <w:r w:rsidR="003E2825">
              <w:rPr>
                <w:rFonts w:ascii="Times New Roman" w:eastAsia="Calibri" w:hAnsi="Times New Roman" w:cs="Times New Roman"/>
                <w:sz w:val="20"/>
                <w:szCs w:val="24"/>
              </w:rPr>
              <w:t>(32.0)</w:t>
            </w:r>
            <w:r w:rsidRPr="006E5D36">
              <w:rPr>
                <w:rFonts w:ascii="Times New Roman" w:eastAsia="Calibri" w:hAnsi="Times New Roman" w:cs="Times New Roman"/>
                <w:sz w:val="20"/>
                <w:szCs w:val="24"/>
              </w:rPr>
              <w:tab/>
            </w:r>
          </w:p>
          <w:p w14:paraId="41D9B591" w14:textId="2A90A67A" w:rsidR="00531364" w:rsidRPr="00075488"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4"/>
              </w:rPr>
            </w:pPr>
            <w:r w:rsidRPr="006E5D36">
              <w:rPr>
                <w:rFonts w:ascii="Times New Roman" w:eastAsia="Calibri" w:hAnsi="Times New Roman" w:cs="Times New Roman"/>
                <w:sz w:val="20"/>
                <w:szCs w:val="24"/>
              </w:rPr>
              <w:t>68</w:t>
            </w:r>
            <w:r w:rsidR="003E2825">
              <w:rPr>
                <w:rFonts w:ascii="Times New Roman" w:eastAsia="Calibri" w:hAnsi="Times New Roman" w:cs="Times New Roman"/>
                <w:sz w:val="20"/>
                <w:szCs w:val="24"/>
              </w:rPr>
              <w:t>(68.0)</w:t>
            </w:r>
            <w:r w:rsidRPr="006E5D36">
              <w:rPr>
                <w:rFonts w:ascii="Times New Roman" w:eastAsia="Calibri" w:hAnsi="Times New Roman" w:cs="Times New Roman"/>
                <w:sz w:val="20"/>
                <w:szCs w:val="24"/>
              </w:rPr>
              <w:tab/>
            </w:r>
          </w:p>
        </w:tc>
        <w:tc>
          <w:tcPr>
            <w:tcW w:w="1710" w:type="dxa"/>
          </w:tcPr>
          <w:p w14:paraId="7B4ABDC2" w14:textId="77777777" w:rsidR="006E5D36"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36081752" w14:textId="77C08EF9" w:rsidR="006E5D36"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Pr>
                <w:rFonts w:ascii="Times New Roman" w:hAnsi="Times New Roman" w:cs="Times New Roman"/>
                <w:sz w:val="20"/>
                <w:szCs w:val="24"/>
              </w:rPr>
              <w:t xml:space="preserve">          1</w:t>
            </w:r>
          </w:p>
          <w:p w14:paraId="335284EC" w14:textId="7D5EB9BA" w:rsidR="00531364" w:rsidRPr="00075488" w:rsidRDefault="006E5D36"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E5D36">
              <w:rPr>
                <w:rFonts w:ascii="Times New Roman" w:hAnsi="Times New Roman" w:cs="Times New Roman"/>
                <w:sz w:val="20"/>
                <w:szCs w:val="24"/>
              </w:rPr>
              <w:t>4.51</w:t>
            </w:r>
            <w:r>
              <w:rPr>
                <w:rFonts w:ascii="Times New Roman" w:hAnsi="Times New Roman" w:cs="Times New Roman"/>
                <w:sz w:val="20"/>
                <w:szCs w:val="24"/>
              </w:rPr>
              <w:t xml:space="preserve"> (</w:t>
            </w:r>
            <w:r w:rsidRPr="006E5D36">
              <w:rPr>
                <w:rFonts w:ascii="Times New Roman" w:hAnsi="Times New Roman" w:cs="Times New Roman"/>
                <w:sz w:val="20"/>
                <w:szCs w:val="24"/>
              </w:rPr>
              <w:t>2.18</w:t>
            </w:r>
            <w:r>
              <w:rPr>
                <w:rFonts w:ascii="Times New Roman" w:hAnsi="Times New Roman" w:cs="Times New Roman"/>
                <w:sz w:val="20"/>
                <w:szCs w:val="24"/>
              </w:rPr>
              <w:t xml:space="preserve">, </w:t>
            </w:r>
            <w:r w:rsidRPr="006E5D36">
              <w:rPr>
                <w:rFonts w:ascii="Times New Roman" w:hAnsi="Times New Roman" w:cs="Times New Roman"/>
                <w:sz w:val="20"/>
                <w:szCs w:val="24"/>
              </w:rPr>
              <w:t>9.34</w:t>
            </w:r>
            <w:r>
              <w:rPr>
                <w:rFonts w:ascii="Times New Roman" w:hAnsi="Times New Roman" w:cs="Times New Roman"/>
                <w:sz w:val="20"/>
                <w:szCs w:val="24"/>
              </w:rPr>
              <w:t>)</w:t>
            </w:r>
          </w:p>
        </w:tc>
        <w:tc>
          <w:tcPr>
            <w:tcW w:w="1620" w:type="dxa"/>
          </w:tcPr>
          <w:p w14:paraId="6713DCA7" w14:textId="77777777" w:rsidR="00464481" w:rsidRDefault="0046448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57D682F1" w14:textId="77777777" w:rsidR="00464481" w:rsidRDefault="0046448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12420A5B" w14:textId="79D00EA7" w:rsidR="00531364" w:rsidRPr="00075488" w:rsidRDefault="00674022"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674022">
              <w:rPr>
                <w:rFonts w:ascii="Times New Roman" w:hAnsi="Times New Roman" w:cs="Times New Roman"/>
                <w:sz w:val="20"/>
                <w:szCs w:val="24"/>
              </w:rPr>
              <w:t>3.42</w:t>
            </w:r>
            <w:r>
              <w:rPr>
                <w:rFonts w:ascii="Times New Roman" w:hAnsi="Times New Roman" w:cs="Times New Roman"/>
                <w:sz w:val="20"/>
                <w:szCs w:val="24"/>
              </w:rPr>
              <w:t>(</w:t>
            </w:r>
            <w:r w:rsidRPr="00674022">
              <w:rPr>
                <w:rFonts w:ascii="Times New Roman" w:hAnsi="Times New Roman" w:cs="Times New Roman"/>
                <w:sz w:val="20"/>
                <w:szCs w:val="24"/>
              </w:rPr>
              <w:t>1.38</w:t>
            </w:r>
            <w:r>
              <w:rPr>
                <w:rFonts w:ascii="Times New Roman" w:hAnsi="Times New Roman" w:cs="Times New Roman"/>
                <w:sz w:val="20"/>
                <w:szCs w:val="24"/>
              </w:rPr>
              <w:t xml:space="preserve">, </w:t>
            </w:r>
            <w:r w:rsidRPr="00674022">
              <w:rPr>
                <w:rFonts w:ascii="Times New Roman" w:hAnsi="Times New Roman" w:cs="Times New Roman"/>
                <w:sz w:val="20"/>
                <w:szCs w:val="24"/>
              </w:rPr>
              <w:t>8.46</w:t>
            </w:r>
            <w:r>
              <w:rPr>
                <w:rFonts w:ascii="Times New Roman" w:hAnsi="Times New Roman" w:cs="Times New Roman"/>
                <w:sz w:val="20"/>
                <w:szCs w:val="24"/>
              </w:rPr>
              <w:t>)</w:t>
            </w:r>
          </w:p>
        </w:tc>
        <w:tc>
          <w:tcPr>
            <w:tcW w:w="905" w:type="dxa"/>
          </w:tcPr>
          <w:p w14:paraId="1548D99B" w14:textId="77777777" w:rsidR="00464481" w:rsidRDefault="0046448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3151D041" w14:textId="77777777" w:rsidR="00464481" w:rsidRDefault="0046448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p w14:paraId="6C16B5E5" w14:textId="53870D93" w:rsidR="00531364" w:rsidRPr="00075488" w:rsidRDefault="00464481" w:rsidP="00F9671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464481">
              <w:rPr>
                <w:rFonts w:ascii="Times New Roman" w:hAnsi="Times New Roman" w:cs="Times New Roman"/>
                <w:sz w:val="20"/>
                <w:szCs w:val="24"/>
              </w:rPr>
              <w:t>.</w:t>
            </w:r>
            <w:r w:rsidRPr="00674022">
              <w:rPr>
                <w:rFonts w:ascii="Times New Roman" w:hAnsi="Times New Roman" w:cs="Times New Roman"/>
                <w:b/>
                <w:bCs/>
                <w:sz w:val="20"/>
                <w:szCs w:val="24"/>
              </w:rPr>
              <w:t>00</w:t>
            </w:r>
            <w:r w:rsidR="00674022" w:rsidRPr="00674022">
              <w:rPr>
                <w:rFonts w:ascii="Times New Roman" w:hAnsi="Times New Roman" w:cs="Times New Roman"/>
                <w:b/>
                <w:bCs/>
                <w:sz w:val="20"/>
                <w:szCs w:val="24"/>
              </w:rPr>
              <w:t>8</w:t>
            </w:r>
          </w:p>
        </w:tc>
      </w:tr>
    </w:tbl>
    <w:p w14:paraId="163B50EE" w14:textId="5D1AA98D" w:rsidR="00C54196" w:rsidRPr="00655DA0" w:rsidRDefault="00C54196" w:rsidP="00F96712">
      <w:pPr>
        <w:spacing w:line="480" w:lineRule="auto"/>
        <w:jc w:val="both"/>
        <w:rPr>
          <w:rFonts w:ascii="Nyala" w:hAnsi="Nyala"/>
          <w:b/>
          <w:bCs/>
          <w:sz w:val="28"/>
          <w:szCs w:val="28"/>
        </w:rPr>
      </w:pPr>
      <w:r w:rsidRPr="00655DA0">
        <w:rPr>
          <w:rFonts w:ascii="Nyala" w:hAnsi="Nyala"/>
          <w:b/>
          <w:bCs/>
          <w:sz w:val="28"/>
          <w:szCs w:val="28"/>
        </w:rPr>
        <w:t xml:space="preserve">Discussion </w:t>
      </w:r>
    </w:p>
    <w:p w14:paraId="72BF871A" w14:textId="00E36393" w:rsidR="00133CB1" w:rsidRPr="00133CB1" w:rsidRDefault="00133CB1" w:rsidP="00F96712">
      <w:pPr>
        <w:spacing w:line="480" w:lineRule="auto"/>
        <w:jc w:val="both"/>
        <w:rPr>
          <w:rFonts w:ascii="Times New Roman" w:eastAsia="Calibri" w:hAnsi="Times New Roman" w:cs="Times New Roman"/>
          <w:sz w:val="24"/>
        </w:rPr>
      </w:pPr>
      <w:r w:rsidRPr="00133CB1">
        <w:rPr>
          <w:rFonts w:ascii="Times New Roman" w:eastAsia="TimesNewRoman" w:hAnsi="Times New Roman" w:cs="Times New Roman"/>
          <w:szCs w:val="24"/>
        </w:rPr>
        <w:t xml:space="preserve">This study was aimed to </w:t>
      </w:r>
      <w:r w:rsidRPr="00676FB0">
        <w:rPr>
          <w:rFonts w:ascii="Times New Roman" w:eastAsia="Calibri" w:hAnsi="Times New Roman" w:cs="Times New Roman"/>
          <w:sz w:val="24"/>
        </w:rPr>
        <w:t>identif</w:t>
      </w:r>
      <w:r>
        <w:rPr>
          <w:rFonts w:ascii="Times New Roman" w:eastAsia="Calibri" w:hAnsi="Times New Roman" w:cs="Times New Roman"/>
          <w:sz w:val="24"/>
        </w:rPr>
        <w:t>y</w:t>
      </w:r>
      <w:r w:rsidRPr="00676FB0">
        <w:rPr>
          <w:rFonts w:ascii="Times New Roman" w:eastAsia="Calibri" w:hAnsi="Times New Roman" w:cs="Times New Roman"/>
          <w:sz w:val="24"/>
        </w:rPr>
        <w:t xml:space="preserve"> factors influencing short inter birth interval among child bearing age mothers who had at least two live births with their last child born within the </w:t>
      </w:r>
      <w:r w:rsidR="00F05C81">
        <w:rPr>
          <w:rFonts w:ascii="Times New Roman" w:eastAsia="Calibri" w:hAnsi="Times New Roman" w:cs="Times New Roman"/>
          <w:sz w:val="24"/>
        </w:rPr>
        <w:t xml:space="preserve">six months </w:t>
      </w:r>
      <w:r w:rsidRPr="00676FB0">
        <w:rPr>
          <w:rFonts w:ascii="Times New Roman" w:eastAsia="Calibri" w:hAnsi="Times New Roman" w:cs="Times New Roman"/>
          <w:sz w:val="24"/>
        </w:rPr>
        <w:t>in</w:t>
      </w:r>
      <w:r>
        <w:rPr>
          <w:rFonts w:ascii="Times New Roman" w:eastAsia="Calibri" w:hAnsi="Times New Roman" w:cs="Times New Roman"/>
          <w:sz w:val="24"/>
        </w:rPr>
        <w:t xml:space="preserve"> rural</w:t>
      </w:r>
      <w:r w:rsidRPr="00676FB0">
        <w:rPr>
          <w:rFonts w:ascii="Times New Roman" w:eastAsia="Calibri" w:hAnsi="Times New Roman" w:cs="Times New Roman"/>
          <w:sz w:val="24"/>
        </w:rPr>
        <w:t xml:space="preserve"> Farta </w:t>
      </w:r>
      <w:r>
        <w:rPr>
          <w:rFonts w:ascii="Times New Roman" w:eastAsia="Calibri" w:hAnsi="Times New Roman" w:cs="Times New Roman"/>
          <w:sz w:val="24"/>
        </w:rPr>
        <w:t>district</w:t>
      </w:r>
      <w:r w:rsidRPr="00676FB0">
        <w:rPr>
          <w:rFonts w:ascii="Times New Roman" w:eastAsia="Calibri" w:hAnsi="Times New Roman" w:cs="Times New Roman"/>
          <w:sz w:val="24"/>
        </w:rPr>
        <w:t xml:space="preserve"> south Gondar Ethiopia.</w:t>
      </w:r>
      <w:r w:rsidR="00517C59">
        <w:rPr>
          <w:rFonts w:ascii="Times New Roman" w:eastAsia="Calibri" w:hAnsi="Times New Roman" w:cs="Times New Roman"/>
          <w:sz w:val="24"/>
        </w:rPr>
        <w:t xml:space="preserve"> </w:t>
      </w:r>
      <w:r w:rsidR="009843D6">
        <w:rPr>
          <w:rFonts w:ascii="Times New Roman" w:eastAsia="Calibri" w:hAnsi="Times New Roman" w:cs="Times New Roman"/>
          <w:sz w:val="24"/>
        </w:rPr>
        <w:t>S</w:t>
      </w:r>
      <w:r w:rsidR="009843D6" w:rsidRPr="00676FB0">
        <w:rPr>
          <w:rFonts w:ascii="Times New Roman" w:eastAsia="Calibri" w:hAnsi="Times New Roman" w:cs="Times New Roman"/>
          <w:sz w:val="24"/>
        </w:rPr>
        <w:t xml:space="preserve">hort inter birth interval is critical </w:t>
      </w:r>
      <w:r w:rsidR="009843D6">
        <w:rPr>
          <w:rFonts w:ascii="Times New Roman" w:eastAsia="Calibri" w:hAnsi="Times New Roman" w:cs="Times New Roman"/>
          <w:sz w:val="24"/>
        </w:rPr>
        <w:t>in</w:t>
      </w:r>
      <w:r w:rsidR="009843D6" w:rsidRPr="00676FB0">
        <w:rPr>
          <w:rFonts w:ascii="Times New Roman" w:eastAsia="Calibri" w:hAnsi="Times New Roman" w:cs="Times New Roman"/>
          <w:sz w:val="24"/>
        </w:rPr>
        <w:t xml:space="preserve"> sub Saharan African countries </w:t>
      </w:r>
      <w:r w:rsidR="009843D6">
        <w:rPr>
          <w:rFonts w:ascii="Times New Roman" w:eastAsia="Calibri" w:hAnsi="Times New Roman" w:cs="Times New Roman"/>
          <w:sz w:val="24"/>
        </w:rPr>
        <w:t>including</w:t>
      </w:r>
      <w:r w:rsidR="009843D6" w:rsidRPr="00676FB0">
        <w:rPr>
          <w:rFonts w:ascii="Times New Roman" w:eastAsia="Calibri" w:hAnsi="Times New Roman" w:cs="Times New Roman"/>
          <w:sz w:val="24"/>
        </w:rPr>
        <w:t xml:space="preserve"> Ethiopia, where perinatal mortality and fertility remains still high. </w:t>
      </w:r>
      <w:r w:rsidR="009843D6" w:rsidRPr="00676FB0">
        <w:rPr>
          <w:rFonts w:ascii="Times New Roman" w:eastAsia="Calibri" w:hAnsi="Times New Roman" w:cs="Times New Roman"/>
          <w:sz w:val="24"/>
        </w:rPr>
        <w:lastRenderedPageBreak/>
        <w:t>However, birth spacing is affected by different factors</w:t>
      </w:r>
      <w:r w:rsidR="009843D6">
        <w:rPr>
          <w:rFonts w:ascii="Times New Roman" w:eastAsia="Calibri" w:hAnsi="Times New Roman" w:cs="Times New Roman"/>
          <w:sz w:val="24"/>
        </w:rPr>
        <w:t xml:space="preserve"> such as</w:t>
      </w:r>
      <w:r w:rsidR="00517C59">
        <w:rPr>
          <w:rFonts w:ascii="Times New Roman" w:hAnsi="Times New Roman" w:cs="Times New Roman"/>
          <w:szCs w:val="24"/>
        </w:rPr>
        <w:t xml:space="preserve"> </w:t>
      </w:r>
      <w:r w:rsidR="00517C59" w:rsidRPr="001072C9">
        <w:rPr>
          <w:rFonts w:ascii="Times New Roman" w:eastAsia="Calibri" w:hAnsi="Times New Roman" w:cs="Times New Roman"/>
          <w:sz w:val="24"/>
          <w:szCs w:val="24"/>
        </w:rPr>
        <w:t xml:space="preserve">modern contraceptive utilization, </w:t>
      </w:r>
      <w:bookmarkStart w:id="15" w:name="_Hlk51869072"/>
      <w:r w:rsidR="00517C59" w:rsidRPr="00E54EED">
        <w:rPr>
          <w:rFonts w:ascii="Times New Roman" w:eastAsia="Calibri" w:hAnsi="Times New Roman" w:cs="Times New Roman"/>
          <w:sz w:val="24"/>
          <w:szCs w:val="24"/>
        </w:rPr>
        <w:t>number of alive children</w:t>
      </w:r>
      <w:bookmarkEnd w:id="15"/>
      <w:r w:rsidR="00517C59" w:rsidRPr="00E54EED">
        <w:rPr>
          <w:rFonts w:ascii="Times New Roman" w:eastAsia="Calibri" w:hAnsi="Times New Roman" w:cs="Times New Roman"/>
          <w:sz w:val="24"/>
          <w:szCs w:val="24"/>
        </w:rPr>
        <w:t xml:space="preserve">, </w:t>
      </w:r>
      <w:r w:rsidR="00517C59" w:rsidRPr="001072C9">
        <w:rPr>
          <w:rFonts w:ascii="Times New Roman" w:eastAsia="Calibri" w:hAnsi="Times New Roman" w:cs="Times New Roman"/>
          <w:sz w:val="24"/>
          <w:szCs w:val="24"/>
        </w:rPr>
        <w:t>breast fed</w:t>
      </w:r>
      <w:bookmarkStart w:id="16" w:name="_Hlk51867909"/>
      <w:r w:rsidR="00517C59">
        <w:rPr>
          <w:rFonts w:ascii="Times New Roman" w:eastAsia="Calibri" w:hAnsi="Times New Roman" w:cs="Times New Roman"/>
          <w:sz w:val="24"/>
          <w:szCs w:val="24"/>
        </w:rPr>
        <w:t xml:space="preserve">, </w:t>
      </w:r>
      <w:r w:rsidR="00517C59" w:rsidRPr="00655DA0">
        <w:rPr>
          <w:rFonts w:ascii="Times New Roman" w:eastAsia="Calibri" w:hAnsi="Times New Roman" w:cs="Times New Roman"/>
          <w:sz w:val="24"/>
          <w:szCs w:val="24"/>
        </w:rPr>
        <w:t xml:space="preserve">decision of contraceptives utilization </w:t>
      </w:r>
      <w:bookmarkEnd w:id="16"/>
      <w:r w:rsidR="00517C59" w:rsidRPr="001072C9">
        <w:rPr>
          <w:rFonts w:ascii="Times New Roman" w:eastAsia="Calibri" w:hAnsi="Times New Roman" w:cs="Times New Roman"/>
          <w:sz w:val="24"/>
          <w:szCs w:val="24"/>
        </w:rPr>
        <w:t>and mothers who have no antenatal care follow up were found to be significantly associated with short birth interval</w:t>
      </w:r>
    </w:p>
    <w:p w14:paraId="5914FF45" w14:textId="6E8BC219" w:rsidR="00206153" w:rsidRDefault="00206153" w:rsidP="00F96712">
      <w:pPr>
        <w:spacing w:line="480" w:lineRule="auto"/>
        <w:jc w:val="both"/>
        <w:rPr>
          <w:rFonts w:ascii="Times New Roman" w:eastAsia="Calibri" w:hAnsi="Times New Roman" w:cs="Times New Roman"/>
          <w:i/>
          <w:sz w:val="24"/>
        </w:rPr>
      </w:pPr>
      <w:r w:rsidRPr="00676FB0">
        <w:rPr>
          <w:rFonts w:ascii="Times New Roman" w:eastAsia="Calibri" w:hAnsi="Times New Roman" w:cs="Times New Roman"/>
          <w:iCs/>
          <w:sz w:val="24"/>
          <w:szCs w:val="24"/>
        </w:rPr>
        <w:t>Contraceptive utilization before gating last pregnancy</w:t>
      </w:r>
      <w:r w:rsidRPr="00676FB0">
        <w:rPr>
          <w:rFonts w:ascii="Times New Roman" w:eastAsia="Calibri" w:hAnsi="Times New Roman" w:cs="Times New Roman"/>
          <w:bCs/>
          <w:sz w:val="24"/>
          <w:szCs w:val="24"/>
        </w:rPr>
        <w:t xml:space="preserve"> </w:t>
      </w:r>
      <w:r w:rsidRPr="00676FB0">
        <w:rPr>
          <w:rFonts w:ascii="Times New Roman" w:eastAsia="Calibri" w:hAnsi="Times New Roman" w:cs="Times New Roman"/>
          <w:iCs/>
          <w:sz w:val="24"/>
          <w:szCs w:val="24"/>
        </w:rPr>
        <w:t>was found to be a predictor of short birth interval. T</w:t>
      </w:r>
      <w:r w:rsidRPr="00676FB0">
        <w:rPr>
          <w:rFonts w:ascii="Times New Roman" w:eastAsia="Calibri" w:hAnsi="Times New Roman" w:cs="Times New Roman"/>
          <w:sz w:val="24"/>
        </w:rPr>
        <w:t>he finding of this study indicated that mothers who not utilized modern contraceptive method before they got pregnant for her last child were more likely to experience short birth interval than mothers who used</w:t>
      </w:r>
      <w:r w:rsidR="00F62333">
        <w:rPr>
          <w:rFonts w:ascii="Times New Roman" w:eastAsia="Calibri" w:hAnsi="Times New Roman" w:cs="Times New Roman"/>
          <w:sz w:val="24"/>
        </w:rPr>
        <w:t xml:space="preserve"> contraceptive methods</w:t>
      </w:r>
      <w:r w:rsidRPr="00676FB0">
        <w:rPr>
          <w:rFonts w:ascii="Times New Roman" w:eastAsia="Calibri" w:hAnsi="Times New Roman" w:cs="Times New Roman"/>
          <w:sz w:val="24"/>
        </w:rPr>
        <w:t xml:space="preserve">. In line with evidences from studies done </w:t>
      </w:r>
      <w:r w:rsidR="000D71AE" w:rsidRPr="00676FB0">
        <w:rPr>
          <w:rFonts w:ascii="Times New Roman" w:eastAsia="Calibri" w:hAnsi="Times New Roman" w:cs="Times New Roman"/>
          <w:sz w:val="24"/>
        </w:rPr>
        <w:t xml:space="preserve">in </w:t>
      </w:r>
      <w:r w:rsidRPr="00676FB0">
        <w:rPr>
          <w:rFonts w:ascii="Times New Roman" w:eastAsia="Calibri" w:hAnsi="Times New Roman" w:cs="Times New Roman"/>
          <w:sz w:val="24"/>
        </w:rPr>
        <w:t>rural pastoral communities of southern Ethiopia, Mekele</w:t>
      </w:r>
      <w:r w:rsidR="003E6926">
        <w:rPr>
          <w:rFonts w:ascii="Times New Roman" w:eastAsia="Calibri" w:hAnsi="Times New Roman" w:cs="Times New Roman"/>
          <w:sz w:val="24"/>
        </w:rPr>
        <w:t xml:space="preserve">, </w:t>
      </w:r>
      <w:r w:rsidR="003E6926" w:rsidRPr="00676FB0">
        <w:rPr>
          <w:rFonts w:ascii="Times New Roman" w:eastAsia="Calibri" w:hAnsi="Times New Roman" w:cs="Times New Roman"/>
          <w:sz w:val="24"/>
        </w:rPr>
        <w:t xml:space="preserve">Lemo district and </w:t>
      </w:r>
      <w:r w:rsidRPr="00676FB0">
        <w:rPr>
          <w:rFonts w:ascii="Times New Roman" w:eastAsia="Calibri" w:hAnsi="Times New Roman" w:cs="Times New Roman"/>
          <w:sz w:val="24"/>
        </w:rPr>
        <w:t xml:space="preserve">Arbaminch district, </w:t>
      </w:r>
      <w:r w:rsidR="001B581C" w:rsidRPr="00676FB0">
        <w:rPr>
          <w:rFonts w:ascii="Times New Roman" w:eastAsia="Calibri" w:hAnsi="Times New Roman" w:cs="Times New Roman"/>
          <w:sz w:val="24"/>
        </w:rPr>
        <w:t xml:space="preserve">Ethiopia </w:t>
      </w:r>
      <w:r w:rsidRPr="003E6926">
        <w:rPr>
          <w:rFonts w:ascii="Times New Roman" w:eastAsia="Calibri" w:hAnsi="Times New Roman" w:cs="Times New Roman"/>
          <w:sz w:val="24"/>
        </w:rPr>
        <w:fldChar w:fldCharType="begin">
          <w:fldData xml:space="preserve">PEVuZE5vdGU+PENpdGU+PEF1dGhvcj5TYW11ZWwgWW9oYW5uZXMx4oCgPC9BdXRob3I+PFllYXI+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</w:fldData>
        </w:fldChar>
      </w:r>
      <w:r w:rsidRPr="003E6926">
        <w:rPr>
          <w:rFonts w:ascii="Times New Roman" w:eastAsia="Calibri" w:hAnsi="Times New Roman" w:cs="Times New Roman"/>
          <w:sz w:val="24"/>
        </w:rPr>
        <w:instrText xml:space="preserve"> ADDIN EN.CITE </w:instrText>
      </w:r>
      <w:r w:rsidRPr="003E6926">
        <w:rPr>
          <w:rFonts w:ascii="Times New Roman" w:eastAsia="Calibri" w:hAnsi="Times New Roman" w:cs="Times New Roman"/>
          <w:sz w:val="24"/>
        </w:rPr>
        <w:fldChar w:fldCharType="begin">
          <w:fldData xml:space="preserve">PEVuZE5vdGU+PENpdGU+PEF1dGhvcj5TYW11ZWwgWW9oYW5uZXMx4oCgPC9BdXRob3I+PFllYXI+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</w:fldData>
        </w:fldChar>
      </w:r>
      <w:r w:rsidRPr="003E6926">
        <w:rPr>
          <w:rFonts w:ascii="Times New Roman" w:eastAsia="Calibri" w:hAnsi="Times New Roman" w:cs="Times New Roman"/>
          <w:sz w:val="24"/>
        </w:rPr>
        <w:instrText xml:space="preserve"> ADDIN EN.CITE.DATA </w:instrText>
      </w:r>
      <w:r w:rsidRPr="003E6926">
        <w:rPr>
          <w:rFonts w:ascii="Times New Roman" w:eastAsia="Calibri" w:hAnsi="Times New Roman" w:cs="Times New Roman"/>
          <w:sz w:val="24"/>
        </w:rPr>
      </w:r>
      <w:r w:rsidRPr="003E6926">
        <w:rPr>
          <w:rFonts w:ascii="Times New Roman" w:eastAsia="Calibri" w:hAnsi="Times New Roman" w:cs="Times New Roman"/>
          <w:sz w:val="24"/>
        </w:rPr>
        <w:fldChar w:fldCharType="end"/>
      </w:r>
      <w:r w:rsidRPr="003E6926">
        <w:rPr>
          <w:rFonts w:ascii="Times New Roman" w:eastAsia="Calibri" w:hAnsi="Times New Roman" w:cs="Times New Roman"/>
          <w:sz w:val="24"/>
        </w:rPr>
      </w:r>
      <w:r w:rsidRPr="003E6926">
        <w:rPr>
          <w:rFonts w:ascii="Times New Roman" w:eastAsia="Calibri" w:hAnsi="Times New Roman" w:cs="Times New Roman"/>
          <w:sz w:val="24"/>
        </w:rPr>
        <w:fldChar w:fldCharType="separate"/>
      </w:r>
      <w:r w:rsidRPr="003E6926">
        <w:rPr>
          <w:rFonts w:ascii="Times New Roman" w:eastAsia="Calibri" w:hAnsi="Times New Roman" w:cs="Times New Roman"/>
          <w:noProof/>
          <w:sz w:val="24"/>
        </w:rPr>
        <w:t xml:space="preserve">[ </w:t>
      </w:r>
      <w:r w:rsidR="001B581C">
        <w:rPr>
          <w:rFonts w:ascii="Times New Roman" w:eastAsia="Calibri" w:hAnsi="Times New Roman" w:cs="Times New Roman"/>
          <w:noProof/>
          <w:sz w:val="24"/>
        </w:rPr>
        <w:t>12</w:t>
      </w:r>
      <w:r w:rsidRPr="003E6926">
        <w:rPr>
          <w:rFonts w:ascii="Times New Roman" w:eastAsia="Calibri" w:hAnsi="Times New Roman" w:cs="Times New Roman"/>
          <w:noProof/>
          <w:sz w:val="24"/>
        </w:rPr>
        <w:t xml:space="preserve">, </w:t>
      </w:r>
      <w:r w:rsidR="001B581C">
        <w:rPr>
          <w:rFonts w:ascii="Times New Roman" w:eastAsia="Calibri" w:hAnsi="Times New Roman" w:cs="Times New Roman"/>
          <w:noProof/>
          <w:sz w:val="24"/>
        </w:rPr>
        <w:t>17</w:t>
      </w:r>
      <w:r w:rsidRPr="003E6926">
        <w:rPr>
          <w:rFonts w:ascii="Times New Roman" w:eastAsia="Calibri" w:hAnsi="Times New Roman" w:cs="Times New Roman"/>
          <w:noProof/>
          <w:sz w:val="24"/>
        </w:rPr>
        <w:t>,</w:t>
      </w:r>
      <w:r w:rsidR="001B581C">
        <w:rPr>
          <w:rFonts w:ascii="Times New Roman" w:eastAsia="Calibri" w:hAnsi="Times New Roman" w:cs="Times New Roman"/>
          <w:noProof/>
          <w:sz w:val="24"/>
        </w:rPr>
        <w:t xml:space="preserve"> 18</w:t>
      </w:r>
      <w:r w:rsidR="003E6926" w:rsidRPr="003E6926">
        <w:rPr>
          <w:rFonts w:ascii="Times New Roman" w:eastAsia="Calibri" w:hAnsi="Times New Roman" w:cs="Times New Roman"/>
          <w:noProof/>
          <w:sz w:val="24"/>
        </w:rPr>
        <w:t>&amp;</w:t>
      </w:r>
      <w:r w:rsidR="001B581C">
        <w:rPr>
          <w:rFonts w:ascii="Times New Roman" w:eastAsia="Calibri" w:hAnsi="Times New Roman" w:cs="Times New Roman"/>
          <w:noProof/>
          <w:sz w:val="24"/>
        </w:rPr>
        <w:t>21</w:t>
      </w:r>
      <w:r w:rsidRPr="003E6926">
        <w:rPr>
          <w:rFonts w:ascii="Times New Roman" w:eastAsia="Calibri" w:hAnsi="Times New Roman" w:cs="Times New Roman"/>
          <w:noProof/>
          <w:sz w:val="24"/>
        </w:rPr>
        <w:t>]</w:t>
      </w:r>
      <w:r w:rsidRPr="003E6926">
        <w:rPr>
          <w:rFonts w:ascii="Times New Roman" w:eastAsia="Calibri" w:hAnsi="Times New Roman" w:cs="Times New Roman"/>
          <w:sz w:val="24"/>
        </w:rPr>
        <w:fldChar w:fldCharType="end"/>
      </w:r>
      <w:r w:rsidRPr="003E6926">
        <w:rPr>
          <w:rFonts w:ascii="Times New Roman" w:eastAsia="Calibri" w:hAnsi="Times New Roman" w:cs="Times New Roman"/>
          <w:sz w:val="24"/>
        </w:rPr>
        <w:t xml:space="preserve">  </w:t>
      </w:r>
      <w:r w:rsidR="00F62333">
        <w:rPr>
          <w:rFonts w:ascii="Times New Roman" w:eastAsia="Calibri" w:hAnsi="Times New Roman" w:cs="Times New Roman"/>
          <w:sz w:val="24"/>
        </w:rPr>
        <w:t xml:space="preserve">were </w:t>
      </w:r>
      <w:r w:rsidR="00F62333" w:rsidRPr="00676FB0">
        <w:rPr>
          <w:rFonts w:ascii="Times New Roman" w:eastAsia="Calibri" w:hAnsi="Times New Roman" w:cs="Times New Roman"/>
          <w:sz w:val="24"/>
        </w:rPr>
        <w:t>associated</w:t>
      </w:r>
      <w:r w:rsidR="000D71AE" w:rsidRPr="00676FB0">
        <w:rPr>
          <w:rFonts w:ascii="Times New Roman" w:eastAsia="Calibri" w:hAnsi="Times New Roman" w:cs="Times New Roman"/>
          <w:sz w:val="24"/>
        </w:rPr>
        <w:t xml:space="preserve"> factor</w:t>
      </w:r>
      <w:r w:rsidR="00F62333">
        <w:rPr>
          <w:rFonts w:ascii="Times New Roman" w:eastAsia="Calibri" w:hAnsi="Times New Roman" w:cs="Times New Roman"/>
          <w:sz w:val="24"/>
        </w:rPr>
        <w:t>s</w:t>
      </w:r>
      <w:r w:rsidR="00550049">
        <w:rPr>
          <w:rFonts w:ascii="Times New Roman" w:eastAsia="Calibri" w:hAnsi="Times New Roman" w:cs="Times New Roman"/>
          <w:sz w:val="24"/>
        </w:rPr>
        <w:t xml:space="preserve">, </w:t>
      </w:r>
      <w:r w:rsidRPr="00676FB0">
        <w:rPr>
          <w:rFonts w:ascii="Times New Roman" w:eastAsia="Calibri" w:hAnsi="Times New Roman" w:cs="Times New Roman"/>
          <w:sz w:val="24"/>
        </w:rPr>
        <w:t xml:space="preserve">respectively. </w:t>
      </w:r>
      <w:r w:rsidR="00F62333">
        <w:rPr>
          <w:rFonts w:ascii="Times New Roman" w:eastAsia="Calibri" w:hAnsi="Times New Roman" w:cs="Times New Roman"/>
          <w:sz w:val="24"/>
        </w:rPr>
        <w:t>This might be due to m</w:t>
      </w:r>
      <w:r w:rsidRPr="00FF110A">
        <w:rPr>
          <w:rFonts w:ascii="Times New Roman" w:hAnsi="Times New Roman" w:cs="Times New Roman"/>
          <w:sz w:val="24"/>
          <w:szCs w:val="24"/>
        </w:rPr>
        <w:t>arried women are at greater risk for contraceptive</w:t>
      </w:r>
      <w:r w:rsidR="00F62333">
        <w:rPr>
          <w:rFonts w:ascii="Times New Roman" w:hAnsi="Times New Roman" w:cs="Times New Roman"/>
          <w:sz w:val="24"/>
          <w:szCs w:val="24"/>
        </w:rPr>
        <w:t xml:space="preserve"> methods</w:t>
      </w:r>
      <w:r w:rsidRPr="00FF110A">
        <w:rPr>
          <w:rFonts w:ascii="Times New Roman" w:hAnsi="Times New Roman" w:cs="Times New Roman"/>
          <w:sz w:val="24"/>
          <w:szCs w:val="24"/>
        </w:rPr>
        <w:t xml:space="preserve"> nonuse; </w:t>
      </w:r>
      <w:r w:rsidR="000D71AE" w:rsidRPr="00FF110A">
        <w:rPr>
          <w:rFonts w:ascii="Times New Roman" w:hAnsi="Times New Roman" w:cs="Times New Roman"/>
          <w:sz w:val="24"/>
          <w:szCs w:val="24"/>
        </w:rPr>
        <w:t xml:space="preserve">this </w:t>
      </w:r>
      <w:r w:rsidR="00FF110A" w:rsidRPr="00FF110A">
        <w:rPr>
          <w:rFonts w:ascii="Times New Roman" w:hAnsi="Times New Roman" w:cs="Times New Roman"/>
          <w:sz w:val="24"/>
          <w:szCs w:val="24"/>
        </w:rPr>
        <w:t>causes unintended</w:t>
      </w:r>
      <w:r w:rsidRPr="00FF110A">
        <w:rPr>
          <w:rFonts w:ascii="Times New Roman" w:hAnsi="Times New Roman" w:cs="Times New Roman"/>
          <w:sz w:val="24"/>
          <w:szCs w:val="24"/>
        </w:rPr>
        <w:t xml:space="preserve"> conceptions which lead to affect birth interval. </w:t>
      </w:r>
      <w:r w:rsidR="00F62333">
        <w:rPr>
          <w:rFonts w:ascii="Times New Roman" w:hAnsi="Times New Roman" w:cs="Times New Roman"/>
          <w:sz w:val="24"/>
          <w:szCs w:val="24"/>
        </w:rPr>
        <w:t>Participants reason for non-use of</w:t>
      </w:r>
      <w:r w:rsidR="00FF110A" w:rsidRPr="00FF110A">
        <w:rPr>
          <w:rFonts w:ascii="Times New Roman" w:hAnsi="Times New Roman" w:cs="Times New Roman"/>
          <w:sz w:val="24"/>
          <w:szCs w:val="24"/>
        </w:rPr>
        <w:t xml:space="preserve"> contraceptives</w:t>
      </w:r>
      <w:r w:rsidRPr="00FF110A">
        <w:rPr>
          <w:rFonts w:ascii="Times New Roman" w:eastAsia="Calibri" w:hAnsi="Times New Roman" w:cs="Times New Roman"/>
          <w:sz w:val="24"/>
        </w:rPr>
        <w:t xml:space="preserve">, </w:t>
      </w:r>
      <w:r w:rsidR="00FF110A" w:rsidRPr="00FF110A">
        <w:rPr>
          <w:rFonts w:ascii="Times New Roman" w:eastAsia="Times New Roman" w:hAnsi="Times New Roman" w:cs="Times New Roman"/>
          <w:sz w:val="24"/>
          <w:szCs w:val="24"/>
          <w:lang w:val="en-GB" w:eastAsia="en-GB"/>
        </w:rPr>
        <w:t xml:space="preserve">were </w:t>
      </w:r>
      <w:r w:rsidR="00FF110A" w:rsidRPr="00FF110A">
        <w:rPr>
          <w:rFonts w:ascii="Times New Roman" w:eastAsia="Calibri" w:hAnsi="Times New Roman" w:cs="Times New Roman"/>
          <w:sz w:val="24"/>
          <w:szCs w:val="24"/>
          <w:lang w:val="en-CA"/>
        </w:rPr>
        <w:t>fear of change in breast milk content</w:t>
      </w:r>
      <w:r w:rsidR="00FF110A" w:rsidRPr="00FF110A">
        <w:rPr>
          <w:rFonts w:ascii="Times New Roman" w:eastAsia="Times New Roman" w:hAnsi="Times New Roman" w:cs="Times New Roman"/>
          <w:sz w:val="24"/>
          <w:szCs w:val="24"/>
          <w:lang w:val="en-GB" w:eastAsia="en-GB"/>
        </w:rPr>
        <w:t xml:space="preserve">, feeling of not exposed to the risk of pregnancy due to breast feeding, religion reason, side effect and partner refusal to use </w:t>
      </w:r>
      <w:r w:rsidR="00FF110A" w:rsidRPr="003D381B">
        <w:rPr>
          <w:rFonts w:ascii="Times New Roman" w:eastAsia="Times New Roman" w:hAnsi="Times New Roman" w:cs="Times New Roman"/>
          <w:sz w:val="24"/>
          <w:szCs w:val="24"/>
          <w:lang w:val="en-GB" w:eastAsia="en-GB"/>
        </w:rPr>
        <w:t>contraceptives</w:t>
      </w:r>
      <w:r w:rsidR="00FF110A" w:rsidRPr="003D381B">
        <w:rPr>
          <w:rFonts w:ascii="Times New Roman" w:eastAsia="Calibri" w:hAnsi="Times New Roman" w:cs="Times New Roman"/>
          <w:sz w:val="24"/>
        </w:rPr>
        <w:t>.</w:t>
      </w:r>
    </w:p>
    <w:p w14:paraId="1BD83422" w14:textId="5DF92AC6" w:rsidR="00B21F49" w:rsidRPr="00176FC9" w:rsidRDefault="000343D0" w:rsidP="00F96712">
      <w:pPr>
        <w:spacing w:line="480" w:lineRule="auto"/>
        <w:jc w:val="both"/>
        <w:rPr>
          <w:rFonts w:ascii="Times New Roman" w:eastAsia="Calibri" w:hAnsi="Times New Roman" w:cs="Times New Roman"/>
          <w:sz w:val="24"/>
        </w:rPr>
      </w:pPr>
      <w:r w:rsidRPr="00176FC9">
        <w:rPr>
          <w:rFonts w:ascii="Times New Roman" w:eastAsia="Calibri" w:hAnsi="Times New Roman" w:cs="Times New Roman"/>
          <w:sz w:val="24"/>
          <w:szCs w:val="24"/>
        </w:rPr>
        <w:t>Mothers who had less than or equal to two n</w:t>
      </w:r>
      <w:r w:rsidR="00B21F49" w:rsidRPr="00176FC9">
        <w:rPr>
          <w:rFonts w:ascii="Times New Roman" w:eastAsia="Calibri" w:hAnsi="Times New Roman" w:cs="Times New Roman"/>
          <w:sz w:val="24"/>
          <w:szCs w:val="24"/>
        </w:rPr>
        <w:t>umber of alive children</w:t>
      </w:r>
      <w:r w:rsidRPr="00176FC9">
        <w:rPr>
          <w:rFonts w:ascii="Times New Roman" w:eastAsia="Calibri" w:hAnsi="Times New Roman" w:cs="Times New Roman"/>
          <w:sz w:val="24"/>
          <w:szCs w:val="24"/>
        </w:rPr>
        <w:t xml:space="preserve"> were significantly associated with short birth interval</w:t>
      </w:r>
      <w:r w:rsidR="00AC6717" w:rsidRPr="00176FC9">
        <w:rPr>
          <w:rFonts w:ascii="Times New Roman" w:eastAsia="Calibri" w:hAnsi="Times New Roman" w:cs="Times New Roman"/>
          <w:sz w:val="24"/>
          <w:szCs w:val="24"/>
        </w:rPr>
        <w:t xml:space="preserve">. This might be due to women want many numbers of children and number of children </w:t>
      </w:r>
      <w:r w:rsidR="00176FC9" w:rsidRPr="00176FC9">
        <w:rPr>
          <w:rFonts w:ascii="Times New Roman" w:eastAsia="Calibri" w:hAnsi="Times New Roman" w:cs="Times New Roman"/>
          <w:sz w:val="24"/>
          <w:szCs w:val="24"/>
        </w:rPr>
        <w:t xml:space="preserve">are </w:t>
      </w:r>
      <w:r w:rsidR="00AC6717" w:rsidRPr="00176FC9">
        <w:rPr>
          <w:rFonts w:ascii="Times New Roman" w:eastAsia="Calibri" w:hAnsi="Times New Roman" w:cs="Times New Roman"/>
          <w:sz w:val="24"/>
          <w:szCs w:val="24"/>
        </w:rPr>
        <w:t>consider</w:t>
      </w:r>
      <w:r w:rsidR="00176FC9" w:rsidRPr="00176FC9">
        <w:rPr>
          <w:rFonts w:ascii="Times New Roman" w:eastAsia="Calibri" w:hAnsi="Times New Roman" w:cs="Times New Roman"/>
          <w:sz w:val="24"/>
          <w:szCs w:val="24"/>
        </w:rPr>
        <w:t xml:space="preserve">ed </w:t>
      </w:r>
      <w:r w:rsidR="00AC6717" w:rsidRPr="00176FC9">
        <w:rPr>
          <w:rFonts w:ascii="Times New Roman" w:eastAsia="Calibri" w:hAnsi="Times New Roman" w:cs="Times New Roman"/>
          <w:sz w:val="24"/>
          <w:szCs w:val="24"/>
        </w:rPr>
        <w:t>as asset</w:t>
      </w:r>
      <w:r w:rsidR="00176FC9" w:rsidRPr="00176FC9">
        <w:rPr>
          <w:rFonts w:ascii="Times New Roman" w:eastAsia="Calibri" w:hAnsi="Times New Roman" w:cs="Times New Roman"/>
          <w:sz w:val="24"/>
          <w:szCs w:val="24"/>
        </w:rPr>
        <w:t xml:space="preserve"> especially in rural resident </w:t>
      </w:r>
      <w:r w:rsidR="00176FC9">
        <w:rPr>
          <w:rFonts w:ascii="Times New Roman" w:eastAsia="Calibri" w:hAnsi="Times New Roman" w:cs="Times New Roman"/>
          <w:sz w:val="24"/>
          <w:szCs w:val="24"/>
        </w:rPr>
        <w:t>parents</w:t>
      </w:r>
      <w:r w:rsidR="00AC6717" w:rsidRPr="00176FC9">
        <w:rPr>
          <w:rFonts w:ascii="Times New Roman" w:eastAsia="Calibri" w:hAnsi="Times New Roman" w:cs="Times New Roman"/>
          <w:sz w:val="24"/>
          <w:szCs w:val="24"/>
        </w:rPr>
        <w:t>.</w:t>
      </w:r>
    </w:p>
    <w:p w14:paraId="178970CD" w14:textId="4DA65FA1" w:rsidR="00206153" w:rsidRDefault="00206153" w:rsidP="00F96712">
      <w:pPr>
        <w:spacing w:line="480" w:lineRule="auto"/>
        <w:jc w:val="both"/>
        <w:rPr>
          <w:rFonts w:ascii="Times New Roman" w:eastAsia="Calibri" w:hAnsi="Times New Roman" w:cs="Times New Roman"/>
          <w:sz w:val="24"/>
          <w:szCs w:val="24"/>
        </w:rPr>
      </w:pPr>
      <w:r w:rsidRPr="00676FB0">
        <w:rPr>
          <w:rFonts w:ascii="Times New Roman" w:eastAsia="Calibri" w:hAnsi="Times New Roman" w:cs="Times New Roman"/>
          <w:sz w:val="24"/>
        </w:rPr>
        <w:t xml:space="preserve">Mothers who breast fed the preceding child for less than 24 months was more likely to have short inter birth interval than their counter parts of mothers who breast fed for 24 months and above. This study finding was similar with evidences from </w:t>
      </w:r>
      <w:r w:rsidR="000F448E" w:rsidRPr="00676FB0">
        <w:rPr>
          <w:rFonts w:ascii="Times New Roman" w:eastAsia="Calibri" w:hAnsi="Times New Roman" w:cs="Times New Roman"/>
          <w:sz w:val="24"/>
        </w:rPr>
        <w:t xml:space="preserve">southern  Ethiopia, </w:t>
      </w:r>
      <w:r w:rsidR="002608A8" w:rsidRPr="00676FB0">
        <w:rPr>
          <w:rFonts w:ascii="Times New Roman" w:eastAsia="Calibri" w:hAnsi="Times New Roman" w:cs="Times New Roman"/>
          <w:sz w:val="24"/>
        </w:rPr>
        <w:t>Manipur</w:t>
      </w:r>
      <w:r w:rsidR="002608A8">
        <w:rPr>
          <w:rFonts w:ascii="Times New Roman" w:eastAsia="Calibri" w:hAnsi="Times New Roman" w:cs="Times New Roman"/>
          <w:sz w:val="24"/>
        </w:rPr>
        <w:t xml:space="preserve">, </w:t>
      </w:r>
      <w:r w:rsidRPr="00676FB0">
        <w:rPr>
          <w:rFonts w:ascii="Times New Roman" w:eastAsia="Calibri" w:hAnsi="Times New Roman" w:cs="Times New Roman"/>
          <w:sz w:val="24"/>
        </w:rPr>
        <w:t xml:space="preserve"> Nigeria</w:t>
      </w:r>
      <w:r w:rsidR="000F448E">
        <w:rPr>
          <w:rFonts w:ascii="Times New Roman" w:eastAsia="Calibri" w:hAnsi="Times New Roman" w:cs="Times New Roman"/>
          <w:sz w:val="24"/>
        </w:rPr>
        <w:t xml:space="preserve">, </w:t>
      </w:r>
      <w:r w:rsidR="000F448E" w:rsidRPr="00676FB0">
        <w:rPr>
          <w:rFonts w:ascii="Times New Roman" w:eastAsia="Calibri" w:hAnsi="Times New Roman" w:cs="Times New Roman"/>
          <w:sz w:val="24"/>
        </w:rPr>
        <w:t>Mekele and Arbaminch distric</w:t>
      </w:r>
      <w:r w:rsidR="000F448E" w:rsidRPr="002608A8">
        <w:rPr>
          <w:rFonts w:ascii="Times New Roman" w:eastAsia="Calibri" w:hAnsi="Times New Roman" w:cs="Times New Roman"/>
          <w:sz w:val="24"/>
        </w:rPr>
        <w:t xml:space="preserve">t </w:t>
      </w:r>
      <w:r w:rsidRPr="002608A8">
        <w:rPr>
          <w:rFonts w:ascii="Times New Roman" w:eastAsia="Calibri" w:hAnsi="Times New Roman" w:cs="Times New Roman"/>
          <w:sz w:val="24"/>
        </w:rPr>
        <w:fldChar w:fldCharType="begin"/>
      </w:r>
      <w:r w:rsidRPr="002608A8">
        <w:rPr>
          <w:rFonts w:ascii="Times New Roman" w:eastAsia="Calibri" w:hAnsi="Times New Roman" w:cs="Times New Roman"/>
          <w:sz w:val="24"/>
        </w:rPr>
        <w:instrText xml:space="preserve"> ADDIN EN.CITE &lt;EndNote&gt;&lt;Cite&gt;&lt;Year&gt;2010&lt;/Year&gt;&lt;RecNum&gt;73&lt;/RecNum&gt;&lt;DisplayText&gt;[34, 38]&lt;/DisplayText&gt;&lt;record&gt;&lt;rec-number&gt;73&lt;/rec-number&gt;&lt;foreign-keys&gt;&lt;key app="EN" db-id="x02xap50ldx094ed0vlxrd0kt9dsvept0v5v" timestamp="1558598202"&gt;73&lt;/key&gt;&lt;/foreign-keys&gt;&lt;ref-type name="Journal Article"&gt;17&lt;/ref-type&gt;&lt;contributors&gt;&lt;/contributors&gt;&lt;titles&gt;&lt;title&gt;S. N. Singh, N. Singh, and R. K. Narendra, “Demographic and socio-economic determinants of birth interval dynamics in Manipur: a survival analysis,” The Online Journal of Health and Allied Sciences,  &lt;/title&gt;&lt;/titles&gt;&lt;volume&gt;9&lt;/volume&gt;&lt;section&gt;4&lt;/section&gt;&lt;dates&gt;&lt;year&gt;2010&lt;/year&gt;&lt;/dates&gt;&lt;work-type&gt;article&lt;/work-type&gt;&lt;urls&gt;&lt;/urls&gt;&lt;/record&gt;&lt;/Cite&gt;&lt;Cite&gt;&lt;Year&gt;2011&lt;/Year&gt;&lt;RecNum&gt;77&lt;/RecNum&gt;&lt;record&gt;&lt;rec-number&gt;77&lt;/rec-number&gt;&lt;foreign-keys&gt;&lt;key app="EN" db-id="x02xap50ldx094ed0vlxrd0kt9dsvept0v5v" timestamp="1558601200"&gt;77&lt;/key&gt;&lt;/foreign-keys&gt;&lt;ref-type name="Journal Article"&gt;17&lt;/ref-type&gt;&lt;contributors&gt;&lt;/contributors&gt;&lt;titles&gt;&lt;title&gt;K. Odu and O. Ogunlade, “Breastfeeding and child spacing among women in South West Nigeria,” International Journal for Cross-Disciplinary Subjects in Education, &lt;/title&gt;&lt;/titles&gt;&lt;pages&gt;414-421&lt;/pages&gt;&lt;volume&gt;2:2&lt;/volume&gt;&lt;dates&gt;&lt;year&gt;2011&lt;/year&gt;&lt;/dates&gt;&lt;urls&gt;&lt;/urls&gt;&lt;/record&gt;&lt;/Cite&gt;&lt;/EndNote&gt;</w:instrText>
      </w:r>
      <w:r w:rsidRPr="002608A8">
        <w:rPr>
          <w:rFonts w:ascii="Times New Roman" w:eastAsia="Calibri" w:hAnsi="Times New Roman" w:cs="Times New Roman"/>
          <w:sz w:val="24"/>
        </w:rPr>
        <w:fldChar w:fldCharType="separate"/>
      </w:r>
      <w:r w:rsidRPr="002608A8">
        <w:rPr>
          <w:rFonts w:ascii="Times New Roman" w:eastAsia="Calibri" w:hAnsi="Times New Roman" w:cs="Times New Roman"/>
          <w:noProof/>
          <w:sz w:val="24"/>
        </w:rPr>
        <w:t>[</w:t>
      </w:r>
      <w:r w:rsidR="001B581C">
        <w:rPr>
          <w:rFonts w:ascii="Times New Roman" w:eastAsia="Calibri" w:hAnsi="Times New Roman" w:cs="Times New Roman"/>
          <w:noProof/>
          <w:sz w:val="24"/>
        </w:rPr>
        <w:t>12</w:t>
      </w:r>
      <w:r w:rsidR="002608A8" w:rsidRPr="002608A8">
        <w:rPr>
          <w:rFonts w:ascii="Times New Roman" w:eastAsia="Calibri" w:hAnsi="Times New Roman" w:cs="Times New Roman"/>
          <w:noProof/>
          <w:sz w:val="24"/>
        </w:rPr>
        <w:t xml:space="preserve">, </w:t>
      </w:r>
      <w:r w:rsidR="001B581C">
        <w:rPr>
          <w:rFonts w:ascii="Times New Roman" w:eastAsia="Calibri" w:hAnsi="Times New Roman" w:cs="Times New Roman"/>
          <w:noProof/>
          <w:sz w:val="24"/>
        </w:rPr>
        <w:t>15</w:t>
      </w:r>
      <w:r w:rsidRPr="002608A8">
        <w:rPr>
          <w:rFonts w:ascii="Times New Roman" w:eastAsia="Calibri" w:hAnsi="Times New Roman" w:cs="Times New Roman"/>
          <w:noProof/>
          <w:sz w:val="24"/>
        </w:rPr>
        <w:t>,</w:t>
      </w:r>
      <w:r w:rsidR="002608A8" w:rsidRPr="002608A8">
        <w:rPr>
          <w:rFonts w:ascii="Times New Roman" w:eastAsia="Calibri" w:hAnsi="Times New Roman" w:cs="Times New Roman"/>
          <w:noProof/>
          <w:sz w:val="24"/>
        </w:rPr>
        <w:t xml:space="preserve"> </w:t>
      </w:r>
      <w:r w:rsidR="001B581C">
        <w:rPr>
          <w:rFonts w:ascii="Times New Roman" w:eastAsia="Calibri" w:hAnsi="Times New Roman" w:cs="Times New Roman"/>
          <w:noProof/>
          <w:sz w:val="24"/>
        </w:rPr>
        <w:t>16, 17&amp;21</w:t>
      </w:r>
      <w:r w:rsidRPr="002608A8">
        <w:rPr>
          <w:rFonts w:ascii="Times New Roman" w:eastAsia="Calibri" w:hAnsi="Times New Roman" w:cs="Times New Roman"/>
          <w:noProof/>
          <w:sz w:val="24"/>
        </w:rPr>
        <w:t>]</w:t>
      </w:r>
      <w:r w:rsidRPr="002608A8">
        <w:rPr>
          <w:rFonts w:ascii="Times New Roman" w:eastAsia="Calibri" w:hAnsi="Times New Roman" w:cs="Times New Roman"/>
          <w:sz w:val="24"/>
        </w:rPr>
        <w:fldChar w:fldCharType="end"/>
      </w:r>
      <w:r w:rsidR="00F62333">
        <w:rPr>
          <w:rFonts w:ascii="Times New Roman" w:eastAsia="Calibri" w:hAnsi="Times New Roman" w:cs="Times New Roman"/>
          <w:sz w:val="24"/>
        </w:rPr>
        <w:t>.  As opposed to our</w:t>
      </w:r>
      <w:r w:rsidRPr="00676FB0">
        <w:rPr>
          <w:rFonts w:ascii="Times New Roman" w:eastAsia="Calibri" w:hAnsi="Times New Roman" w:cs="Times New Roman"/>
          <w:sz w:val="24"/>
        </w:rPr>
        <w:t xml:space="preserve"> finding, study from Lemo District, showed that duration of breast-feeding had inverse relationship with birth intervals </w:t>
      </w:r>
      <w:r w:rsidRPr="00676FB0">
        <w:rPr>
          <w:rFonts w:ascii="Times New Roman" w:eastAsia="Calibri" w:hAnsi="Times New Roman" w:cs="Times New Roman"/>
          <w:sz w:val="24"/>
        </w:rPr>
        <w:fldChar w:fldCharType="begin"/>
      </w:r>
      <w:r w:rsidRPr="00676FB0">
        <w:rPr>
          <w:rFonts w:ascii="Times New Roman" w:eastAsia="Calibri" w:hAnsi="Times New Roman" w:cs="Times New Roman"/>
          <w:sz w:val="24"/>
        </w:rPr>
        <w:instrText xml:space="preserve"> ADDIN EN.CITE &lt;EndNote&gt;&lt;Cite&gt;&lt;Author&gt;Samuel Yohannes1†&lt;/Author&gt;&lt;Year&gt;March 2010&lt;/Year&gt;&lt;RecNum&gt;44&lt;/RecNum&gt;&lt;DisplayText&gt;[5]&lt;/DisplayText&gt;&lt;record&gt;&lt;rec-number&gt;44&lt;/rec-number&gt;&lt;foreign-keys&gt;&lt;key app="EN" db-id="x02xap50ldx094ed0vlxrd0kt9dsvept0v5v" timestamp="1558590954"&gt;44&lt;/key&gt;&lt;/foreign-keys&gt;&lt;ref-type name="Journal Article"&gt;17&lt;/ref-type&gt;&lt;contributors&gt;&lt;authors&gt;&lt;author&gt;Samuel Yohannes1†, Mekitie Wondafrash2†, Mulumebet Abera2† and Eshetu Girma3&lt;/author&gt;&lt;/authors&gt;&lt;/contributors&gt;&lt;titles&gt;&lt;title&gt;determinants of birth interval among women of child bearing age in Lemo district, southern Ethiopia &amp;#x9;&lt;/title&gt;&lt;/titles&gt;&lt;dates&gt;&lt;year&gt;March 2010&lt;/year&gt;&lt;/dates&gt;&lt;urls&gt;&lt;/urls&gt;&lt;/record&gt;&lt;/Cite&gt;&lt;/EndNote&gt;</w:instrText>
      </w:r>
      <w:r w:rsidRPr="00676FB0">
        <w:rPr>
          <w:rFonts w:ascii="Times New Roman" w:eastAsia="Calibri" w:hAnsi="Times New Roman" w:cs="Times New Roman"/>
          <w:sz w:val="24"/>
        </w:rPr>
        <w:fldChar w:fldCharType="separate"/>
      </w:r>
      <w:r w:rsidRPr="00676FB0">
        <w:rPr>
          <w:rFonts w:ascii="Times New Roman" w:eastAsia="Calibri" w:hAnsi="Times New Roman" w:cs="Times New Roman"/>
          <w:noProof/>
          <w:sz w:val="24"/>
        </w:rPr>
        <w:t>[</w:t>
      </w:r>
      <w:r w:rsidR="001B581C">
        <w:rPr>
          <w:rFonts w:ascii="Times New Roman" w:eastAsia="Calibri" w:hAnsi="Times New Roman" w:cs="Times New Roman"/>
          <w:noProof/>
          <w:sz w:val="24"/>
        </w:rPr>
        <w:t>18</w:t>
      </w:r>
      <w:r w:rsidRPr="00676FB0">
        <w:rPr>
          <w:rFonts w:ascii="Times New Roman" w:eastAsia="Calibri" w:hAnsi="Times New Roman" w:cs="Times New Roman"/>
          <w:noProof/>
          <w:sz w:val="24"/>
        </w:rPr>
        <w:t>]</w:t>
      </w:r>
      <w:r w:rsidRPr="00676FB0">
        <w:rPr>
          <w:rFonts w:ascii="Times New Roman" w:eastAsia="Calibri" w:hAnsi="Times New Roman" w:cs="Times New Roman"/>
          <w:sz w:val="24"/>
        </w:rPr>
        <w:fldChar w:fldCharType="end"/>
      </w:r>
      <w:r w:rsidRPr="00676FB0">
        <w:rPr>
          <w:rFonts w:ascii="Times New Roman" w:eastAsia="Calibri" w:hAnsi="Times New Roman" w:cs="Times New Roman"/>
          <w:sz w:val="24"/>
        </w:rPr>
        <w:t>.</w:t>
      </w:r>
      <w:r w:rsidRPr="00676FB0">
        <w:rPr>
          <w:rFonts w:ascii="Times New Roman" w:eastAsia="Calibri" w:hAnsi="Times New Roman" w:cs="Times New Roman"/>
          <w:sz w:val="24"/>
          <w:szCs w:val="24"/>
        </w:rPr>
        <w:t xml:space="preserve">This might be due to the fact that breast feeding extends period of inter birth interval through negative hormonal feedback. Breastfeeding leads to secretion of prolactin hormone from the pituitary gland </w:t>
      </w:r>
      <w:r w:rsidRPr="00676FB0">
        <w:rPr>
          <w:rFonts w:ascii="Times New Roman" w:eastAsia="Calibri" w:hAnsi="Times New Roman" w:cs="Times New Roman"/>
          <w:sz w:val="24"/>
          <w:szCs w:val="24"/>
        </w:rPr>
        <w:lastRenderedPageBreak/>
        <w:t>and lower</w:t>
      </w:r>
      <w:r w:rsidR="000F448E">
        <w:rPr>
          <w:rFonts w:ascii="Times New Roman" w:eastAsia="Calibri" w:hAnsi="Times New Roman" w:cs="Times New Roman"/>
          <w:sz w:val="24"/>
          <w:szCs w:val="24"/>
        </w:rPr>
        <w:t xml:space="preserve"> follicular secretion hormone</w:t>
      </w:r>
      <w:r w:rsidRPr="00676FB0">
        <w:rPr>
          <w:rFonts w:ascii="Times New Roman" w:eastAsia="Calibri" w:hAnsi="Times New Roman" w:cs="Times New Roman"/>
          <w:sz w:val="24"/>
          <w:szCs w:val="24"/>
        </w:rPr>
        <w:t xml:space="preserve"> and</w:t>
      </w:r>
      <w:r w:rsidR="000F448E">
        <w:rPr>
          <w:rFonts w:ascii="Times New Roman" w:eastAsia="Calibri" w:hAnsi="Times New Roman" w:cs="Times New Roman"/>
          <w:sz w:val="24"/>
          <w:szCs w:val="24"/>
        </w:rPr>
        <w:t xml:space="preserve"> luteinizing hormone</w:t>
      </w:r>
      <w:r w:rsidR="000F448E" w:rsidRPr="00676FB0">
        <w:rPr>
          <w:rFonts w:ascii="Times New Roman" w:eastAsia="Calibri" w:hAnsi="Times New Roman" w:cs="Times New Roman"/>
          <w:sz w:val="24"/>
          <w:szCs w:val="24"/>
        </w:rPr>
        <w:t xml:space="preserve"> levels</w:t>
      </w:r>
      <w:r w:rsidRPr="00676FB0">
        <w:rPr>
          <w:rFonts w:ascii="Times New Roman" w:eastAsia="Calibri" w:hAnsi="Times New Roman" w:cs="Times New Roman"/>
          <w:sz w:val="24"/>
          <w:szCs w:val="24"/>
        </w:rPr>
        <w:t xml:space="preserve"> in the blood. Subsequently, ovulation is delayed and the amenorrhea period prolongs, reducing the risk of fertility</w:t>
      </w:r>
      <w:r w:rsidRPr="00676FB0">
        <w:rPr>
          <w:rFonts w:ascii="Times New Roman" w:eastAsia="Calibri" w:hAnsi="Times New Roman" w:cs="Times New Roman"/>
          <w:sz w:val="24"/>
          <w:szCs w:val="24"/>
        </w:rPr>
        <w:fldChar w:fldCharType="begin"/>
      </w:r>
      <w:r w:rsidRPr="00676FB0">
        <w:rPr>
          <w:rFonts w:ascii="Times New Roman" w:eastAsia="Calibri" w:hAnsi="Times New Roman" w:cs="Times New Roman"/>
          <w:sz w:val="24"/>
          <w:szCs w:val="24"/>
        </w:rPr>
        <w:instrText xml:space="preserve"> ADDIN EN.CITE &lt;EndNote&gt;&lt;Cite&gt;&lt;RecNum&gt;100&lt;/RecNum&gt;&lt;DisplayText&gt;[43]&lt;/DisplayText&gt;&lt;record&gt;&lt;rec-number&gt;100&lt;/rec-number&gt;&lt;foreign-keys&gt;&lt;key app="EN" db-id="x02xap50ldx094ed0vlxrd0kt9dsvept0v5v" timestamp="1559927174"&gt;100&lt;/key&gt;&lt;/foreign-keys&gt;&lt;ref-type name="Journal Article"&gt;17&lt;/ref-type&gt;&lt;contributors&gt;&lt;/contributors&gt;&lt;titles&gt;&lt;title&gt;Shaw, H. and G. Foxcroft, Relationships between LH, FSH and prolactin secretion and reproductive activity in the weaned sow. Reproduction, 1985. 75(1): p. 17-28.&lt;/title&gt;&lt;/titles&gt;&lt;dates&gt;&lt;/dates&gt;&lt;urls&gt;&lt;/urls&gt;&lt;/record&gt;&lt;/Cite&gt;&lt;/EndNote&gt;</w:instrText>
      </w:r>
      <w:r w:rsidRPr="00676FB0">
        <w:rPr>
          <w:rFonts w:ascii="Times New Roman" w:eastAsia="Calibri" w:hAnsi="Times New Roman" w:cs="Times New Roman"/>
          <w:sz w:val="24"/>
          <w:szCs w:val="24"/>
        </w:rPr>
        <w:fldChar w:fldCharType="separate"/>
      </w:r>
      <w:r w:rsidRPr="00676FB0">
        <w:rPr>
          <w:rFonts w:ascii="Times New Roman" w:eastAsia="Calibri" w:hAnsi="Times New Roman" w:cs="Times New Roman"/>
          <w:noProof/>
          <w:sz w:val="24"/>
          <w:szCs w:val="24"/>
        </w:rPr>
        <w:t>[</w:t>
      </w:r>
      <w:r w:rsidR="001B581C">
        <w:rPr>
          <w:rFonts w:ascii="Times New Roman" w:eastAsia="Calibri" w:hAnsi="Times New Roman" w:cs="Times New Roman"/>
          <w:noProof/>
          <w:sz w:val="24"/>
          <w:szCs w:val="24"/>
        </w:rPr>
        <w:t>22</w:t>
      </w:r>
      <w:r w:rsidRPr="00676FB0">
        <w:rPr>
          <w:rFonts w:ascii="Times New Roman" w:eastAsia="Calibri" w:hAnsi="Times New Roman" w:cs="Times New Roman"/>
          <w:noProof/>
          <w:sz w:val="24"/>
          <w:szCs w:val="24"/>
        </w:rPr>
        <w:t>]</w:t>
      </w:r>
      <w:r w:rsidRPr="00676FB0">
        <w:rPr>
          <w:rFonts w:ascii="Times New Roman" w:eastAsia="Calibri" w:hAnsi="Times New Roman" w:cs="Times New Roman"/>
          <w:sz w:val="24"/>
          <w:szCs w:val="24"/>
        </w:rPr>
        <w:fldChar w:fldCharType="end"/>
      </w:r>
      <w:r w:rsidRPr="00676FB0">
        <w:rPr>
          <w:rFonts w:ascii="Times New Roman" w:eastAsia="Calibri" w:hAnsi="Times New Roman" w:cs="Times New Roman"/>
          <w:sz w:val="24"/>
          <w:szCs w:val="24"/>
        </w:rPr>
        <w:t>.</w:t>
      </w:r>
    </w:p>
    <w:p w14:paraId="39C82F0D" w14:textId="0ADFB3FC" w:rsidR="00125541" w:rsidRPr="00D47223" w:rsidRDefault="00655DA0" w:rsidP="00F96712">
      <w:pPr>
        <w:autoSpaceDE w:val="0"/>
        <w:autoSpaceDN w:val="0"/>
        <w:adjustRightInd w:val="0"/>
        <w:spacing w:after="0" w:line="480" w:lineRule="auto"/>
        <w:jc w:val="both"/>
        <w:rPr>
          <w:rFonts w:ascii="Times New Roman" w:hAnsi="Times New Roman" w:cs="Times New Roman"/>
          <w:sz w:val="24"/>
          <w:szCs w:val="24"/>
        </w:rPr>
      </w:pPr>
      <w:r>
        <w:rPr>
          <w:rFonts w:ascii="Nyala" w:eastAsia="Calibri" w:hAnsi="Nyala" w:cs="Times New Roman"/>
          <w:sz w:val="24"/>
          <w:szCs w:val="24"/>
        </w:rPr>
        <w:t>Husband</w:t>
      </w:r>
      <w:r w:rsidR="00085F9D" w:rsidRPr="00085F9D">
        <w:rPr>
          <w:rFonts w:ascii="Times New Roman" w:eastAsia="Calibri" w:hAnsi="Times New Roman" w:cs="Times New Roman"/>
          <w:sz w:val="24"/>
          <w:szCs w:val="24"/>
        </w:rPr>
        <w:t xml:space="preserve"> who had </w:t>
      </w:r>
      <w:r w:rsidR="00B21F49" w:rsidRPr="00085F9D">
        <w:rPr>
          <w:rFonts w:ascii="Times New Roman" w:eastAsia="Calibri" w:hAnsi="Times New Roman" w:cs="Times New Roman"/>
          <w:sz w:val="24"/>
          <w:szCs w:val="24"/>
        </w:rPr>
        <w:t>d</w:t>
      </w:r>
      <w:r w:rsidR="000F448E" w:rsidRPr="00085F9D">
        <w:rPr>
          <w:rFonts w:ascii="Times New Roman" w:eastAsia="Calibri" w:hAnsi="Times New Roman" w:cs="Times New Roman"/>
          <w:sz w:val="24"/>
          <w:szCs w:val="24"/>
        </w:rPr>
        <w:t xml:space="preserve">ecision </w:t>
      </w:r>
      <w:r w:rsidR="00085F9D" w:rsidRPr="00085F9D">
        <w:rPr>
          <w:rFonts w:ascii="Times New Roman" w:eastAsia="Calibri" w:hAnsi="Times New Roman" w:cs="Times New Roman"/>
          <w:sz w:val="24"/>
          <w:szCs w:val="24"/>
        </w:rPr>
        <w:t xml:space="preserve">power </w:t>
      </w:r>
      <w:r w:rsidR="002B44D0" w:rsidRPr="00085F9D">
        <w:rPr>
          <w:rFonts w:ascii="Times New Roman" w:eastAsia="Calibri" w:hAnsi="Times New Roman" w:cs="Times New Roman"/>
          <w:sz w:val="24"/>
          <w:szCs w:val="24"/>
        </w:rPr>
        <w:t>on</w:t>
      </w:r>
      <w:r w:rsidR="000F448E" w:rsidRPr="00085F9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maternal </w:t>
      </w:r>
      <w:r w:rsidR="000F448E" w:rsidRPr="00085F9D">
        <w:rPr>
          <w:rFonts w:ascii="Times New Roman" w:eastAsia="Calibri" w:hAnsi="Times New Roman" w:cs="Times New Roman"/>
          <w:sz w:val="24"/>
          <w:szCs w:val="24"/>
        </w:rPr>
        <w:t>contraceptive utilization</w:t>
      </w:r>
      <w:r w:rsidR="002B44D0" w:rsidRPr="00085F9D">
        <w:rPr>
          <w:rFonts w:ascii="Times New Roman" w:eastAsia="Calibri" w:hAnsi="Times New Roman" w:cs="Times New Roman"/>
          <w:sz w:val="24"/>
          <w:szCs w:val="24"/>
        </w:rPr>
        <w:t xml:space="preserve"> was </w:t>
      </w:r>
      <w:r w:rsidR="00085F9D" w:rsidRPr="00085F9D">
        <w:rPr>
          <w:rFonts w:ascii="Times New Roman" w:eastAsia="Calibri" w:hAnsi="Times New Roman" w:cs="Times New Roman"/>
          <w:sz w:val="24"/>
          <w:szCs w:val="24"/>
        </w:rPr>
        <w:t xml:space="preserve">another determinant </w:t>
      </w:r>
      <w:r w:rsidR="00352FF2" w:rsidRPr="00085F9D">
        <w:rPr>
          <w:rFonts w:ascii="Times New Roman" w:eastAsia="Calibri" w:hAnsi="Times New Roman" w:cs="Times New Roman"/>
          <w:sz w:val="24"/>
          <w:szCs w:val="24"/>
        </w:rPr>
        <w:t>factor</w:t>
      </w:r>
      <w:r w:rsidR="00085F9D" w:rsidRPr="00085F9D">
        <w:rPr>
          <w:rFonts w:ascii="Times New Roman" w:eastAsia="Calibri" w:hAnsi="Times New Roman" w:cs="Times New Roman"/>
          <w:sz w:val="24"/>
          <w:szCs w:val="24"/>
        </w:rPr>
        <w:t xml:space="preserve"> of birth interval</w:t>
      </w:r>
      <w:r>
        <w:rPr>
          <w:rFonts w:ascii="Times New Roman" w:eastAsia="Calibri" w:hAnsi="Times New Roman" w:cs="Times New Roman"/>
          <w:sz w:val="24"/>
          <w:szCs w:val="24"/>
        </w:rPr>
        <w:t xml:space="preserve"> as compared to maternal </w:t>
      </w:r>
      <w:r w:rsidR="00352FF2">
        <w:rPr>
          <w:rFonts w:ascii="Times New Roman" w:eastAsia="Calibri" w:hAnsi="Times New Roman" w:cs="Times New Roman"/>
          <w:sz w:val="24"/>
          <w:szCs w:val="24"/>
        </w:rPr>
        <w:t xml:space="preserve">her </w:t>
      </w:r>
      <w:r>
        <w:rPr>
          <w:rFonts w:ascii="Times New Roman" w:eastAsia="Calibri" w:hAnsi="Times New Roman" w:cs="Times New Roman"/>
          <w:sz w:val="24"/>
          <w:szCs w:val="24"/>
        </w:rPr>
        <w:t xml:space="preserve">own </w:t>
      </w:r>
      <w:r w:rsidR="00352FF2">
        <w:rPr>
          <w:rFonts w:ascii="Times New Roman" w:eastAsia="Calibri" w:hAnsi="Times New Roman" w:cs="Times New Roman"/>
          <w:sz w:val="24"/>
          <w:szCs w:val="24"/>
        </w:rPr>
        <w:t>decision on contraceptive utilization</w:t>
      </w:r>
      <w:r w:rsidR="00352FF2">
        <w:rPr>
          <w:rFonts w:ascii="Times New Roman" w:hAnsi="Times New Roman" w:cs="Times New Roman"/>
          <w:sz w:val="24"/>
          <w:szCs w:val="24"/>
        </w:rPr>
        <w:t>. This</w:t>
      </w:r>
      <w:r w:rsidR="00125541">
        <w:rPr>
          <w:rFonts w:ascii="Times New Roman" w:hAnsi="Times New Roman" w:cs="Times New Roman"/>
          <w:sz w:val="24"/>
          <w:szCs w:val="24"/>
        </w:rPr>
        <w:t xml:space="preserve"> wa</w:t>
      </w:r>
      <w:r w:rsidR="00125541" w:rsidRPr="00D47223">
        <w:rPr>
          <w:rFonts w:ascii="Times New Roman" w:hAnsi="Times New Roman" w:cs="Times New Roman"/>
          <w:sz w:val="24"/>
          <w:szCs w:val="24"/>
        </w:rPr>
        <w:t xml:space="preserve">s </w:t>
      </w:r>
      <w:r w:rsidR="00125541">
        <w:rPr>
          <w:rFonts w:ascii="Times New Roman" w:hAnsi="Times New Roman" w:cs="Times New Roman"/>
          <w:sz w:val="24"/>
          <w:szCs w:val="24"/>
        </w:rPr>
        <w:t>supported by study d</w:t>
      </w:r>
      <w:r w:rsidR="00125541" w:rsidRPr="00D47223">
        <w:rPr>
          <w:rFonts w:ascii="Times New Roman" w:hAnsi="Times New Roman" w:cs="Times New Roman"/>
          <w:sz w:val="24"/>
          <w:szCs w:val="24"/>
        </w:rPr>
        <w:t>one in Nepa</w:t>
      </w:r>
      <w:r w:rsidR="002B44D0">
        <w:rPr>
          <w:rFonts w:ascii="Times New Roman" w:hAnsi="Times New Roman" w:cs="Times New Roman"/>
          <w:sz w:val="24"/>
          <w:szCs w:val="24"/>
        </w:rPr>
        <w:t xml:space="preserve">l </w:t>
      </w:r>
      <w:r w:rsidR="00125541" w:rsidRPr="00D47223">
        <w:rPr>
          <w:rFonts w:ascii="Times New Roman" w:hAnsi="Times New Roman" w:cs="Times New Roman"/>
          <w:sz w:val="24"/>
          <w:szCs w:val="24"/>
        </w:rPr>
        <w:t>and rural area</w:t>
      </w:r>
      <w:r w:rsidR="00085F9D">
        <w:rPr>
          <w:rFonts w:ascii="Times New Roman" w:hAnsi="Times New Roman" w:cs="Times New Roman"/>
          <w:sz w:val="24"/>
          <w:szCs w:val="24"/>
        </w:rPr>
        <w:t xml:space="preserve"> </w:t>
      </w:r>
      <w:r w:rsidR="00125541" w:rsidRPr="00D47223">
        <w:rPr>
          <w:rFonts w:ascii="Times New Roman" w:hAnsi="Times New Roman" w:cs="Times New Roman"/>
          <w:sz w:val="24"/>
          <w:szCs w:val="24"/>
        </w:rPr>
        <w:t xml:space="preserve">of western Ethiopia </w:t>
      </w:r>
      <w:r w:rsidR="00125541" w:rsidRPr="00D47223">
        <w:rPr>
          <w:rFonts w:ascii="Times New Roman" w:hAnsi="Times New Roman" w:cs="Times New Roman"/>
          <w:sz w:val="24"/>
          <w:szCs w:val="24"/>
        </w:rPr>
        <w:fldChar w:fldCharType="begin"/>
      </w:r>
      <w:r w:rsidR="00125541">
        <w:rPr>
          <w:rFonts w:ascii="Times New Roman" w:hAnsi="Times New Roman" w:cs="Times New Roman"/>
          <w:sz w:val="24"/>
          <w:szCs w:val="24"/>
        </w:rPr>
        <w:instrText xml:space="preserve"> ADDIN EN.CITE &lt;EndNote&gt;&lt;Cite&gt;&lt;Author&gt;Tesfalidet Tekelab*&lt;/Author&gt;&lt;Year&gt;2015&lt;/Year&gt;&lt;RecNum&gt;9&lt;/RecNum&gt;&lt;DisplayText&gt;[36]&lt;/DisplayText&gt;&lt;record&gt;&lt;rec-number&gt;9&lt;/rec-number&gt;&lt;foreign-keys&gt;&lt;key app="EN" db-id="fdffedtx1wvss9ea0sdpdf28pprsssf2ezrp" timestamp="1559587311"&gt;9&lt;/key&gt;&lt;/foreign-keys&gt;&lt;ref-type name="Journal Article"&gt;17&lt;/ref-type&gt;&lt;contributors&gt;&lt;authors&gt;&lt;author&gt;Tesfalidet Tekelab*, Birhanu Yadecha and Alemu Sufa Melka&lt;/author&gt;&lt;/authors&gt;&lt;/contributors&gt;&lt;titles&gt;&lt;title&gt;Antenatal care and women’s decision&amp;#xD;making power as determinants of institutional&amp;#xD;delivery in rural area of Western Ethiopia&lt;/title&gt;&lt;secondary-title&gt; BMC Res Notes&lt;/secondary-title&gt;&lt;/titles&gt;&lt;dates&gt;&lt;year&gt;2015&lt;/year&gt;&lt;/dates&gt;&lt;urls&gt;&lt;/urls&gt;&lt;/record&gt;&lt;/Cite&gt;&lt;/EndNote&gt;</w:instrText>
      </w:r>
      <w:r w:rsidR="00125541" w:rsidRPr="00D47223">
        <w:rPr>
          <w:rFonts w:ascii="Times New Roman" w:hAnsi="Times New Roman" w:cs="Times New Roman"/>
          <w:sz w:val="24"/>
          <w:szCs w:val="24"/>
        </w:rPr>
        <w:fldChar w:fldCharType="separate"/>
      </w:r>
      <w:r w:rsidR="00125541">
        <w:rPr>
          <w:rFonts w:ascii="Times New Roman" w:hAnsi="Times New Roman" w:cs="Times New Roman"/>
          <w:noProof/>
          <w:sz w:val="24"/>
          <w:szCs w:val="24"/>
        </w:rPr>
        <w:t>[</w:t>
      </w:r>
      <w:r w:rsidR="001B581C">
        <w:rPr>
          <w:rFonts w:ascii="Times New Roman" w:hAnsi="Times New Roman" w:cs="Times New Roman"/>
          <w:noProof/>
          <w:sz w:val="24"/>
          <w:szCs w:val="24"/>
        </w:rPr>
        <w:t>23</w:t>
      </w:r>
      <w:r w:rsidR="00085F9D">
        <w:rPr>
          <w:rFonts w:ascii="Times New Roman" w:hAnsi="Times New Roman" w:cs="Times New Roman"/>
          <w:noProof/>
          <w:sz w:val="24"/>
          <w:szCs w:val="24"/>
        </w:rPr>
        <w:t>&amp;</w:t>
      </w:r>
      <w:r w:rsidR="000E442A" w:rsidRPr="000E442A">
        <w:rPr>
          <w:rFonts w:ascii="Times New Roman" w:hAnsi="Times New Roman" w:cs="Times New Roman"/>
          <w:noProof/>
          <w:sz w:val="24"/>
          <w:szCs w:val="24"/>
        </w:rPr>
        <w:t>2</w:t>
      </w:r>
      <w:r w:rsidR="001B581C">
        <w:rPr>
          <w:rFonts w:ascii="Times New Roman" w:hAnsi="Times New Roman" w:cs="Times New Roman"/>
          <w:noProof/>
          <w:sz w:val="24"/>
          <w:szCs w:val="24"/>
        </w:rPr>
        <w:t>4</w:t>
      </w:r>
      <w:r w:rsidR="00125541">
        <w:rPr>
          <w:rFonts w:ascii="Times New Roman" w:hAnsi="Times New Roman" w:cs="Times New Roman"/>
          <w:noProof/>
          <w:sz w:val="24"/>
          <w:szCs w:val="24"/>
        </w:rPr>
        <w:t>]</w:t>
      </w:r>
      <w:r w:rsidR="00125541" w:rsidRPr="00D47223">
        <w:rPr>
          <w:rFonts w:ascii="Times New Roman" w:hAnsi="Times New Roman" w:cs="Times New Roman"/>
          <w:sz w:val="24"/>
          <w:szCs w:val="24"/>
        </w:rPr>
        <w:fldChar w:fldCharType="end"/>
      </w:r>
      <w:r w:rsidR="002078DE">
        <w:rPr>
          <w:rFonts w:ascii="Times New Roman" w:hAnsi="Times New Roman" w:cs="Times New Roman"/>
          <w:sz w:val="24"/>
          <w:szCs w:val="24"/>
        </w:rPr>
        <w:t>,</w:t>
      </w:r>
      <w:r w:rsidR="002B44D0">
        <w:rPr>
          <w:rFonts w:ascii="Times New Roman" w:hAnsi="Times New Roman" w:cs="Times New Roman"/>
          <w:sz w:val="24"/>
          <w:szCs w:val="24"/>
        </w:rPr>
        <w:t xml:space="preserve"> respectively. This</w:t>
      </w:r>
      <w:r w:rsidR="00125541">
        <w:rPr>
          <w:rFonts w:ascii="Times New Roman" w:hAnsi="Times New Roman" w:cs="Times New Roman"/>
          <w:sz w:val="24"/>
          <w:szCs w:val="24"/>
        </w:rPr>
        <w:t xml:space="preserve"> might be as a result of</w:t>
      </w:r>
      <w:r w:rsidR="00125541" w:rsidRPr="00D47223">
        <w:rPr>
          <w:rFonts w:ascii="Times New Roman" w:hAnsi="Times New Roman" w:cs="Times New Roman"/>
          <w:sz w:val="24"/>
          <w:szCs w:val="24"/>
        </w:rPr>
        <w:t xml:space="preserve"> </w:t>
      </w:r>
      <w:r w:rsidR="002B44D0" w:rsidRPr="00D47223">
        <w:rPr>
          <w:rFonts w:ascii="Times New Roman" w:hAnsi="Times New Roman" w:cs="Times New Roman"/>
          <w:sz w:val="24"/>
          <w:szCs w:val="24"/>
        </w:rPr>
        <w:t>women decision-making</w:t>
      </w:r>
      <w:r w:rsidR="00125541" w:rsidRPr="00D47223">
        <w:rPr>
          <w:rFonts w:ascii="Times New Roman" w:hAnsi="Times New Roman" w:cs="Times New Roman"/>
          <w:sz w:val="24"/>
          <w:szCs w:val="24"/>
        </w:rPr>
        <w:t xml:space="preserve"> ability or autonomecity was vital in selecting </w:t>
      </w:r>
      <w:r w:rsidR="00125541">
        <w:rPr>
          <w:rFonts w:ascii="Times New Roman" w:hAnsi="Times New Roman" w:cs="Times New Roman"/>
          <w:sz w:val="24"/>
          <w:szCs w:val="24"/>
        </w:rPr>
        <w:t>contraceptive types</w:t>
      </w:r>
      <w:r w:rsidR="00125541" w:rsidRPr="00D47223">
        <w:rPr>
          <w:rFonts w:ascii="Times New Roman" w:hAnsi="Times New Roman" w:cs="Times New Roman"/>
          <w:sz w:val="24"/>
          <w:szCs w:val="24"/>
        </w:rPr>
        <w:t xml:space="preserve"> </w:t>
      </w:r>
      <w:r w:rsidR="00125541">
        <w:rPr>
          <w:rFonts w:ascii="Times New Roman" w:hAnsi="Times New Roman" w:cs="Times New Roman"/>
          <w:sz w:val="24"/>
          <w:szCs w:val="24"/>
        </w:rPr>
        <w:t xml:space="preserve">to </w:t>
      </w:r>
      <w:r w:rsidR="00125541" w:rsidRPr="00D47223">
        <w:rPr>
          <w:rFonts w:ascii="Times New Roman" w:hAnsi="Times New Roman" w:cs="Times New Roman"/>
          <w:sz w:val="24"/>
          <w:szCs w:val="24"/>
        </w:rPr>
        <w:t>prevent</w:t>
      </w:r>
      <w:r w:rsidR="00125541">
        <w:rPr>
          <w:rFonts w:ascii="Times New Roman" w:hAnsi="Times New Roman" w:cs="Times New Roman"/>
          <w:sz w:val="24"/>
          <w:szCs w:val="24"/>
        </w:rPr>
        <w:t xml:space="preserve"> </w:t>
      </w:r>
      <w:r w:rsidR="002078DE">
        <w:rPr>
          <w:rFonts w:ascii="Times New Roman" w:hAnsi="Times New Roman" w:cs="Times New Roman"/>
          <w:sz w:val="24"/>
          <w:szCs w:val="24"/>
        </w:rPr>
        <w:t>closely birth spacing</w:t>
      </w:r>
      <w:r w:rsidR="00125541">
        <w:rPr>
          <w:rFonts w:ascii="Times New Roman" w:hAnsi="Times New Roman" w:cs="Times New Roman"/>
          <w:sz w:val="24"/>
          <w:szCs w:val="24"/>
        </w:rPr>
        <w:t xml:space="preserve"> and</w:t>
      </w:r>
      <w:r w:rsidR="00125541" w:rsidRPr="00D47223">
        <w:rPr>
          <w:rFonts w:ascii="Times New Roman" w:hAnsi="Times New Roman" w:cs="Times New Roman"/>
          <w:sz w:val="24"/>
          <w:szCs w:val="24"/>
        </w:rPr>
        <w:t xml:space="preserve"> went to the health institution for </w:t>
      </w:r>
      <w:r w:rsidR="00125541">
        <w:rPr>
          <w:rFonts w:ascii="Times New Roman" w:hAnsi="Times New Roman" w:cs="Times New Roman"/>
          <w:sz w:val="24"/>
          <w:szCs w:val="24"/>
        </w:rPr>
        <w:t>family planning</w:t>
      </w:r>
      <w:r w:rsidR="00125541" w:rsidRPr="00D47223">
        <w:rPr>
          <w:rFonts w:ascii="Times New Roman" w:hAnsi="Times New Roman" w:cs="Times New Roman"/>
          <w:sz w:val="24"/>
          <w:szCs w:val="24"/>
        </w:rPr>
        <w:t xml:space="preserve"> service</w:t>
      </w:r>
      <w:r w:rsidR="00125541">
        <w:rPr>
          <w:rFonts w:ascii="Times New Roman" w:hAnsi="Times New Roman" w:cs="Times New Roman"/>
          <w:sz w:val="24"/>
          <w:szCs w:val="24"/>
        </w:rPr>
        <w:t>.</w:t>
      </w:r>
      <w:r w:rsidR="00125541" w:rsidRPr="00137EA0">
        <w:rPr>
          <w:rFonts w:ascii="Times New Roman" w:hAnsi="Times New Roman" w:cs="Times New Roman"/>
          <w:sz w:val="24"/>
          <w:szCs w:val="24"/>
        </w:rPr>
        <w:t xml:space="preserve"> </w:t>
      </w:r>
      <w:r w:rsidR="00125541">
        <w:rPr>
          <w:rFonts w:ascii="Times New Roman" w:hAnsi="Times New Roman" w:cs="Times New Roman"/>
          <w:sz w:val="24"/>
          <w:szCs w:val="24"/>
        </w:rPr>
        <w:t>Autonomous mothers might defend myths and bypass everything which affect their right of attaining quality health care service especially gaining charge free maternal care service.</w:t>
      </w:r>
    </w:p>
    <w:p w14:paraId="347969AA" w14:textId="08A6672F" w:rsidR="00206153" w:rsidRDefault="00206153" w:rsidP="00F96712">
      <w:pPr>
        <w:spacing w:line="480" w:lineRule="auto"/>
        <w:jc w:val="both"/>
        <w:rPr>
          <w:rFonts w:ascii="Times New Roman" w:eastAsia="Calibri" w:hAnsi="Times New Roman" w:cs="Times New Roman"/>
          <w:sz w:val="24"/>
        </w:rPr>
      </w:pPr>
      <w:r w:rsidRPr="00676FB0">
        <w:rPr>
          <w:rFonts w:ascii="Times New Roman" w:eastAsia="Calibri" w:hAnsi="Times New Roman" w:cs="Times New Roman"/>
          <w:sz w:val="24"/>
        </w:rPr>
        <w:t xml:space="preserve">The likelihood of having short birth interval was </w:t>
      </w:r>
      <w:r w:rsidR="000E442A">
        <w:rPr>
          <w:rFonts w:ascii="Times New Roman" w:eastAsia="Calibri" w:hAnsi="Times New Roman" w:cs="Times New Roman"/>
          <w:sz w:val="24"/>
        </w:rPr>
        <w:t>3</w:t>
      </w:r>
      <w:r w:rsidRPr="00676FB0">
        <w:rPr>
          <w:rFonts w:ascii="Times New Roman" w:eastAsia="Calibri" w:hAnsi="Times New Roman" w:cs="Times New Roman"/>
          <w:sz w:val="24"/>
        </w:rPr>
        <w:t xml:space="preserve"> times higher for mothers who did not attend antenatal care follow-up during the preceding pregnancy as compared to those who attended </w:t>
      </w:r>
      <w:r w:rsidR="000F448E" w:rsidRPr="00676FB0">
        <w:rPr>
          <w:rFonts w:ascii="Times New Roman" w:eastAsia="Calibri" w:hAnsi="Times New Roman" w:cs="Times New Roman"/>
          <w:sz w:val="24"/>
        </w:rPr>
        <w:t>it. This</w:t>
      </w:r>
      <w:r w:rsidRPr="00676FB0">
        <w:rPr>
          <w:rFonts w:ascii="Times New Roman" w:eastAsia="Calibri" w:hAnsi="Times New Roman" w:cs="Times New Roman"/>
          <w:sz w:val="24"/>
        </w:rPr>
        <w:t xml:space="preserve"> might be due to lack of information about family planning counseling and health education during antenatal care follow up and lack of health facility may deter women adhering to optimal birth spacing. </w:t>
      </w:r>
    </w:p>
    <w:p w14:paraId="36D4B8A1" w14:textId="57E74290" w:rsidR="00A14F0F" w:rsidRPr="00583AD2" w:rsidRDefault="00A14F0F" w:rsidP="00583AD2">
      <w:pPr>
        <w:spacing w:line="360" w:lineRule="auto"/>
        <w:ind w:right="450"/>
        <w:jc w:val="both"/>
        <w:rPr>
          <w:rFonts w:ascii="Times New Roman" w:hAnsi="Times New Roman"/>
          <w:sz w:val="24"/>
          <w:szCs w:val="24"/>
        </w:rPr>
      </w:pPr>
      <w:r w:rsidRPr="00A14F0F">
        <w:rPr>
          <w:rFonts w:ascii="Times New Roman" w:eastAsia="Calibri" w:hAnsi="Times New Roman" w:cs="Times New Roman"/>
          <w:b/>
          <w:sz w:val="24"/>
        </w:rPr>
        <w:t>Limitation</w:t>
      </w:r>
      <w:r>
        <w:rPr>
          <w:rFonts w:ascii="Times New Roman" w:eastAsia="Calibri" w:hAnsi="Times New Roman" w:cs="Times New Roman"/>
          <w:b/>
          <w:sz w:val="24"/>
        </w:rPr>
        <w:t>:</w:t>
      </w:r>
      <w:r w:rsidR="00D735DF">
        <w:rPr>
          <w:rFonts w:ascii="Times New Roman" w:eastAsia="Calibri" w:hAnsi="Times New Roman" w:cs="Times New Roman"/>
          <w:b/>
          <w:sz w:val="24"/>
        </w:rPr>
        <w:t xml:space="preserve"> </w:t>
      </w:r>
      <w:r>
        <w:rPr>
          <w:rFonts w:ascii="Times New Roman" w:eastAsia="Calibri" w:hAnsi="Times New Roman" w:cs="Times New Roman"/>
          <w:b/>
          <w:sz w:val="24"/>
        </w:rPr>
        <w:t xml:space="preserve"> </w:t>
      </w:r>
      <w:r w:rsidR="006F2365" w:rsidRPr="006F2365">
        <w:rPr>
          <w:rFonts w:ascii="Times New Roman" w:hAnsi="Times New Roman"/>
          <w:sz w:val="24"/>
          <w:szCs w:val="24"/>
          <w:lang w:val="en-CA"/>
        </w:rPr>
        <w:t>Althou</w:t>
      </w:r>
      <w:r w:rsidR="006F2365">
        <w:rPr>
          <w:rFonts w:ascii="Times New Roman" w:hAnsi="Times New Roman"/>
          <w:sz w:val="24"/>
          <w:szCs w:val="24"/>
          <w:lang w:val="en-CA"/>
        </w:rPr>
        <w:t>gh it was intended to assess</w:t>
      </w:r>
      <w:r w:rsidR="006F2365" w:rsidRPr="006F2365">
        <w:rPr>
          <w:rFonts w:ascii="Times New Roman" w:hAnsi="Times New Roman"/>
          <w:sz w:val="24"/>
          <w:szCs w:val="24"/>
          <w:lang w:val="en-CA"/>
        </w:rPr>
        <w:t xml:space="preserve"> </w:t>
      </w:r>
      <w:r w:rsidR="006F2365">
        <w:rPr>
          <w:rFonts w:ascii="Times New Roman" w:hAnsi="Times New Roman"/>
          <w:sz w:val="24"/>
          <w:szCs w:val="24"/>
          <w:lang w:val="en-CA"/>
        </w:rPr>
        <w:t>determinates of short birth interval at community level,</w:t>
      </w:r>
      <w:r w:rsidR="006F2365" w:rsidRPr="006F2365">
        <w:rPr>
          <w:rFonts w:ascii="Times New Roman" w:hAnsi="Times New Roman"/>
          <w:sz w:val="24"/>
          <w:szCs w:val="24"/>
          <w:lang w:val="en-CA"/>
        </w:rPr>
        <w:t xml:space="preserve"> we could not get </w:t>
      </w:r>
      <w:r w:rsidR="006F2365">
        <w:rPr>
          <w:rFonts w:ascii="Times New Roman" w:hAnsi="Times New Roman"/>
          <w:sz w:val="24"/>
          <w:szCs w:val="24"/>
          <w:lang w:val="en-CA"/>
        </w:rPr>
        <w:t>adequate sample size</w:t>
      </w:r>
      <w:r w:rsidR="006F2365" w:rsidRPr="006F2365">
        <w:rPr>
          <w:rFonts w:ascii="Times New Roman" w:hAnsi="Times New Roman"/>
          <w:sz w:val="24"/>
          <w:szCs w:val="24"/>
          <w:lang w:val="en-CA"/>
        </w:rPr>
        <w:t>, which might affect its representativeness.</w:t>
      </w:r>
      <w:bookmarkStart w:id="17" w:name="_Hlk55312182"/>
      <w:r w:rsidR="006F2365" w:rsidRPr="006F2365">
        <w:rPr>
          <w:rFonts w:ascii="Times New Roman" w:hAnsi="Times New Roman"/>
          <w:sz w:val="24"/>
          <w:szCs w:val="24"/>
          <w:lang w:val="en-CA"/>
        </w:rPr>
        <w:t xml:space="preserve"> </w:t>
      </w:r>
      <w:r w:rsidR="00A76F51">
        <w:rPr>
          <w:rFonts w:ascii="Times New Roman" w:hAnsi="Times New Roman"/>
          <w:sz w:val="24"/>
          <w:szCs w:val="24"/>
          <w:lang w:val="en-CA"/>
        </w:rPr>
        <w:t>Another limitation of this</w:t>
      </w:r>
      <w:r w:rsidR="006F2365" w:rsidRPr="00BE04DA">
        <w:rPr>
          <w:rFonts w:ascii="Times New Roman" w:hAnsi="Times New Roman"/>
          <w:sz w:val="24"/>
          <w:szCs w:val="24"/>
        </w:rPr>
        <w:t xml:space="preserve"> study </w:t>
      </w:r>
      <w:r w:rsidR="00A76F51" w:rsidRPr="00BE04DA">
        <w:rPr>
          <w:rFonts w:ascii="Times New Roman" w:hAnsi="Times New Roman"/>
          <w:sz w:val="24"/>
          <w:szCs w:val="24"/>
        </w:rPr>
        <w:t>emphasis</w:t>
      </w:r>
      <w:r w:rsidR="006F2365" w:rsidRPr="00BE04DA">
        <w:rPr>
          <w:rFonts w:ascii="Times New Roman" w:hAnsi="Times New Roman"/>
          <w:sz w:val="24"/>
          <w:szCs w:val="24"/>
        </w:rPr>
        <w:t xml:space="preserve"> on Quantitative approach </w:t>
      </w:r>
      <w:r w:rsidR="006F2365">
        <w:rPr>
          <w:rFonts w:ascii="Times New Roman" w:hAnsi="Times New Roman"/>
          <w:sz w:val="24"/>
          <w:szCs w:val="24"/>
        </w:rPr>
        <w:t>w</w:t>
      </w:r>
      <w:r w:rsidR="006F2365" w:rsidRPr="00BE04DA">
        <w:rPr>
          <w:rFonts w:ascii="Times New Roman" w:hAnsi="Times New Roman"/>
          <w:sz w:val="24"/>
          <w:szCs w:val="24"/>
        </w:rPr>
        <w:t>hich could not address the “why” questions in detail</w:t>
      </w:r>
      <w:r w:rsidR="006F2365" w:rsidRPr="00BE04DA">
        <w:rPr>
          <w:rFonts w:ascii="Times New Roman" w:hAnsi="Times New Roman"/>
          <w:sz w:val="24"/>
          <w:szCs w:val="24"/>
          <w:lang w:val="en-CA"/>
        </w:rPr>
        <w:t>.</w:t>
      </w:r>
      <w:bookmarkEnd w:id="17"/>
    </w:p>
    <w:p w14:paraId="30D76EB5" w14:textId="68967CCF" w:rsidR="00206153" w:rsidRPr="00133CB1" w:rsidRDefault="00206153" w:rsidP="00F96712">
      <w:pPr>
        <w:spacing w:line="480" w:lineRule="auto"/>
        <w:jc w:val="both"/>
        <w:rPr>
          <w:b/>
          <w:bCs/>
          <w:sz w:val="28"/>
          <w:szCs w:val="28"/>
        </w:rPr>
      </w:pPr>
      <w:bookmarkStart w:id="18" w:name="_Toc11582659"/>
      <w:r w:rsidRPr="00133CB1">
        <w:rPr>
          <w:b/>
          <w:bCs/>
          <w:sz w:val="28"/>
          <w:szCs w:val="28"/>
        </w:rPr>
        <w:t>Conclusion</w:t>
      </w:r>
      <w:bookmarkEnd w:id="18"/>
      <w:r w:rsidRPr="00133CB1">
        <w:rPr>
          <w:b/>
          <w:bCs/>
          <w:sz w:val="28"/>
          <w:szCs w:val="28"/>
        </w:rPr>
        <w:t xml:space="preserve"> </w:t>
      </w:r>
      <w:r w:rsidR="008975BD">
        <w:rPr>
          <w:b/>
          <w:bCs/>
          <w:sz w:val="28"/>
          <w:szCs w:val="28"/>
        </w:rPr>
        <w:t xml:space="preserve">and Recommendation </w:t>
      </w:r>
    </w:p>
    <w:p w14:paraId="53BEE853" w14:textId="355CDFC8" w:rsidR="00206153" w:rsidRDefault="00206153" w:rsidP="00F96712">
      <w:pPr>
        <w:spacing w:line="480" w:lineRule="auto"/>
        <w:jc w:val="both"/>
        <w:rPr>
          <w:rFonts w:ascii="Times New Roman" w:eastAsia="Calibri" w:hAnsi="Times New Roman" w:cs="Times New Roman"/>
          <w:sz w:val="24"/>
        </w:rPr>
      </w:pPr>
      <w:r w:rsidRPr="00676FB0">
        <w:rPr>
          <w:rFonts w:ascii="Times New Roman" w:eastAsia="Calibri" w:hAnsi="Times New Roman" w:cs="Times New Roman"/>
          <w:sz w:val="24"/>
        </w:rPr>
        <w:t>Optimal birth interval has significant role in reducing fertility and maternal and child morbidity and</w:t>
      </w:r>
      <w:r w:rsidR="00E23ED6">
        <w:rPr>
          <w:rFonts w:ascii="Times New Roman" w:eastAsia="Calibri" w:hAnsi="Times New Roman" w:cs="Times New Roman"/>
          <w:sz w:val="24"/>
        </w:rPr>
        <w:t xml:space="preserve"> mortality. </w:t>
      </w:r>
      <w:r w:rsidR="00CA1700">
        <w:rPr>
          <w:rFonts w:ascii="Times New Roman" w:eastAsia="Calibri" w:hAnsi="Times New Roman" w:cs="Times New Roman"/>
          <w:sz w:val="24"/>
        </w:rPr>
        <w:t>Variables</w:t>
      </w:r>
      <w:r w:rsidR="00C628CB">
        <w:rPr>
          <w:rFonts w:ascii="Times New Roman" w:eastAsia="Calibri" w:hAnsi="Times New Roman" w:cs="Times New Roman"/>
          <w:sz w:val="24"/>
        </w:rPr>
        <w:t xml:space="preserve"> affecting birth interval were modifiable factors. Thus, </w:t>
      </w:r>
      <w:r w:rsidR="00E23ED6">
        <w:rPr>
          <w:rFonts w:ascii="Times New Roman" w:eastAsia="Calibri" w:hAnsi="Times New Roman" w:cs="Times New Roman"/>
          <w:sz w:val="24"/>
        </w:rPr>
        <w:t xml:space="preserve">health care providers and health extension workers should strengthen community level </w:t>
      </w:r>
      <w:r w:rsidR="00C628CB">
        <w:rPr>
          <w:rFonts w:ascii="Times New Roman" w:eastAsia="Calibri" w:hAnsi="Times New Roman" w:cs="Times New Roman"/>
          <w:sz w:val="24"/>
        </w:rPr>
        <w:t>awareness</w:t>
      </w:r>
      <w:r w:rsidR="00E23ED6">
        <w:rPr>
          <w:rFonts w:ascii="Times New Roman" w:eastAsia="Calibri" w:hAnsi="Times New Roman" w:cs="Times New Roman"/>
          <w:sz w:val="24"/>
        </w:rPr>
        <w:t xml:space="preserve"> creation</w:t>
      </w:r>
      <w:r w:rsidR="00AA32AF">
        <w:rPr>
          <w:rFonts w:ascii="Times New Roman" w:eastAsia="Calibri" w:hAnsi="Times New Roman" w:cs="Times New Roman"/>
          <w:sz w:val="24"/>
        </w:rPr>
        <w:t xml:space="preserve"> </w:t>
      </w:r>
      <w:r w:rsidR="00AA32AF">
        <w:rPr>
          <w:rFonts w:ascii="Times New Roman" w:eastAsia="Calibri" w:hAnsi="Times New Roman" w:cs="Times New Roman"/>
          <w:sz w:val="24"/>
        </w:rPr>
        <w:lastRenderedPageBreak/>
        <w:t>about</w:t>
      </w:r>
      <w:r w:rsidR="00C628CB">
        <w:rPr>
          <w:rFonts w:ascii="Times New Roman" w:eastAsia="Calibri" w:hAnsi="Times New Roman" w:cs="Times New Roman"/>
          <w:sz w:val="24"/>
        </w:rPr>
        <w:t xml:space="preserve"> the effect of short birth interval</w:t>
      </w:r>
      <w:r w:rsidR="00CA1700">
        <w:rPr>
          <w:rFonts w:ascii="Times New Roman" w:eastAsia="Calibri" w:hAnsi="Times New Roman" w:cs="Times New Roman"/>
          <w:sz w:val="24"/>
        </w:rPr>
        <w:t xml:space="preserve"> for maternal and children health and impact of high fertility on country</w:t>
      </w:r>
      <w:r w:rsidR="00C628CB">
        <w:rPr>
          <w:rFonts w:ascii="Times New Roman" w:eastAsia="Calibri" w:hAnsi="Times New Roman" w:cs="Times New Roman"/>
          <w:sz w:val="24"/>
        </w:rPr>
        <w:t xml:space="preserve">, health information </w:t>
      </w:r>
      <w:r w:rsidR="00AA32AF">
        <w:rPr>
          <w:rFonts w:ascii="Times New Roman" w:eastAsia="Calibri" w:hAnsi="Times New Roman" w:cs="Times New Roman"/>
          <w:sz w:val="24"/>
        </w:rPr>
        <w:t>about the</w:t>
      </w:r>
      <w:r w:rsidR="00C628CB">
        <w:rPr>
          <w:rFonts w:ascii="Times New Roman" w:eastAsia="Calibri" w:hAnsi="Times New Roman" w:cs="Times New Roman"/>
          <w:sz w:val="24"/>
        </w:rPr>
        <w:t xml:space="preserve"> benefit of breast feeding, antenatal care </w:t>
      </w:r>
      <w:r w:rsidR="00CA1700">
        <w:rPr>
          <w:rFonts w:ascii="Times New Roman" w:eastAsia="Calibri" w:hAnsi="Times New Roman" w:cs="Times New Roman"/>
          <w:sz w:val="24"/>
        </w:rPr>
        <w:t>follows</w:t>
      </w:r>
      <w:r w:rsidR="00C628CB">
        <w:rPr>
          <w:rFonts w:ascii="Times New Roman" w:eastAsia="Calibri" w:hAnsi="Times New Roman" w:cs="Times New Roman"/>
          <w:sz w:val="24"/>
        </w:rPr>
        <w:t xml:space="preserve"> up during pregnancy, contraceptive utilization after delivery</w:t>
      </w:r>
      <w:r w:rsidR="00CA1700">
        <w:rPr>
          <w:rFonts w:ascii="Times New Roman" w:eastAsia="Calibri" w:hAnsi="Times New Roman" w:cs="Times New Roman"/>
          <w:sz w:val="24"/>
        </w:rPr>
        <w:t xml:space="preserve"> and empower decision </w:t>
      </w:r>
      <w:r w:rsidR="008975BD">
        <w:rPr>
          <w:rFonts w:ascii="Times New Roman" w:eastAsia="Calibri" w:hAnsi="Times New Roman" w:cs="Times New Roman"/>
          <w:sz w:val="24"/>
        </w:rPr>
        <w:t>making ability</w:t>
      </w:r>
      <w:r w:rsidR="00CA1700">
        <w:rPr>
          <w:rFonts w:ascii="Times New Roman" w:eastAsia="Calibri" w:hAnsi="Times New Roman" w:cs="Times New Roman"/>
          <w:sz w:val="24"/>
        </w:rPr>
        <w:t xml:space="preserve"> of mothers </w:t>
      </w:r>
      <w:r w:rsidR="008975BD" w:rsidRPr="00006BBC">
        <w:rPr>
          <w:rFonts w:ascii="Times New Roman" w:hAnsi="Times New Roman" w:cs="Times New Roman"/>
          <w:color w:val="131413"/>
          <w:sz w:val="24"/>
          <w:szCs w:val="24"/>
        </w:rPr>
        <w:t>on their own health</w:t>
      </w:r>
      <w:r w:rsidR="008975BD">
        <w:rPr>
          <w:rFonts w:ascii="Times New Roman" w:hAnsi="Times New Roman" w:cs="Times New Roman"/>
          <w:color w:val="131413"/>
          <w:sz w:val="24"/>
          <w:szCs w:val="24"/>
        </w:rPr>
        <w:t xml:space="preserve"> and</w:t>
      </w:r>
      <w:r w:rsidR="00CA1700">
        <w:rPr>
          <w:rFonts w:ascii="Times New Roman" w:eastAsia="Calibri" w:hAnsi="Times New Roman" w:cs="Times New Roman"/>
          <w:sz w:val="24"/>
        </w:rPr>
        <w:t xml:space="preserve"> contraceptive utilization to optimize</w:t>
      </w:r>
      <w:r w:rsidR="00C628CB">
        <w:rPr>
          <w:rFonts w:ascii="Times New Roman" w:eastAsia="Calibri" w:hAnsi="Times New Roman" w:cs="Times New Roman"/>
          <w:sz w:val="24"/>
        </w:rPr>
        <w:t xml:space="preserve"> birth spacing for rural communit</w:t>
      </w:r>
      <w:r w:rsidR="00CA1700">
        <w:rPr>
          <w:rFonts w:ascii="Times New Roman" w:eastAsia="Calibri" w:hAnsi="Times New Roman" w:cs="Times New Roman"/>
          <w:sz w:val="24"/>
        </w:rPr>
        <w:t>ies</w:t>
      </w:r>
      <w:r w:rsidR="00C628CB">
        <w:rPr>
          <w:rFonts w:ascii="Times New Roman" w:eastAsia="Calibri" w:hAnsi="Times New Roman" w:cs="Times New Roman"/>
          <w:sz w:val="24"/>
        </w:rPr>
        <w:t>.</w:t>
      </w:r>
    </w:p>
    <w:p w14:paraId="7B3479F9" w14:textId="77777777" w:rsidR="00127687" w:rsidRPr="007258E4" w:rsidRDefault="00127687" w:rsidP="00127687">
      <w:pPr>
        <w:keepNext/>
        <w:keepLines/>
        <w:spacing w:before="240" w:after="0" w:line="360" w:lineRule="auto"/>
        <w:jc w:val="both"/>
        <w:outlineLvl w:val="0"/>
        <w:rPr>
          <w:rFonts w:ascii="Times New Roman" w:eastAsiaTheme="majorEastAsia" w:hAnsi="Times New Roman" w:cs="Times New Roman"/>
          <w:b/>
          <w:sz w:val="24"/>
          <w:szCs w:val="24"/>
        </w:rPr>
      </w:pPr>
      <w:r w:rsidRPr="007258E4">
        <w:rPr>
          <w:rFonts w:ascii="Times New Roman" w:eastAsiaTheme="majorEastAsia" w:hAnsi="Times New Roman" w:cs="Times New Roman"/>
          <w:b/>
          <w:sz w:val="24"/>
          <w:szCs w:val="24"/>
        </w:rPr>
        <w:t>Abbreviations</w:t>
      </w:r>
    </w:p>
    <w:p w14:paraId="27384596" w14:textId="57224BBC" w:rsidR="00127687" w:rsidRPr="007258E4" w:rsidRDefault="00127687" w:rsidP="00127687">
      <w:pPr>
        <w:spacing w:line="360" w:lineRule="auto"/>
        <w:jc w:val="both"/>
        <w:rPr>
          <w:rFonts w:ascii="Times New Roman" w:hAnsi="Times New Roman" w:cs="Times New Roman"/>
          <w:sz w:val="24"/>
          <w:szCs w:val="24"/>
        </w:rPr>
      </w:pPr>
      <w:r>
        <w:rPr>
          <w:rFonts w:ascii="Times New Roman" w:hAnsi="Times New Roman" w:cs="Times New Roman"/>
          <w:b/>
          <w:sz w:val="24"/>
          <w:szCs w:val="24"/>
        </w:rPr>
        <w:t>ANC</w:t>
      </w:r>
      <w:r w:rsidRPr="007258E4">
        <w:rPr>
          <w:rFonts w:ascii="Times New Roman" w:hAnsi="Times New Roman" w:cs="Times New Roman"/>
          <w:b/>
          <w:sz w:val="24"/>
          <w:szCs w:val="24"/>
        </w:rPr>
        <w:t>:</w:t>
      </w:r>
      <w:r w:rsidRPr="007258E4">
        <w:rPr>
          <w:rFonts w:ascii="Times New Roman" w:hAnsi="Times New Roman" w:cs="Times New Roman"/>
          <w:sz w:val="24"/>
          <w:szCs w:val="24"/>
        </w:rPr>
        <w:t xml:space="preserve"> </w:t>
      </w:r>
      <w:r w:rsidR="00E01B02">
        <w:rPr>
          <w:rFonts w:ascii="Times New Roman" w:hAnsi="Times New Roman" w:cs="Times New Roman"/>
          <w:sz w:val="24"/>
          <w:szCs w:val="24"/>
        </w:rPr>
        <w:t>Ante Natal Care</w:t>
      </w:r>
      <w:r w:rsidR="007771C2">
        <w:rPr>
          <w:rFonts w:ascii="Times New Roman" w:hAnsi="Times New Roman" w:cs="Times New Roman"/>
          <w:sz w:val="24"/>
          <w:szCs w:val="24"/>
        </w:rPr>
        <w:t>; EDHS</w:t>
      </w:r>
      <w:r>
        <w:rPr>
          <w:rFonts w:ascii="Times New Roman" w:hAnsi="Times New Roman" w:cs="Times New Roman"/>
          <w:b/>
          <w:sz w:val="24"/>
          <w:szCs w:val="24"/>
        </w:rPr>
        <w:t xml:space="preserve">: </w:t>
      </w:r>
      <w:r w:rsidRPr="00A60BA8">
        <w:rPr>
          <w:rFonts w:ascii="Times New Roman" w:hAnsi="Times New Roman" w:cs="Times New Roman"/>
          <w:bCs/>
          <w:sz w:val="24"/>
          <w:szCs w:val="24"/>
        </w:rPr>
        <w:t>Ethiopian demography and health survey</w:t>
      </w:r>
      <w:r w:rsidR="00E01B02">
        <w:rPr>
          <w:rFonts w:ascii="Times New Roman" w:hAnsi="Times New Roman" w:cs="Times New Roman"/>
          <w:bCs/>
          <w:sz w:val="24"/>
          <w:szCs w:val="24"/>
        </w:rPr>
        <w:t>;</w:t>
      </w:r>
      <w:r>
        <w:rPr>
          <w:rFonts w:ascii="Times New Roman" w:hAnsi="Times New Roman" w:cs="Times New Roman"/>
          <w:b/>
          <w:sz w:val="24"/>
          <w:szCs w:val="24"/>
        </w:rPr>
        <w:t xml:space="preserve"> SD: </w:t>
      </w:r>
      <w:r w:rsidRPr="00A60BA8">
        <w:rPr>
          <w:rFonts w:ascii="Times New Roman" w:hAnsi="Times New Roman" w:cs="Times New Roman"/>
          <w:bCs/>
          <w:sz w:val="24"/>
          <w:szCs w:val="24"/>
        </w:rPr>
        <w:t>standard deviation</w:t>
      </w:r>
    </w:p>
    <w:p w14:paraId="289F1D51" w14:textId="0447596B" w:rsidR="00127687" w:rsidRPr="00127687" w:rsidRDefault="00127687" w:rsidP="00F96712">
      <w:pPr>
        <w:spacing w:line="480" w:lineRule="auto"/>
        <w:jc w:val="both"/>
        <w:rPr>
          <w:rFonts w:ascii="Times New Roman" w:eastAsia="Calibri" w:hAnsi="Times New Roman" w:cs="Times New Roman"/>
          <w:b/>
          <w:bCs/>
          <w:sz w:val="28"/>
          <w:szCs w:val="24"/>
        </w:rPr>
      </w:pPr>
      <w:r w:rsidRPr="00915E9D">
        <w:rPr>
          <w:rFonts w:ascii="Times New Roman" w:eastAsia="Calibri" w:hAnsi="Times New Roman" w:cs="Times New Roman"/>
          <w:b/>
          <w:bCs/>
          <w:sz w:val="28"/>
          <w:szCs w:val="24"/>
        </w:rPr>
        <w:t xml:space="preserve">Declaration </w:t>
      </w:r>
    </w:p>
    <w:p w14:paraId="14F5596B" w14:textId="77777777" w:rsidR="00A854A3" w:rsidRPr="006C2510" w:rsidRDefault="00A854A3" w:rsidP="00A854A3">
      <w:pPr>
        <w:keepNext/>
        <w:keepLines/>
        <w:spacing w:before="40" w:after="0" w:line="480" w:lineRule="auto"/>
        <w:jc w:val="both"/>
        <w:outlineLvl w:val="1"/>
        <w:rPr>
          <w:rFonts w:ascii="Nyala" w:eastAsiaTheme="majorEastAsia" w:hAnsi="Nyala" w:cs="Times New Roman"/>
          <w:b/>
          <w:sz w:val="24"/>
          <w:szCs w:val="24"/>
        </w:rPr>
      </w:pPr>
      <w:r w:rsidRPr="00075488">
        <w:rPr>
          <w:rFonts w:ascii="Times New Roman" w:eastAsiaTheme="majorEastAsia" w:hAnsi="Times New Roman" w:cs="Times New Roman"/>
          <w:b/>
          <w:sz w:val="24"/>
          <w:szCs w:val="24"/>
        </w:rPr>
        <w:t xml:space="preserve">Ethics approval and consent </w:t>
      </w:r>
      <w:r>
        <w:rPr>
          <w:rFonts w:ascii="Nyala" w:eastAsiaTheme="majorEastAsia" w:hAnsi="Nyala" w:cs="Times New Roman"/>
          <w:b/>
          <w:sz w:val="24"/>
          <w:szCs w:val="24"/>
        </w:rPr>
        <w:t xml:space="preserve">to </w:t>
      </w:r>
      <w:r w:rsidRPr="006C2510">
        <w:rPr>
          <w:rFonts w:ascii="Nyala" w:eastAsiaTheme="majorEastAsia" w:hAnsi="Nyala" w:cs="Times New Roman"/>
          <w:b/>
          <w:sz w:val="24"/>
          <w:szCs w:val="24"/>
        </w:rPr>
        <w:t>participate</w:t>
      </w:r>
    </w:p>
    <w:p w14:paraId="23741B50" w14:textId="77777777" w:rsidR="00A854A3" w:rsidRDefault="00A854A3" w:rsidP="00A854A3">
      <w:pPr>
        <w:spacing w:line="480" w:lineRule="auto"/>
        <w:jc w:val="both"/>
        <w:rPr>
          <w:rFonts w:ascii="Times New Roman" w:hAnsi="Times New Roman" w:cs="Times New Roman"/>
          <w:sz w:val="24"/>
          <w:szCs w:val="24"/>
        </w:rPr>
      </w:pPr>
      <w:r w:rsidRPr="00075488">
        <w:rPr>
          <w:rFonts w:ascii="Times New Roman" w:hAnsi="Times New Roman" w:cs="Times New Roman"/>
          <w:sz w:val="24"/>
          <w:szCs w:val="24"/>
        </w:rPr>
        <w:t>Ethical clearance obtained from the institutional review board of Bahir Dar University and formal permission letter was written from Farta woreda health office. Written consent was obtained from each study participants.</w:t>
      </w:r>
    </w:p>
    <w:p w14:paraId="55C0E436" w14:textId="3278F5F1" w:rsidR="00A854A3" w:rsidRDefault="00A854A3" w:rsidP="00A854A3">
      <w:pPr>
        <w:spacing w:line="480" w:lineRule="auto"/>
        <w:jc w:val="both"/>
        <w:rPr>
          <w:rFonts w:ascii="Nyala" w:hAnsi="Nyala" w:cs="Times New Roman"/>
          <w:sz w:val="24"/>
          <w:szCs w:val="24"/>
        </w:rPr>
      </w:pPr>
      <w:r w:rsidRPr="006C2510">
        <w:rPr>
          <w:rFonts w:ascii="Times New Roman" w:hAnsi="Times New Roman" w:cs="Times New Roman"/>
          <w:b/>
          <w:bCs/>
          <w:sz w:val="24"/>
          <w:szCs w:val="24"/>
        </w:rPr>
        <w:t>Consent for publication</w:t>
      </w:r>
      <w:r>
        <w:rPr>
          <w:rFonts w:ascii="Nyala" w:hAnsi="Nyala" w:cs="Times New Roman"/>
          <w:b/>
          <w:bCs/>
          <w:sz w:val="24"/>
          <w:szCs w:val="24"/>
        </w:rPr>
        <w:t xml:space="preserve">: </w:t>
      </w:r>
      <w:r>
        <w:rPr>
          <w:rFonts w:ascii="Nyala" w:hAnsi="Nyala" w:cs="Times New Roman"/>
          <w:sz w:val="24"/>
          <w:szCs w:val="24"/>
        </w:rPr>
        <w:t>not applicable</w:t>
      </w:r>
    </w:p>
    <w:p w14:paraId="0422C351" w14:textId="77777777" w:rsidR="00A854A3" w:rsidRDefault="00A854A3" w:rsidP="00A854A3">
      <w:pPr>
        <w:spacing w:line="480" w:lineRule="auto"/>
        <w:jc w:val="both"/>
        <w:rPr>
          <w:rFonts w:ascii="Times New Roman" w:hAnsi="Times New Roman" w:cs="Times New Roman"/>
          <w:b/>
          <w:sz w:val="24"/>
          <w:szCs w:val="24"/>
        </w:rPr>
      </w:pPr>
      <w:r w:rsidRPr="00C33003">
        <w:rPr>
          <w:rFonts w:ascii="Times New Roman" w:hAnsi="Times New Roman" w:cs="Times New Roman"/>
          <w:b/>
          <w:sz w:val="24"/>
          <w:szCs w:val="24"/>
        </w:rPr>
        <w:t>Availability of data and materials</w:t>
      </w:r>
    </w:p>
    <w:p w14:paraId="767DC6C6" w14:textId="089A4FD6" w:rsidR="00A854A3" w:rsidRDefault="00A854A3" w:rsidP="00A854A3">
      <w:pPr>
        <w:spacing w:line="480" w:lineRule="auto"/>
        <w:jc w:val="both"/>
        <w:rPr>
          <w:rFonts w:ascii="Times New Roman" w:hAnsi="Times New Roman" w:cs="Times New Roman"/>
          <w:sz w:val="24"/>
          <w:szCs w:val="24"/>
        </w:rPr>
      </w:pPr>
      <w:r w:rsidRPr="00C33003">
        <w:rPr>
          <w:rFonts w:ascii="Times New Roman" w:hAnsi="Times New Roman" w:cs="Times New Roman"/>
          <w:sz w:val="24"/>
          <w:szCs w:val="24"/>
        </w:rPr>
        <w:t>The data sets generated during this study are available from the correspondence author</w:t>
      </w:r>
      <w:r>
        <w:rPr>
          <w:rFonts w:ascii="Times New Roman" w:hAnsi="Times New Roman" w:cs="Times New Roman"/>
          <w:sz w:val="24"/>
          <w:szCs w:val="24"/>
        </w:rPr>
        <w:t xml:space="preserve"> on reasonable request via email.</w:t>
      </w:r>
    </w:p>
    <w:p w14:paraId="07A4F51A" w14:textId="526E8141" w:rsidR="00A854A3" w:rsidRDefault="00A854A3" w:rsidP="00A854A3">
      <w:pPr>
        <w:spacing w:line="480" w:lineRule="auto"/>
        <w:jc w:val="both"/>
        <w:rPr>
          <w:rFonts w:ascii="Times New Roman" w:eastAsiaTheme="majorEastAsia" w:hAnsi="Times New Roman" w:cs="Times New Roman"/>
          <w:sz w:val="24"/>
          <w:szCs w:val="24"/>
        </w:rPr>
      </w:pPr>
      <w:r>
        <w:rPr>
          <w:rFonts w:ascii="Times New Roman" w:eastAsiaTheme="majorEastAsia" w:hAnsi="Times New Roman" w:cs="Times New Roman"/>
          <w:b/>
          <w:sz w:val="24"/>
          <w:szCs w:val="24"/>
        </w:rPr>
        <w:t xml:space="preserve">Competing Interest: </w:t>
      </w:r>
      <w:r w:rsidRPr="00C33003">
        <w:rPr>
          <w:rFonts w:ascii="Times New Roman" w:eastAsiaTheme="majorEastAsia" w:hAnsi="Times New Roman" w:cs="Times New Roman"/>
          <w:sz w:val="24"/>
          <w:szCs w:val="24"/>
        </w:rPr>
        <w:t>The authors declare that</w:t>
      </w:r>
      <w:r>
        <w:rPr>
          <w:rFonts w:ascii="Times New Roman" w:eastAsiaTheme="majorEastAsia" w:hAnsi="Times New Roman" w:cs="Times New Roman"/>
          <w:sz w:val="24"/>
          <w:szCs w:val="24"/>
        </w:rPr>
        <w:t xml:space="preserve"> there is no competing interest.</w:t>
      </w:r>
    </w:p>
    <w:p w14:paraId="74618AB4" w14:textId="77777777" w:rsidR="00A854A3" w:rsidRDefault="00A854A3" w:rsidP="00A854A3">
      <w:pPr>
        <w:spacing w:line="480" w:lineRule="auto"/>
        <w:jc w:val="both"/>
        <w:rPr>
          <w:rFonts w:ascii="Times New Roman" w:hAnsi="Times New Roman" w:cs="Times New Roman"/>
          <w:sz w:val="24"/>
          <w:szCs w:val="24"/>
        </w:rPr>
      </w:pPr>
      <w:r w:rsidRPr="00075488">
        <w:rPr>
          <w:rFonts w:ascii="Times New Roman" w:eastAsiaTheme="majorEastAsia" w:hAnsi="Times New Roman" w:cs="Times New Roman"/>
          <w:b/>
          <w:sz w:val="24"/>
          <w:szCs w:val="24"/>
        </w:rPr>
        <w:t>Funding</w:t>
      </w:r>
      <w:r w:rsidRPr="00075488">
        <w:rPr>
          <w:rFonts w:ascii="Times New Roman" w:hAnsi="Times New Roman" w:cs="Times New Roman"/>
          <w:sz w:val="24"/>
          <w:szCs w:val="24"/>
        </w:rPr>
        <w:t xml:space="preserve">: </w:t>
      </w:r>
      <w:r>
        <w:rPr>
          <w:rFonts w:ascii="Times New Roman" w:hAnsi="Times New Roman" w:cs="Times New Roman"/>
          <w:sz w:val="24"/>
          <w:szCs w:val="24"/>
        </w:rPr>
        <w:t xml:space="preserve">The authors have no support or funding information to report </w:t>
      </w:r>
    </w:p>
    <w:p w14:paraId="224BABEC" w14:textId="4E71E52B" w:rsidR="00A854A3" w:rsidRDefault="00A854A3" w:rsidP="00A854A3">
      <w:pPr>
        <w:keepNext/>
        <w:keepLines/>
        <w:spacing w:before="40" w:after="0" w:line="480" w:lineRule="auto"/>
        <w:jc w:val="both"/>
        <w:outlineLvl w:val="2"/>
        <w:rPr>
          <w:rFonts w:ascii="Times New Roman" w:hAnsi="Times New Roman" w:cs="Times New Roman"/>
          <w:sz w:val="24"/>
          <w:szCs w:val="24"/>
        </w:rPr>
      </w:pPr>
      <w:r w:rsidRPr="00075488">
        <w:rPr>
          <w:rFonts w:ascii="Times New Roman" w:eastAsiaTheme="majorEastAsia" w:hAnsi="Times New Roman" w:cs="Times New Roman"/>
          <w:b/>
          <w:sz w:val="24"/>
          <w:szCs w:val="24"/>
        </w:rPr>
        <w:lastRenderedPageBreak/>
        <w:t>Authors’ Contribution</w:t>
      </w:r>
      <w:r>
        <w:rPr>
          <w:rFonts w:ascii="Times New Roman" w:eastAsiaTheme="majorEastAsia" w:hAnsi="Times New Roman" w:cs="Times New Roman"/>
          <w:b/>
          <w:sz w:val="24"/>
          <w:szCs w:val="24"/>
        </w:rPr>
        <w:t xml:space="preserve">: </w:t>
      </w:r>
      <w:r>
        <w:rPr>
          <w:rFonts w:ascii="Times New Roman" w:hAnsi="Times New Roman" w:cs="Times New Roman"/>
          <w:sz w:val="24"/>
          <w:szCs w:val="24"/>
        </w:rPr>
        <w:t>GN</w:t>
      </w:r>
      <w:r w:rsidRPr="00075488">
        <w:rPr>
          <w:rFonts w:ascii="Times New Roman" w:hAnsi="Times New Roman" w:cs="Times New Roman"/>
          <w:sz w:val="24"/>
          <w:szCs w:val="24"/>
        </w:rPr>
        <w:t xml:space="preserve"> </w:t>
      </w:r>
      <w:r w:rsidRPr="00A62A22">
        <w:rPr>
          <w:rFonts w:ascii="Times New Roman" w:hAnsi="Times New Roman" w:cs="Times New Roman"/>
          <w:sz w:val="24"/>
          <w:szCs w:val="24"/>
        </w:rPr>
        <w:t>conceived</w:t>
      </w:r>
      <w:r>
        <w:rPr>
          <w:rFonts w:ascii="Times New Roman" w:hAnsi="Times New Roman" w:cs="Times New Roman"/>
          <w:sz w:val="24"/>
          <w:szCs w:val="24"/>
        </w:rPr>
        <w:t xml:space="preserve"> the idea, involved in data analyses and interpretation. GN, FY, BG, AD, TM</w:t>
      </w:r>
      <w:r w:rsidR="00BC403C">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6A099F">
        <w:rPr>
          <w:rFonts w:ascii="Times New Roman" w:hAnsi="Times New Roman" w:cs="Times New Roman"/>
          <w:sz w:val="24"/>
          <w:szCs w:val="24"/>
        </w:rPr>
        <w:t>BM were</w:t>
      </w:r>
      <w:r>
        <w:rPr>
          <w:rFonts w:ascii="Times New Roman" w:hAnsi="Times New Roman" w:cs="Times New Roman"/>
          <w:sz w:val="24"/>
          <w:szCs w:val="24"/>
        </w:rPr>
        <w:t xml:space="preserve"> involved </w:t>
      </w:r>
      <w:r w:rsidRPr="00075488">
        <w:rPr>
          <w:rFonts w:ascii="Times New Roman" w:hAnsi="Times New Roman" w:cs="Times New Roman"/>
          <w:sz w:val="24"/>
          <w:szCs w:val="24"/>
        </w:rPr>
        <w:t xml:space="preserve">on the data collection, interpretation </w:t>
      </w:r>
      <w:r>
        <w:rPr>
          <w:rFonts w:ascii="Times New Roman" w:hAnsi="Times New Roman" w:cs="Times New Roman"/>
          <w:sz w:val="24"/>
          <w:szCs w:val="24"/>
        </w:rPr>
        <w:t>and manuscript writing</w:t>
      </w:r>
      <w:r w:rsidRPr="00075488">
        <w:rPr>
          <w:rFonts w:ascii="Times New Roman" w:hAnsi="Times New Roman" w:cs="Times New Roman"/>
          <w:sz w:val="24"/>
          <w:szCs w:val="24"/>
        </w:rPr>
        <w:t>. All authors read and approved the final manuscript.</w:t>
      </w:r>
    </w:p>
    <w:p w14:paraId="211F53E3" w14:textId="77777777" w:rsidR="00A854A3" w:rsidRDefault="00A854A3" w:rsidP="00A854A3">
      <w:pPr>
        <w:spacing w:line="480" w:lineRule="auto"/>
        <w:jc w:val="both"/>
        <w:rPr>
          <w:rFonts w:ascii="Times New Roman" w:eastAsiaTheme="majorEastAsia" w:hAnsi="Times New Roman" w:cs="Times New Roman"/>
          <w:b/>
          <w:sz w:val="24"/>
          <w:szCs w:val="24"/>
        </w:rPr>
      </w:pPr>
      <w:r w:rsidRPr="00075488">
        <w:rPr>
          <w:rFonts w:ascii="Times New Roman" w:eastAsiaTheme="majorEastAsia" w:hAnsi="Times New Roman" w:cs="Times New Roman"/>
          <w:b/>
          <w:sz w:val="24"/>
          <w:szCs w:val="24"/>
        </w:rPr>
        <w:t xml:space="preserve">Acknowledgment: </w:t>
      </w:r>
    </w:p>
    <w:p w14:paraId="49E1E3E3" w14:textId="77777777" w:rsidR="00A854A3" w:rsidRDefault="00A854A3" w:rsidP="00A854A3">
      <w:pPr>
        <w:spacing w:line="480" w:lineRule="auto"/>
        <w:jc w:val="both"/>
        <w:rPr>
          <w:rFonts w:ascii="Times New Roman" w:eastAsia="Times New Roman" w:hAnsi="Times New Roman" w:cs="Times New Roman"/>
          <w:sz w:val="24"/>
          <w:szCs w:val="24"/>
        </w:rPr>
      </w:pPr>
      <w:r w:rsidRPr="00075488">
        <w:rPr>
          <w:rFonts w:ascii="Times New Roman" w:eastAsia="Times New Roman" w:hAnsi="Times New Roman" w:cs="Times New Roman"/>
          <w:color w:val="000000" w:themeColor="text1"/>
          <w:sz w:val="24"/>
          <w:szCs w:val="24"/>
        </w:rPr>
        <w:t xml:space="preserve">We are highly thanks to College of Medicine and Health Sciences, Bahir Dar University, for giving a chance for conducting this study. We would like to extend our thanks to Farta Woreda Health Office for permitting to conduct the study and providing the necessary preliminary information. We would also like to extend </w:t>
      </w:r>
      <w:r w:rsidRPr="00075488">
        <w:rPr>
          <w:rFonts w:ascii="Times New Roman" w:eastAsia="Times New Roman" w:hAnsi="Times New Roman" w:cs="Times New Roman"/>
          <w:sz w:val="24"/>
          <w:szCs w:val="24"/>
        </w:rPr>
        <w:t>our appreciation to the study participants, supervisors and data collectors.</w:t>
      </w:r>
    </w:p>
    <w:p w14:paraId="331CF2B6" w14:textId="240806D3" w:rsidR="00C54196" w:rsidRPr="00BE0C7C" w:rsidRDefault="00C54196" w:rsidP="00F96712">
      <w:pPr>
        <w:spacing w:line="480" w:lineRule="auto"/>
        <w:jc w:val="both"/>
        <w:rPr>
          <w:rFonts w:ascii="Times New Roman" w:hAnsi="Times New Roman" w:cs="Times New Roman"/>
          <w:sz w:val="28"/>
          <w:szCs w:val="28"/>
        </w:rPr>
      </w:pPr>
      <w:r w:rsidRPr="00BE0C7C">
        <w:rPr>
          <w:rFonts w:ascii="Times New Roman" w:hAnsi="Times New Roman" w:cs="Times New Roman"/>
          <w:sz w:val="28"/>
          <w:szCs w:val="28"/>
        </w:rPr>
        <w:t xml:space="preserve">References </w:t>
      </w:r>
    </w:p>
    <w:p w14:paraId="45261344" w14:textId="77777777" w:rsidR="00405D40" w:rsidRDefault="00405D40" w:rsidP="00F96712">
      <w:pPr>
        <w:pStyle w:val="EndNoteBibliography"/>
        <w:numPr>
          <w:ilvl w:val="0"/>
          <w:numId w:val="1"/>
        </w:numPr>
        <w:spacing w:after="0" w:line="480" w:lineRule="auto"/>
        <w:jc w:val="both"/>
        <w:rPr>
          <w:rFonts w:ascii="Times New Roman" w:hAnsi="Times New Roman" w:cs="Times New Roman"/>
        </w:rPr>
      </w:pPr>
      <w:r w:rsidRPr="00405D40">
        <w:rPr>
          <w:rFonts w:ascii="Times New Roman" w:hAnsi="Times New Roman" w:cs="Times New Roman"/>
        </w:rPr>
        <w:t>World Health Organization. Report of a WHO technical consultation on birth spacing: Geneva, Switzerland 13-15 June 2005. World Health Organization; 2007.</w:t>
      </w:r>
    </w:p>
    <w:p w14:paraId="41A4B806" w14:textId="77777777" w:rsidR="002F4725" w:rsidRPr="002F4725" w:rsidRDefault="002F4725" w:rsidP="00F96712">
      <w:pPr>
        <w:pStyle w:val="EndNoteBibliography"/>
        <w:numPr>
          <w:ilvl w:val="0"/>
          <w:numId w:val="1"/>
        </w:numPr>
        <w:spacing w:after="0" w:line="480" w:lineRule="auto"/>
        <w:jc w:val="both"/>
        <w:rPr>
          <w:rFonts w:ascii="Times New Roman" w:hAnsi="Times New Roman" w:cs="Times New Roman"/>
        </w:rPr>
      </w:pPr>
      <w:r w:rsidRPr="002F4725">
        <w:rPr>
          <w:rFonts w:ascii="Times New Roman" w:hAnsi="Times New Roman" w:cs="Times New Roman"/>
          <w:sz w:val="24"/>
          <w:szCs w:val="24"/>
        </w:rPr>
        <w:t>World Health Organization. World Health Day 1998: safe motherhood: information kit. World Health Organization; 1998.</w:t>
      </w:r>
    </w:p>
    <w:p w14:paraId="51846C59" w14:textId="2D76CD0A" w:rsidR="002A4AC7" w:rsidRDefault="002A4AC7" w:rsidP="00F96712">
      <w:pPr>
        <w:pStyle w:val="EndNoteBibliography"/>
        <w:numPr>
          <w:ilvl w:val="0"/>
          <w:numId w:val="1"/>
        </w:numPr>
        <w:spacing w:after="0" w:line="480" w:lineRule="auto"/>
        <w:jc w:val="both"/>
        <w:rPr>
          <w:rFonts w:ascii="Times New Roman" w:hAnsi="Times New Roman" w:cs="Times New Roman"/>
        </w:rPr>
      </w:pPr>
      <w:r w:rsidRPr="002A4AC7">
        <w:rPr>
          <w:rFonts w:ascii="Times New Roman" w:hAnsi="Times New Roman" w:cs="Times New Roman"/>
        </w:rPr>
        <w:t>Isiugo-Abanihe UC, Nwokocha EE. Prevalence and consequences of ewu-ukwu custom in Mbaise, Imo State, Nigeria</w:t>
      </w:r>
      <w:r>
        <w:rPr>
          <w:rFonts w:ascii="Times New Roman" w:hAnsi="Times New Roman" w:cs="Times New Roman"/>
        </w:rPr>
        <w:t>, 2008.</w:t>
      </w:r>
    </w:p>
    <w:p w14:paraId="325A107A" w14:textId="0F55D014" w:rsidR="00E704D5" w:rsidRPr="00E704D5" w:rsidRDefault="00E704D5" w:rsidP="00E704D5">
      <w:pPr>
        <w:pStyle w:val="EndNoteBibliography"/>
        <w:numPr>
          <w:ilvl w:val="0"/>
          <w:numId w:val="1"/>
        </w:numPr>
        <w:spacing w:after="0" w:line="480" w:lineRule="auto"/>
        <w:jc w:val="both"/>
        <w:rPr>
          <w:rFonts w:ascii="Times New Roman" w:hAnsi="Times New Roman" w:cs="Times New Roman"/>
        </w:rPr>
      </w:pPr>
      <w:r w:rsidRPr="00E704D5">
        <w:rPr>
          <w:rFonts w:ascii="Times New Roman" w:hAnsi="Times New Roman" w:cs="Times New Roman"/>
        </w:rPr>
        <w:t>Federal Ministry of Health of the Democratic Republic of Ethiopia (FMoH). Costed implementation plan for family planning in Ethiopia, 2015/16–2020. Addis Ababa, Ethiopia; FMoH, 2016.</w:t>
      </w:r>
    </w:p>
    <w:p w14:paraId="4436EEDD" w14:textId="6D5AC113" w:rsidR="00E704D5" w:rsidRPr="00E704D5" w:rsidRDefault="00E704D5" w:rsidP="00E704D5">
      <w:pPr>
        <w:pStyle w:val="EndNoteBibliography"/>
        <w:numPr>
          <w:ilvl w:val="0"/>
          <w:numId w:val="1"/>
        </w:numPr>
        <w:spacing w:after="0" w:line="480" w:lineRule="auto"/>
        <w:jc w:val="both"/>
        <w:rPr>
          <w:rFonts w:ascii="Times New Roman" w:hAnsi="Times New Roman" w:cs="Times New Roman"/>
        </w:rPr>
      </w:pPr>
      <w:r w:rsidRPr="00E704D5">
        <w:rPr>
          <w:rFonts w:ascii="Times New Roman" w:hAnsi="Times New Roman" w:cs="Times New Roman"/>
        </w:rPr>
        <w:t xml:space="preserve"> Chirwa FT, Mantempa NJ, Kinziunga LF, Kandala JD. Ngianga-Bakwin k. An exploratory spatial analysis of geographical inequality of birth intervals among young women in the democratic Republic of Congo: a cross-sectional study BMC pregnancy and childbirth. 2014;14:271.</w:t>
      </w:r>
    </w:p>
    <w:p w14:paraId="7B3DC0DF" w14:textId="2600B8F9" w:rsidR="00E704D5" w:rsidRPr="00E704D5" w:rsidRDefault="00E704D5" w:rsidP="00E704D5">
      <w:pPr>
        <w:pStyle w:val="EndNoteBibliography"/>
        <w:numPr>
          <w:ilvl w:val="0"/>
          <w:numId w:val="1"/>
        </w:numPr>
        <w:spacing w:after="0" w:line="480" w:lineRule="auto"/>
        <w:jc w:val="both"/>
        <w:rPr>
          <w:rFonts w:ascii="Times New Roman" w:hAnsi="Times New Roman" w:cs="Times New Roman"/>
        </w:rPr>
      </w:pPr>
      <w:r w:rsidRPr="00E704D5">
        <w:rPr>
          <w:rFonts w:ascii="Times New Roman" w:hAnsi="Times New Roman" w:cs="Times New Roman"/>
        </w:rPr>
        <w:lastRenderedPageBreak/>
        <w:t>Dadi AF. A systematic review and meta-anlysis of the effect of short birth interval on infant mortality in Ethiopia. PLoS One. 2015;10(5):e0126759. https://doi.org/10.1371/journal.pone.0126759.</w:t>
      </w:r>
    </w:p>
    <w:p w14:paraId="68122FAF" w14:textId="77777777" w:rsidR="002F4725" w:rsidRDefault="002F4725" w:rsidP="00F96712">
      <w:pPr>
        <w:pStyle w:val="EndNoteBibliography"/>
        <w:numPr>
          <w:ilvl w:val="0"/>
          <w:numId w:val="1"/>
        </w:numPr>
        <w:spacing w:after="0" w:line="480" w:lineRule="auto"/>
        <w:jc w:val="both"/>
        <w:rPr>
          <w:rFonts w:ascii="Times New Roman" w:hAnsi="Times New Roman" w:cs="Times New Roman"/>
        </w:rPr>
      </w:pPr>
      <w:r w:rsidRPr="002F4725">
        <w:rPr>
          <w:rFonts w:ascii="Times New Roman" w:hAnsi="Times New Roman" w:cs="Times New Roman"/>
        </w:rPr>
        <w:t>Molitoris J, Barclay K, Kolk M. When birth spacing does and does not matter for child survival: an international comparison using the DHS. Stockholm Research Reports in Demography. 2018 Aug;2018:21.</w:t>
      </w:r>
    </w:p>
    <w:p w14:paraId="5D8DC0CE" w14:textId="77777777" w:rsidR="002F4725" w:rsidRPr="002F4725" w:rsidRDefault="002F4725" w:rsidP="00F96712">
      <w:pPr>
        <w:pStyle w:val="EndNoteBibliography"/>
        <w:numPr>
          <w:ilvl w:val="0"/>
          <w:numId w:val="1"/>
        </w:numPr>
        <w:spacing w:after="0" w:line="480" w:lineRule="auto"/>
        <w:jc w:val="both"/>
        <w:rPr>
          <w:rFonts w:ascii="Times New Roman" w:hAnsi="Times New Roman" w:cs="Times New Roman"/>
          <w:i/>
        </w:rPr>
      </w:pPr>
      <w:r w:rsidRPr="002F4725">
        <w:rPr>
          <w:rFonts w:ascii="Times New Roman" w:hAnsi="Times New Roman" w:cs="Times New Roman"/>
        </w:rPr>
        <w:t>Fallahzadeh H, Farajpour Z, Emam Z. Duration and determinants of birth interval in Yazd, Iran: a population study. Iranian journal of reproductive medicine. 2013 May;11(5):379.</w:t>
      </w:r>
    </w:p>
    <w:p w14:paraId="74492813" w14:textId="0FEEF731" w:rsidR="00C54196" w:rsidRPr="00676FB0" w:rsidRDefault="00C54196" w:rsidP="00F96712">
      <w:pPr>
        <w:pStyle w:val="EndNoteBibliography"/>
        <w:numPr>
          <w:ilvl w:val="0"/>
          <w:numId w:val="1"/>
        </w:numPr>
        <w:spacing w:after="0" w:line="480" w:lineRule="auto"/>
        <w:jc w:val="both"/>
        <w:rPr>
          <w:rFonts w:ascii="Times New Roman" w:hAnsi="Times New Roman" w:cs="Times New Roman"/>
          <w:i/>
        </w:rPr>
      </w:pPr>
      <w:r w:rsidRPr="00676FB0">
        <w:rPr>
          <w:rFonts w:ascii="Times New Roman" w:hAnsi="Times New Roman" w:cs="Times New Roman"/>
          <w:i/>
        </w:rPr>
        <w:t>Morin P, Payette H, Moos MK, St</w:t>
      </w:r>
      <w:r w:rsidRPr="00676FB0">
        <w:rPr>
          <w:rFonts w:ascii="Cambria Math" w:hAnsi="Cambria Math" w:cs="Cambria Math"/>
          <w:i/>
        </w:rPr>
        <w:t>‐</w:t>
      </w:r>
      <w:r w:rsidRPr="00676FB0">
        <w:rPr>
          <w:rFonts w:ascii="Times New Roman" w:hAnsi="Times New Roman" w:cs="Times New Roman"/>
          <w:i/>
        </w:rPr>
        <w:t>Cyr</w:t>
      </w:r>
      <w:r w:rsidRPr="00676FB0">
        <w:rPr>
          <w:rFonts w:ascii="Cambria Math" w:hAnsi="Cambria Math" w:cs="Cambria Math"/>
          <w:i/>
        </w:rPr>
        <w:t>‐</w:t>
      </w:r>
      <w:r w:rsidRPr="00676FB0">
        <w:rPr>
          <w:rFonts w:ascii="Times New Roman" w:hAnsi="Times New Roman" w:cs="Times New Roman"/>
          <w:i/>
        </w:rPr>
        <w:t>Tribble D, Niyonsenga T, De Wals P. Measuring the intensity of pregnancy planning effort. Paediatric and perinatal epidemiology. 2013 Jan;17(1):97-105.</w:t>
      </w:r>
    </w:p>
    <w:p w14:paraId="35351BC6" w14:textId="77777777" w:rsidR="002F4725" w:rsidRDefault="002F4725" w:rsidP="00F96712">
      <w:pPr>
        <w:pStyle w:val="EndNoteBibliography"/>
        <w:numPr>
          <w:ilvl w:val="0"/>
          <w:numId w:val="1"/>
        </w:numPr>
        <w:spacing w:after="0" w:line="480" w:lineRule="auto"/>
        <w:jc w:val="both"/>
        <w:rPr>
          <w:rFonts w:ascii="Times New Roman" w:hAnsi="Times New Roman" w:cs="Times New Roman"/>
          <w:i/>
        </w:rPr>
      </w:pPr>
      <w:r w:rsidRPr="002F4725">
        <w:rPr>
          <w:rFonts w:ascii="Times New Roman" w:hAnsi="Times New Roman" w:cs="Times New Roman"/>
          <w:i/>
        </w:rPr>
        <w:t>Lilungulu A, Matovelo D, Kihunrwa A, Gumodoka B. Spectrum of maternal and perinatal outcomes among parturient women with preceding short inter-pregnancy interval at Bugando Medical Centre, Tanzania. Maternal health, neonatology and perinatology. 2015 Dec 1;1(1):1.</w:t>
      </w:r>
    </w:p>
    <w:p w14:paraId="234B1E1C" w14:textId="0A5593A1" w:rsidR="00A44806" w:rsidRDefault="00A44806" w:rsidP="00F96712">
      <w:pPr>
        <w:pStyle w:val="EndNoteBibliography"/>
        <w:numPr>
          <w:ilvl w:val="0"/>
          <w:numId w:val="1"/>
        </w:numPr>
        <w:spacing w:after="0" w:line="480" w:lineRule="auto"/>
        <w:jc w:val="both"/>
        <w:rPr>
          <w:rFonts w:ascii="Times New Roman" w:hAnsi="Times New Roman" w:cs="Times New Roman"/>
          <w:i/>
        </w:rPr>
      </w:pPr>
      <w:r w:rsidRPr="00A44806">
        <w:rPr>
          <w:rFonts w:ascii="Times New Roman" w:hAnsi="Times New Roman" w:cs="Times New Roman"/>
          <w:i/>
        </w:rPr>
        <w:t>Ababa A. Central Statistical Agency</w:t>
      </w:r>
      <w:r>
        <w:rPr>
          <w:rFonts w:ascii="Times New Roman" w:hAnsi="Times New Roman" w:cs="Times New Roman"/>
          <w:i/>
        </w:rPr>
        <w:t>, 2011</w:t>
      </w:r>
      <w:r w:rsidRPr="00A44806">
        <w:rPr>
          <w:rFonts w:ascii="Times New Roman" w:hAnsi="Times New Roman" w:cs="Times New Roman"/>
          <w:i/>
        </w:rPr>
        <w:t>.</w:t>
      </w:r>
    </w:p>
    <w:p w14:paraId="523AD7FE" w14:textId="77777777" w:rsidR="000D6CAD" w:rsidRPr="000D6CAD" w:rsidRDefault="000D6CAD" w:rsidP="000D6CAD">
      <w:pPr>
        <w:pStyle w:val="EndNoteBibliography"/>
        <w:numPr>
          <w:ilvl w:val="0"/>
          <w:numId w:val="1"/>
        </w:numPr>
        <w:spacing w:after="0" w:line="480" w:lineRule="auto"/>
        <w:jc w:val="both"/>
        <w:rPr>
          <w:rFonts w:ascii="Times New Roman" w:hAnsi="Times New Roman" w:cs="Times New Roman"/>
        </w:rPr>
      </w:pPr>
      <w:r w:rsidRPr="000D6CAD">
        <w:rPr>
          <w:rFonts w:ascii="Times New Roman" w:hAnsi="Times New Roman" w:cs="Times New Roman"/>
          <w:i/>
        </w:rPr>
        <w:t>Begna Z, Assegid S, Kassahun W, Gerbaba M. Determinants of inter birth interval among married women living in rural pastoral communities of southern Ethiopia: a case control study. BMC pregnancy and childbirth. 2013 Dec;13(1):1-6.</w:t>
      </w:r>
    </w:p>
    <w:p w14:paraId="03963B59" w14:textId="367D100E" w:rsidR="00C54196" w:rsidRPr="00FA3664" w:rsidRDefault="00C54196" w:rsidP="000D6CAD">
      <w:pPr>
        <w:pStyle w:val="EndNoteBibliography"/>
        <w:numPr>
          <w:ilvl w:val="0"/>
          <w:numId w:val="1"/>
        </w:numPr>
        <w:spacing w:after="0" w:line="480" w:lineRule="auto"/>
        <w:jc w:val="both"/>
        <w:rPr>
          <w:rFonts w:ascii="Times New Roman" w:hAnsi="Times New Roman" w:cs="Times New Roman"/>
        </w:rPr>
      </w:pPr>
      <w:r w:rsidRPr="00676FB0">
        <w:rPr>
          <w:rFonts w:ascii="Times New Roman" w:hAnsi="Times New Roman" w:cs="Times New Roman"/>
          <w:i/>
        </w:rPr>
        <w:t>De Jonge HC, Azad K, Seward N, Kuddus A, Shaha S, Beard J, Costello A, Houweling TA, Fottrell E. Determinants and consequences of short birth interval in rural Bangladesh: a cross-sectional study. BMC pregnancy and childbirth. 2014 Dec;14(1):427.</w:t>
      </w:r>
    </w:p>
    <w:p w14:paraId="243874E1" w14:textId="77777777" w:rsidR="000D6CAD" w:rsidRPr="000D6CAD" w:rsidRDefault="000D6CAD" w:rsidP="000D6CAD">
      <w:pPr>
        <w:pStyle w:val="EndNoteBibliography"/>
        <w:numPr>
          <w:ilvl w:val="0"/>
          <w:numId w:val="1"/>
        </w:numPr>
        <w:spacing w:after="0" w:line="480" w:lineRule="auto"/>
        <w:jc w:val="both"/>
        <w:rPr>
          <w:rFonts w:ascii="Times New Roman" w:hAnsi="Times New Roman" w:cs="Times New Roman"/>
        </w:rPr>
      </w:pPr>
      <w:r w:rsidRPr="000D6CAD">
        <w:rPr>
          <w:rFonts w:ascii="Times New Roman" w:hAnsi="Times New Roman" w:cs="Times New Roman"/>
          <w:i/>
        </w:rPr>
        <w:t>Kamal A, Pervaiz MK. Determinants of higher order birth intervals in Pakistan. Journal of Statistics. 2012;19(1).</w:t>
      </w:r>
    </w:p>
    <w:p w14:paraId="3E5663B8" w14:textId="77777777" w:rsidR="000D6CAD" w:rsidRPr="000D6CAD" w:rsidRDefault="000D6CAD" w:rsidP="000D6CAD">
      <w:pPr>
        <w:pStyle w:val="EndNoteBibliography"/>
        <w:numPr>
          <w:ilvl w:val="0"/>
          <w:numId w:val="1"/>
        </w:numPr>
        <w:spacing w:after="0" w:line="480" w:lineRule="auto"/>
        <w:jc w:val="both"/>
        <w:rPr>
          <w:rFonts w:ascii="Times New Roman" w:hAnsi="Times New Roman" w:cs="Times New Roman"/>
        </w:rPr>
      </w:pPr>
      <w:r w:rsidRPr="000D6CAD">
        <w:rPr>
          <w:rFonts w:ascii="Times New Roman" w:hAnsi="Times New Roman" w:cs="Times New Roman"/>
          <w:i/>
        </w:rPr>
        <w:t>Singh SN, Singh SN, Narendra RK. Demographic and socio-economic determinants of birth interval dynamics in Manipur: A survival analysis. Online Journal of Health and Allied Sciences. 2011 Jan 20;9(4).</w:t>
      </w:r>
    </w:p>
    <w:p w14:paraId="303CA31F" w14:textId="133C69D4" w:rsidR="00C54196" w:rsidRPr="00676FB0" w:rsidRDefault="00C54196" w:rsidP="000D6CAD">
      <w:pPr>
        <w:pStyle w:val="EndNoteBibliography"/>
        <w:numPr>
          <w:ilvl w:val="0"/>
          <w:numId w:val="1"/>
        </w:numPr>
        <w:spacing w:after="0" w:line="480" w:lineRule="auto"/>
        <w:jc w:val="both"/>
        <w:rPr>
          <w:rFonts w:ascii="Times New Roman" w:hAnsi="Times New Roman" w:cs="Times New Roman"/>
        </w:rPr>
      </w:pPr>
      <w:bookmarkStart w:id="19" w:name="_GoBack"/>
      <w:bookmarkEnd w:id="19"/>
      <w:r w:rsidRPr="00676FB0">
        <w:rPr>
          <w:rFonts w:ascii="Times New Roman" w:hAnsi="Times New Roman" w:cs="Times New Roman"/>
          <w:i/>
        </w:rPr>
        <w:lastRenderedPageBreak/>
        <w:t>K. Odu and O. Ogunlade, “Breastfeeding and child spacing among women in South West Nigeria,” International Journal for Cross-Disciplinary Subjects in Education, .</w:t>
      </w:r>
      <w:r w:rsidRPr="00676FB0">
        <w:rPr>
          <w:rFonts w:ascii="Times New Roman" w:hAnsi="Times New Roman" w:cs="Times New Roman"/>
        </w:rPr>
        <w:t xml:space="preserve"> 2011. 2:2: p. 414-421.</w:t>
      </w:r>
    </w:p>
    <w:p w14:paraId="48B62F54" w14:textId="77777777" w:rsidR="00045142" w:rsidRPr="00045142" w:rsidRDefault="00045142" w:rsidP="00F96712">
      <w:pPr>
        <w:pStyle w:val="EndNoteBibliography"/>
        <w:numPr>
          <w:ilvl w:val="0"/>
          <w:numId w:val="1"/>
        </w:numPr>
        <w:spacing w:after="0" w:line="480" w:lineRule="auto"/>
        <w:jc w:val="both"/>
        <w:rPr>
          <w:rFonts w:ascii="Times New Roman" w:hAnsi="Times New Roman" w:cs="Times New Roman"/>
        </w:rPr>
      </w:pPr>
      <w:r w:rsidRPr="00045142">
        <w:rPr>
          <w:rFonts w:ascii="Times New Roman" w:hAnsi="Times New Roman" w:cs="Times New Roman"/>
          <w:i/>
        </w:rPr>
        <w:t>Amare M, Mitiku M, Alemayehu M. Determinants of Short Inter-Birth Interval among Child Bearing Age Women in Mekelle City, Northern Ethiopia: Community Based Case Control Study. Research &amp; Reviews: Journal of Medical Science and Technology. 2018 Sep 14;7(2):6-20.</w:t>
      </w:r>
    </w:p>
    <w:p w14:paraId="142AC090" w14:textId="77777777" w:rsidR="00A44806" w:rsidRDefault="00A44806" w:rsidP="00F96712">
      <w:pPr>
        <w:pStyle w:val="EndNoteBibliography"/>
        <w:numPr>
          <w:ilvl w:val="0"/>
          <w:numId w:val="1"/>
        </w:numPr>
        <w:spacing w:after="0" w:line="480" w:lineRule="auto"/>
        <w:jc w:val="both"/>
        <w:rPr>
          <w:rFonts w:ascii="Times New Roman" w:hAnsi="Times New Roman" w:cs="Times New Roman"/>
        </w:rPr>
      </w:pPr>
      <w:r w:rsidRPr="00A44806">
        <w:rPr>
          <w:rFonts w:ascii="Times New Roman" w:hAnsi="Times New Roman" w:cs="Times New Roman"/>
        </w:rPr>
        <w:t>Yohannes S, Wondafrash M, Abera M, Girma E. Duration and determinants of birth interval among women of child bearing age in Southern Ethiopia. BMC pregnancy and childbirth. 2011 Dec 1;11(1):38.</w:t>
      </w:r>
    </w:p>
    <w:p w14:paraId="1F1BC905" w14:textId="77777777" w:rsidR="00A44806" w:rsidRPr="00A44806" w:rsidRDefault="00A44806" w:rsidP="00F96712">
      <w:pPr>
        <w:pStyle w:val="EndNoteBibliography"/>
        <w:numPr>
          <w:ilvl w:val="0"/>
          <w:numId w:val="1"/>
        </w:numPr>
        <w:spacing w:after="0" w:line="480" w:lineRule="auto"/>
        <w:jc w:val="both"/>
        <w:rPr>
          <w:rFonts w:ascii="Times New Roman" w:hAnsi="Times New Roman" w:cs="Times New Roman"/>
        </w:rPr>
      </w:pPr>
      <w:r w:rsidRPr="00A44806">
        <w:rPr>
          <w:rFonts w:ascii="Times New Roman" w:hAnsi="Times New Roman" w:cs="Times New Roman"/>
          <w:sz w:val="24"/>
          <w:szCs w:val="24"/>
        </w:rPr>
        <w:t>Kiserud T, Piaggio G, Carroli G, Widmer M, Carvalho J, Neerup Jensen L, Giordano D, Cecatti JG, Abdel Aleem H, Talegawkar SA, Benachi A. The World Health Organization fetal growth charts: a multinational longitudinal study of ultrasound biometric measurements and estimated fetal weight. PLoS medicine. 2017 Jan 24;14(1):e1002220.</w:t>
      </w:r>
    </w:p>
    <w:p w14:paraId="7ED8E842" w14:textId="77777777" w:rsidR="00E9536C" w:rsidRPr="00E9536C" w:rsidRDefault="00E9536C" w:rsidP="00F96712">
      <w:pPr>
        <w:pStyle w:val="EndNoteBibliography"/>
        <w:numPr>
          <w:ilvl w:val="0"/>
          <w:numId w:val="1"/>
        </w:numPr>
        <w:spacing w:after="0" w:line="480" w:lineRule="auto"/>
        <w:jc w:val="both"/>
        <w:rPr>
          <w:rFonts w:ascii="Nyala" w:hAnsi="Nyala"/>
        </w:rPr>
      </w:pPr>
      <w:r w:rsidRPr="00E9536C">
        <w:rPr>
          <w:rFonts w:ascii="Times New Roman" w:hAnsi="Times New Roman" w:cs="Times New Roman"/>
        </w:rPr>
        <w:t>EDHS E. demographic and health survey 2016: key indicators report. The DHS Program ICF. 2016;363:364.</w:t>
      </w:r>
    </w:p>
    <w:p w14:paraId="53CECE9B" w14:textId="7FAAA036" w:rsidR="000E442A" w:rsidRPr="000E442A" w:rsidRDefault="00E9536C" w:rsidP="00F96712">
      <w:pPr>
        <w:pStyle w:val="EndNoteBibliography"/>
        <w:numPr>
          <w:ilvl w:val="0"/>
          <w:numId w:val="1"/>
        </w:numPr>
        <w:spacing w:after="0" w:line="480" w:lineRule="auto"/>
        <w:jc w:val="both"/>
        <w:rPr>
          <w:rFonts w:ascii="Nyala" w:hAnsi="Nyala"/>
        </w:rPr>
      </w:pPr>
      <w:r w:rsidRPr="00E9536C">
        <w:rPr>
          <w:rFonts w:ascii="Times New Roman" w:hAnsi="Times New Roman" w:cs="Times New Roman"/>
          <w:sz w:val="24"/>
          <w:szCs w:val="24"/>
        </w:rPr>
        <w:t>Hailu D, Gulte T. Determinants of short Interbirth interval among reproductive age mothers in Arba Minch District, Ethiopia. International journal of reproductive medicine. 2016 Apr 27;2016.</w:t>
      </w:r>
      <w:r w:rsidR="005F3AF6" w:rsidRPr="00303DF9">
        <w:rPr>
          <w:rFonts w:ascii="Times New Roman" w:hAnsi="Times New Roman" w:cs="Times New Roman"/>
          <w:sz w:val="24"/>
          <w:szCs w:val="24"/>
        </w:rPr>
        <w:t>.</w:t>
      </w:r>
    </w:p>
    <w:p w14:paraId="408B1A07" w14:textId="31D87802" w:rsidR="00303DF9" w:rsidRPr="00303DF9" w:rsidRDefault="000E442A" w:rsidP="00E9536C">
      <w:pPr>
        <w:pStyle w:val="EndNoteBibliography"/>
        <w:numPr>
          <w:ilvl w:val="0"/>
          <w:numId w:val="1"/>
        </w:numPr>
        <w:spacing w:after="0" w:line="480" w:lineRule="auto"/>
        <w:jc w:val="both"/>
        <w:rPr>
          <w:rFonts w:ascii="Nyala" w:hAnsi="Nyala"/>
        </w:rPr>
      </w:pPr>
      <w:r w:rsidRPr="000E442A">
        <w:rPr>
          <w:rFonts w:ascii="Times New Roman" w:hAnsi="Times New Roman" w:cs="Times New Roman"/>
          <w:i/>
        </w:rPr>
        <w:t xml:space="preserve"> </w:t>
      </w:r>
      <w:r w:rsidRPr="00676FB0">
        <w:rPr>
          <w:rFonts w:ascii="Times New Roman" w:hAnsi="Times New Roman" w:cs="Times New Roman"/>
          <w:i/>
        </w:rPr>
        <w:t>Shaw, H. and G. Foxcroft, Relationships between LH, FSH and prolactin secretion and reproductive activity in the weaned sow. Reproduction, 1985. 75(1): p. 17-28.</w:t>
      </w:r>
    </w:p>
    <w:p w14:paraId="01E38DF7" w14:textId="77777777" w:rsidR="00045142" w:rsidRDefault="00045142" w:rsidP="00F96712">
      <w:pPr>
        <w:pStyle w:val="EndNoteBibliography"/>
        <w:numPr>
          <w:ilvl w:val="0"/>
          <w:numId w:val="1"/>
        </w:numPr>
        <w:spacing w:after="0" w:line="480" w:lineRule="auto"/>
        <w:jc w:val="both"/>
        <w:rPr>
          <w:rFonts w:ascii="Times New Roman" w:hAnsi="Times New Roman" w:cs="Times New Roman"/>
          <w:sz w:val="24"/>
          <w:szCs w:val="24"/>
        </w:rPr>
      </w:pPr>
      <w:r w:rsidRPr="00045142">
        <w:rPr>
          <w:rFonts w:ascii="Times New Roman" w:hAnsi="Times New Roman" w:cs="Times New Roman"/>
          <w:sz w:val="24"/>
          <w:szCs w:val="24"/>
        </w:rPr>
        <w:t>Tekelab T, Yadecha B, Melka AS. Antenatal care and women’s decision making power as determinants of institutional delivery in rural area of Western Ethiopia. BMC research notes. 2015 Dec 1;8(1):769.</w:t>
      </w:r>
    </w:p>
    <w:p w14:paraId="366A9D2F" w14:textId="1F474A9D" w:rsidR="00C54196" w:rsidRPr="00684615" w:rsidRDefault="00FE0571" w:rsidP="00F96712">
      <w:pPr>
        <w:pStyle w:val="EndNoteBibliography"/>
        <w:numPr>
          <w:ilvl w:val="0"/>
          <w:numId w:val="1"/>
        </w:numPr>
        <w:spacing w:after="0" w:line="480" w:lineRule="auto"/>
        <w:jc w:val="both"/>
        <w:rPr>
          <w:rFonts w:ascii="Times New Roman" w:hAnsi="Times New Roman" w:cs="Times New Roman"/>
          <w:sz w:val="24"/>
          <w:szCs w:val="24"/>
        </w:rPr>
      </w:pPr>
      <w:r w:rsidRPr="00303DF9">
        <w:rPr>
          <w:rFonts w:ascii="Nyala" w:hAnsi="Nyala"/>
          <w:color w:val="C00000"/>
        </w:rPr>
        <w:lastRenderedPageBreak/>
        <w:t xml:space="preserve"> </w:t>
      </w:r>
      <w:r w:rsidR="00E9536C" w:rsidRPr="00E9536C">
        <w:rPr>
          <w:rFonts w:ascii="Times New Roman" w:hAnsi="Times New Roman" w:cs="Times New Roman"/>
          <w:sz w:val="24"/>
          <w:szCs w:val="24"/>
        </w:rPr>
        <w:t>Bhandari TR, Kutty VR, Sarma PS, Dangal G. Safe delivery care practices in western Nepal: Does women’s autonomy influence the utilization of skilled care at birth?. PloS one. 2017 Aug 3;12(8):e0182485.</w:t>
      </w:r>
    </w:p>
    <w:sectPr w:rsidR="00C54196" w:rsidRPr="00684615" w:rsidSect="00477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yala">
    <w:altName w:val="Times New Roman"/>
    <w:charset w:val="00"/>
    <w:family w:val="auto"/>
    <w:pitch w:val="variable"/>
    <w:sig w:usb0="00000001" w:usb1="00000000" w:usb2="00000800" w:usb3="00000000" w:csb0="00000093"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7664"/>
    <w:multiLevelType w:val="hybridMultilevel"/>
    <w:tmpl w:val="F8965C64"/>
    <w:lvl w:ilvl="0" w:tplc="5FDAC7D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4B1140"/>
    <w:multiLevelType w:val="multilevel"/>
    <w:tmpl w:val="F4168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967"/>
    <w:rsid w:val="0000517F"/>
    <w:rsid w:val="00021BE0"/>
    <w:rsid w:val="00021F2C"/>
    <w:rsid w:val="000248D1"/>
    <w:rsid w:val="000274E2"/>
    <w:rsid w:val="00031733"/>
    <w:rsid w:val="000343D0"/>
    <w:rsid w:val="00036371"/>
    <w:rsid w:val="00045142"/>
    <w:rsid w:val="00052AC3"/>
    <w:rsid w:val="00055E03"/>
    <w:rsid w:val="000644A6"/>
    <w:rsid w:val="000717A3"/>
    <w:rsid w:val="000727C2"/>
    <w:rsid w:val="00085F9D"/>
    <w:rsid w:val="000B1A3F"/>
    <w:rsid w:val="000B2DE0"/>
    <w:rsid w:val="000B780B"/>
    <w:rsid w:val="000D413B"/>
    <w:rsid w:val="000D6AA0"/>
    <w:rsid w:val="000D6CAD"/>
    <w:rsid w:val="000D71AE"/>
    <w:rsid w:val="000E442A"/>
    <w:rsid w:val="000F1A3D"/>
    <w:rsid w:val="000F448E"/>
    <w:rsid w:val="000F47B3"/>
    <w:rsid w:val="001072C9"/>
    <w:rsid w:val="00111107"/>
    <w:rsid w:val="001171AD"/>
    <w:rsid w:val="001237AC"/>
    <w:rsid w:val="00125541"/>
    <w:rsid w:val="00127687"/>
    <w:rsid w:val="00133CB1"/>
    <w:rsid w:val="001522CF"/>
    <w:rsid w:val="00153505"/>
    <w:rsid w:val="00162ABB"/>
    <w:rsid w:val="00176FC9"/>
    <w:rsid w:val="00190BCB"/>
    <w:rsid w:val="00194B1D"/>
    <w:rsid w:val="00197CDF"/>
    <w:rsid w:val="001A7CED"/>
    <w:rsid w:val="001B1EAE"/>
    <w:rsid w:val="001B3B61"/>
    <w:rsid w:val="001B4184"/>
    <w:rsid w:val="001B581C"/>
    <w:rsid w:val="001B7DC1"/>
    <w:rsid w:val="001C518B"/>
    <w:rsid w:val="001C762D"/>
    <w:rsid w:val="001D03EB"/>
    <w:rsid w:val="001D4C97"/>
    <w:rsid w:val="001F119E"/>
    <w:rsid w:val="001F16AB"/>
    <w:rsid w:val="00200320"/>
    <w:rsid w:val="00206153"/>
    <w:rsid w:val="002078DE"/>
    <w:rsid w:val="0021623E"/>
    <w:rsid w:val="00226208"/>
    <w:rsid w:val="00236FDC"/>
    <w:rsid w:val="002572ED"/>
    <w:rsid w:val="002608A8"/>
    <w:rsid w:val="00272D3A"/>
    <w:rsid w:val="002763DC"/>
    <w:rsid w:val="00277068"/>
    <w:rsid w:val="002778F0"/>
    <w:rsid w:val="0028168F"/>
    <w:rsid w:val="00291E1E"/>
    <w:rsid w:val="00293245"/>
    <w:rsid w:val="002966E8"/>
    <w:rsid w:val="002A4AC7"/>
    <w:rsid w:val="002A6215"/>
    <w:rsid w:val="002A6705"/>
    <w:rsid w:val="002B44D0"/>
    <w:rsid w:val="002C0D96"/>
    <w:rsid w:val="002D104B"/>
    <w:rsid w:val="002D77F4"/>
    <w:rsid w:val="002E1646"/>
    <w:rsid w:val="002E50F4"/>
    <w:rsid w:val="002F4725"/>
    <w:rsid w:val="00303DF9"/>
    <w:rsid w:val="003053C4"/>
    <w:rsid w:val="003132B6"/>
    <w:rsid w:val="00321AAA"/>
    <w:rsid w:val="00333F47"/>
    <w:rsid w:val="00336CBC"/>
    <w:rsid w:val="003401EA"/>
    <w:rsid w:val="003504C1"/>
    <w:rsid w:val="00352FF2"/>
    <w:rsid w:val="00364128"/>
    <w:rsid w:val="00364485"/>
    <w:rsid w:val="003667CE"/>
    <w:rsid w:val="003727C3"/>
    <w:rsid w:val="00387A76"/>
    <w:rsid w:val="0039000C"/>
    <w:rsid w:val="0039274C"/>
    <w:rsid w:val="003A590A"/>
    <w:rsid w:val="003B10B5"/>
    <w:rsid w:val="003B6D2D"/>
    <w:rsid w:val="003D381B"/>
    <w:rsid w:val="003D58B4"/>
    <w:rsid w:val="003E2825"/>
    <w:rsid w:val="003E6926"/>
    <w:rsid w:val="003F637F"/>
    <w:rsid w:val="004003ED"/>
    <w:rsid w:val="00401FE3"/>
    <w:rsid w:val="00405D40"/>
    <w:rsid w:val="00420B24"/>
    <w:rsid w:val="00422215"/>
    <w:rsid w:val="004344D3"/>
    <w:rsid w:val="00442760"/>
    <w:rsid w:val="004617B3"/>
    <w:rsid w:val="00463713"/>
    <w:rsid w:val="00464365"/>
    <w:rsid w:val="00464481"/>
    <w:rsid w:val="004774F0"/>
    <w:rsid w:val="004868F8"/>
    <w:rsid w:val="00496E16"/>
    <w:rsid w:val="004A74BC"/>
    <w:rsid w:val="004C0697"/>
    <w:rsid w:val="004C26AB"/>
    <w:rsid w:val="004D761F"/>
    <w:rsid w:val="004E277B"/>
    <w:rsid w:val="004E3AFD"/>
    <w:rsid w:val="004F09EF"/>
    <w:rsid w:val="004F187C"/>
    <w:rsid w:val="004F6081"/>
    <w:rsid w:val="00500872"/>
    <w:rsid w:val="005066D2"/>
    <w:rsid w:val="00513E98"/>
    <w:rsid w:val="00516813"/>
    <w:rsid w:val="00517C59"/>
    <w:rsid w:val="00531364"/>
    <w:rsid w:val="00542DC8"/>
    <w:rsid w:val="00550049"/>
    <w:rsid w:val="00552632"/>
    <w:rsid w:val="00565ECC"/>
    <w:rsid w:val="00566668"/>
    <w:rsid w:val="00581253"/>
    <w:rsid w:val="00583AD2"/>
    <w:rsid w:val="0059327E"/>
    <w:rsid w:val="005A2507"/>
    <w:rsid w:val="005A4E3B"/>
    <w:rsid w:val="005B0D8E"/>
    <w:rsid w:val="005B3D5C"/>
    <w:rsid w:val="005E02EB"/>
    <w:rsid w:val="005E52B0"/>
    <w:rsid w:val="005E7AFA"/>
    <w:rsid w:val="005F3AF6"/>
    <w:rsid w:val="005F4D3B"/>
    <w:rsid w:val="005F739E"/>
    <w:rsid w:val="006030DC"/>
    <w:rsid w:val="00605CDD"/>
    <w:rsid w:val="0061503A"/>
    <w:rsid w:val="006270B9"/>
    <w:rsid w:val="00634C6C"/>
    <w:rsid w:val="00636ADC"/>
    <w:rsid w:val="00643DFF"/>
    <w:rsid w:val="006521FC"/>
    <w:rsid w:val="00653A22"/>
    <w:rsid w:val="00655DA0"/>
    <w:rsid w:val="00672BA5"/>
    <w:rsid w:val="00673C1A"/>
    <w:rsid w:val="00674022"/>
    <w:rsid w:val="00677728"/>
    <w:rsid w:val="00684615"/>
    <w:rsid w:val="006A099F"/>
    <w:rsid w:val="006B5141"/>
    <w:rsid w:val="006B6FCF"/>
    <w:rsid w:val="006C2510"/>
    <w:rsid w:val="006D2B44"/>
    <w:rsid w:val="006D7950"/>
    <w:rsid w:val="006E1321"/>
    <w:rsid w:val="006E5D36"/>
    <w:rsid w:val="006F2365"/>
    <w:rsid w:val="00702657"/>
    <w:rsid w:val="007055EC"/>
    <w:rsid w:val="00744163"/>
    <w:rsid w:val="0074738F"/>
    <w:rsid w:val="00776521"/>
    <w:rsid w:val="007771C2"/>
    <w:rsid w:val="00777A97"/>
    <w:rsid w:val="00786A5C"/>
    <w:rsid w:val="0079267B"/>
    <w:rsid w:val="00793DEB"/>
    <w:rsid w:val="00797EAE"/>
    <w:rsid w:val="007A2B70"/>
    <w:rsid w:val="007A495D"/>
    <w:rsid w:val="007B165E"/>
    <w:rsid w:val="007B16E5"/>
    <w:rsid w:val="007D2515"/>
    <w:rsid w:val="007E0097"/>
    <w:rsid w:val="007E04E1"/>
    <w:rsid w:val="007F01A9"/>
    <w:rsid w:val="00802C0A"/>
    <w:rsid w:val="00816701"/>
    <w:rsid w:val="008213B6"/>
    <w:rsid w:val="00825E95"/>
    <w:rsid w:val="008267F1"/>
    <w:rsid w:val="0083404E"/>
    <w:rsid w:val="0084355B"/>
    <w:rsid w:val="00844597"/>
    <w:rsid w:val="0084537F"/>
    <w:rsid w:val="00845666"/>
    <w:rsid w:val="008541D4"/>
    <w:rsid w:val="00866865"/>
    <w:rsid w:val="00870874"/>
    <w:rsid w:val="00885B8F"/>
    <w:rsid w:val="00887308"/>
    <w:rsid w:val="008975BD"/>
    <w:rsid w:val="008A0E68"/>
    <w:rsid w:val="008A27E0"/>
    <w:rsid w:val="008A6548"/>
    <w:rsid w:val="008B2163"/>
    <w:rsid w:val="008C1FDC"/>
    <w:rsid w:val="008D1E79"/>
    <w:rsid w:val="008D7375"/>
    <w:rsid w:val="008F330C"/>
    <w:rsid w:val="009037A9"/>
    <w:rsid w:val="00905C3A"/>
    <w:rsid w:val="00915E9D"/>
    <w:rsid w:val="00931E6A"/>
    <w:rsid w:val="009569B5"/>
    <w:rsid w:val="0098336E"/>
    <w:rsid w:val="009843D6"/>
    <w:rsid w:val="0098525F"/>
    <w:rsid w:val="009A69A9"/>
    <w:rsid w:val="009B5876"/>
    <w:rsid w:val="009C31CE"/>
    <w:rsid w:val="009E1163"/>
    <w:rsid w:val="009E6AEB"/>
    <w:rsid w:val="009F7DC0"/>
    <w:rsid w:val="00A075E6"/>
    <w:rsid w:val="00A14F0F"/>
    <w:rsid w:val="00A2649D"/>
    <w:rsid w:val="00A267FC"/>
    <w:rsid w:val="00A30C26"/>
    <w:rsid w:val="00A3438A"/>
    <w:rsid w:val="00A37430"/>
    <w:rsid w:val="00A44806"/>
    <w:rsid w:val="00A50016"/>
    <w:rsid w:val="00A516FE"/>
    <w:rsid w:val="00A60BA8"/>
    <w:rsid w:val="00A76F51"/>
    <w:rsid w:val="00A81B5B"/>
    <w:rsid w:val="00A854A3"/>
    <w:rsid w:val="00A94B9F"/>
    <w:rsid w:val="00A97154"/>
    <w:rsid w:val="00AA00D5"/>
    <w:rsid w:val="00AA32AF"/>
    <w:rsid w:val="00AA6460"/>
    <w:rsid w:val="00AA6E0C"/>
    <w:rsid w:val="00AA7A34"/>
    <w:rsid w:val="00AC1A73"/>
    <w:rsid w:val="00AC2B25"/>
    <w:rsid w:val="00AC6717"/>
    <w:rsid w:val="00AC749E"/>
    <w:rsid w:val="00AE23EE"/>
    <w:rsid w:val="00AE404E"/>
    <w:rsid w:val="00B07DB5"/>
    <w:rsid w:val="00B15FB7"/>
    <w:rsid w:val="00B20069"/>
    <w:rsid w:val="00B20C53"/>
    <w:rsid w:val="00B21F49"/>
    <w:rsid w:val="00B43015"/>
    <w:rsid w:val="00B655AB"/>
    <w:rsid w:val="00B71565"/>
    <w:rsid w:val="00B953D6"/>
    <w:rsid w:val="00BB082A"/>
    <w:rsid w:val="00BC403C"/>
    <w:rsid w:val="00BC77A7"/>
    <w:rsid w:val="00BE0C7C"/>
    <w:rsid w:val="00BF0FD0"/>
    <w:rsid w:val="00BF48F8"/>
    <w:rsid w:val="00BF688B"/>
    <w:rsid w:val="00BF7C44"/>
    <w:rsid w:val="00C03007"/>
    <w:rsid w:val="00C23295"/>
    <w:rsid w:val="00C36620"/>
    <w:rsid w:val="00C50E40"/>
    <w:rsid w:val="00C52A5C"/>
    <w:rsid w:val="00C54196"/>
    <w:rsid w:val="00C628CB"/>
    <w:rsid w:val="00C62944"/>
    <w:rsid w:val="00C73346"/>
    <w:rsid w:val="00C84CFE"/>
    <w:rsid w:val="00CA1700"/>
    <w:rsid w:val="00CA3304"/>
    <w:rsid w:val="00CA4008"/>
    <w:rsid w:val="00CA4F5A"/>
    <w:rsid w:val="00CC159C"/>
    <w:rsid w:val="00CC55BD"/>
    <w:rsid w:val="00CE4462"/>
    <w:rsid w:val="00D01DCA"/>
    <w:rsid w:val="00D151BC"/>
    <w:rsid w:val="00D167A6"/>
    <w:rsid w:val="00D21959"/>
    <w:rsid w:val="00D30056"/>
    <w:rsid w:val="00D53F34"/>
    <w:rsid w:val="00D730A6"/>
    <w:rsid w:val="00D735DF"/>
    <w:rsid w:val="00D74967"/>
    <w:rsid w:val="00D93704"/>
    <w:rsid w:val="00DA3B53"/>
    <w:rsid w:val="00DB2E2C"/>
    <w:rsid w:val="00DC5481"/>
    <w:rsid w:val="00DC661B"/>
    <w:rsid w:val="00DD2332"/>
    <w:rsid w:val="00DD39EE"/>
    <w:rsid w:val="00DF0FAE"/>
    <w:rsid w:val="00DF309D"/>
    <w:rsid w:val="00DF3699"/>
    <w:rsid w:val="00DF666D"/>
    <w:rsid w:val="00E00745"/>
    <w:rsid w:val="00E01B02"/>
    <w:rsid w:val="00E04C1D"/>
    <w:rsid w:val="00E23ED6"/>
    <w:rsid w:val="00E32090"/>
    <w:rsid w:val="00E41AA0"/>
    <w:rsid w:val="00E45F98"/>
    <w:rsid w:val="00E46AD2"/>
    <w:rsid w:val="00E549E7"/>
    <w:rsid w:val="00E54EED"/>
    <w:rsid w:val="00E620BE"/>
    <w:rsid w:val="00E67393"/>
    <w:rsid w:val="00E704D5"/>
    <w:rsid w:val="00E743A3"/>
    <w:rsid w:val="00E80CB2"/>
    <w:rsid w:val="00E9536C"/>
    <w:rsid w:val="00EC5F93"/>
    <w:rsid w:val="00EC73B4"/>
    <w:rsid w:val="00EE7446"/>
    <w:rsid w:val="00F05C81"/>
    <w:rsid w:val="00F422ED"/>
    <w:rsid w:val="00F62333"/>
    <w:rsid w:val="00F64444"/>
    <w:rsid w:val="00F66E48"/>
    <w:rsid w:val="00F75DB9"/>
    <w:rsid w:val="00F776C0"/>
    <w:rsid w:val="00F809A8"/>
    <w:rsid w:val="00F813EE"/>
    <w:rsid w:val="00F95FFD"/>
    <w:rsid w:val="00F96712"/>
    <w:rsid w:val="00FA2760"/>
    <w:rsid w:val="00FA3664"/>
    <w:rsid w:val="00FB13F0"/>
    <w:rsid w:val="00FC6BF9"/>
    <w:rsid w:val="00FE0571"/>
    <w:rsid w:val="00FE7153"/>
    <w:rsid w:val="00FF110A"/>
    <w:rsid w:val="00FF1853"/>
    <w:rsid w:val="00FF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2ACD"/>
  <w15:chartTrackingRefBased/>
  <w15:docId w15:val="{3878FD06-2105-4DCD-BAA5-866AE69E2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061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1">
    <w:name w:val="Plain Table 21"/>
    <w:basedOn w:val="TableNormal"/>
    <w:uiPriority w:val="42"/>
    <w:rsid w:val="005313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531364"/>
    <w:pPr>
      <w:spacing w:after="200" w:line="240" w:lineRule="auto"/>
    </w:pPr>
    <w:rPr>
      <w:i/>
      <w:iCs/>
      <w:color w:val="44546A" w:themeColor="text2"/>
      <w:sz w:val="18"/>
      <w:szCs w:val="18"/>
    </w:rPr>
  </w:style>
  <w:style w:type="table" w:styleId="TableGrid">
    <w:name w:val="Table Grid"/>
    <w:basedOn w:val="TableNormal"/>
    <w:uiPriority w:val="39"/>
    <w:rsid w:val="00531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1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65E"/>
    <w:rPr>
      <w:rFonts w:ascii="Segoe UI" w:hAnsi="Segoe UI" w:cs="Segoe UI"/>
      <w:sz w:val="18"/>
      <w:szCs w:val="18"/>
    </w:rPr>
  </w:style>
  <w:style w:type="paragraph" w:customStyle="1" w:styleId="EndNoteBibliography">
    <w:name w:val="EndNote Bibliography"/>
    <w:basedOn w:val="Normal"/>
    <w:link w:val="EndNoteBibliographyChar"/>
    <w:rsid w:val="00BE0C7C"/>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E0C7C"/>
    <w:rPr>
      <w:rFonts w:ascii="Calibri" w:hAnsi="Calibri"/>
      <w:noProof/>
    </w:rPr>
  </w:style>
  <w:style w:type="character" w:styleId="Hyperlink">
    <w:name w:val="Hyperlink"/>
    <w:basedOn w:val="DefaultParagraphFont"/>
    <w:uiPriority w:val="99"/>
    <w:unhideWhenUsed/>
    <w:rsid w:val="00FC6BF9"/>
    <w:rPr>
      <w:color w:val="0563C1" w:themeColor="hyperlink"/>
      <w:u w:val="single"/>
    </w:rPr>
  </w:style>
  <w:style w:type="paragraph" w:styleId="NoSpacing">
    <w:name w:val="No Spacing"/>
    <w:link w:val="NoSpacingChar"/>
    <w:uiPriority w:val="1"/>
    <w:qFormat/>
    <w:rsid w:val="007A495D"/>
    <w:pPr>
      <w:spacing w:after="0" w:line="240" w:lineRule="auto"/>
    </w:pPr>
  </w:style>
  <w:style w:type="character" w:styleId="LineNumber">
    <w:name w:val="line number"/>
    <w:basedOn w:val="DefaultParagraphFont"/>
    <w:uiPriority w:val="99"/>
    <w:semiHidden/>
    <w:unhideWhenUsed/>
    <w:rsid w:val="0039274C"/>
  </w:style>
  <w:style w:type="character" w:customStyle="1" w:styleId="Heading1Char">
    <w:name w:val="Heading 1 Char"/>
    <w:basedOn w:val="DefaultParagraphFont"/>
    <w:link w:val="Heading1"/>
    <w:rsid w:val="00206153"/>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405D40"/>
    <w:rPr>
      <w:color w:val="954F72" w:themeColor="followedHyperlink"/>
      <w:u w:val="single"/>
    </w:rPr>
  </w:style>
  <w:style w:type="character" w:customStyle="1" w:styleId="NoSpacingChar">
    <w:name w:val="No Spacing Char"/>
    <w:basedOn w:val="DefaultParagraphFont"/>
    <w:link w:val="NoSpacing"/>
    <w:uiPriority w:val="1"/>
    <w:rsid w:val="00A14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69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kalugetnet947@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enefenta84@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3-1223-7980" TargetMode="External"/><Relationship Id="rId11" Type="http://schemas.openxmlformats.org/officeDocument/2006/relationships/hyperlink" Target="mailto:biniamminuye@yahoo.com" TargetMode="External"/><Relationship Id="rId5" Type="http://schemas.openxmlformats.org/officeDocument/2006/relationships/hyperlink" Target="mailto:%20gedefayen@gmail.com" TargetMode="External"/><Relationship Id="rId10" Type="http://schemas.openxmlformats.org/officeDocument/2006/relationships/hyperlink" Target="mailto:tewye2006@gmail.com" TargetMode="External"/><Relationship Id="rId4" Type="http://schemas.openxmlformats.org/officeDocument/2006/relationships/webSettings" Target="webSettings.xml"/><Relationship Id="rId9" Type="http://schemas.openxmlformats.org/officeDocument/2006/relationships/hyperlink" Target="mailto:degualemu5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4685</TotalTime>
  <Pages>21</Pages>
  <Words>7736</Words>
  <Characters>44098</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Gedfaye Nibret</dc:creator>
  <cp:keywords/>
  <dc:description/>
  <cp:lastModifiedBy>HANU-TECH</cp:lastModifiedBy>
  <cp:revision>167</cp:revision>
  <dcterms:created xsi:type="dcterms:W3CDTF">2020-09-18T13:28:00Z</dcterms:created>
  <dcterms:modified xsi:type="dcterms:W3CDTF">2021-03-25T18:40:00Z</dcterms:modified>
</cp:coreProperties>
</file>