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F36B5D">
      <w:pPr>
        <w:tabs>
          <w:tab w:val="left" w:pos="90"/>
        </w:tabs>
        <w:jc w:val="both"/>
        <w:rPr>
          <w:sz w:val="22"/>
          <w:szCs w:val="22"/>
          <w:lang w:val="en-GB"/>
        </w:rPr>
      </w:pPr>
      <w:r>
        <w:rPr>
          <w:sz w:val="22"/>
          <w:szCs w:val="22"/>
          <w:lang w:val="en-GB"/>
        </w:rPr>
        <w:t xml:space="preserve">                                                                                                                       </w:t>
      </w:r>
      <w:r w:rsidR="00D251DA">
        <w:rPr>
          <w:noProof/>
          <w:sz w:val="22"/>
          <w:szCs w:val="22"/>
          <w:lang w:val="en-US" w:eastAsia="zh-TW"/>
        </w:rPr>
        <w:drawing>
          <wp:inline distT="0" distB="0" distL="0" distR="0" wp14:anchorId="251BB386" wp14:editId="32C2EC14">
            <wp:extent cx="1116237" cy="1188720"/>
            <wp:effectExtent l="0" t="0" r="825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16237" cy="1188720"/>
                    </a:xfrm>
                    <a:prstGeom prst="rect">
                      <a:avLst/>
                    </a:prstGeom>
                    <a:noFill/>
                    <a:ln>
                      <a:noFill/>
                    </a:ln>
                  </pic:spPr>
                </pic:pic>
              </a:graphicData>
            </a:graphic>
          </wp:inline>
        </w:drawing>
      </w:r>
    </w:p>
    <w:p w:rsidR="00294731" w:rsidRPr="00054B45" w:rsidRDefault="007A1D7D" w:rsidP="00E055C6">
      <w:pPr>
        <w:jc w:val="center"/>
        <w:rPr>
          <w:b/>
        </w:rPr>
      </w:pPr>
      <w:r w:rsidRPr="007A1D7D">
        <w:rPr>
          <w:b/>
        </w:rPr>
        <w:t>An Assessment on the Risk of Sedentary Working Pattern for Suffering from Metabolic Syndrome</w:t>
      </w:r>
    </w:p>
    <w:p w:rsidR="00294731" w:rsidRPr="00054B45" w:rsidRDefault="00294731" w:rsidP="00294731">
      <w:pPr>
        <w:jc w:val="center"/>
        <w:rPr>
          <w:b/>
        </w:rPr>
      </w:pPr>
    </w:p>
    <w:p w:rsidR="00294731" w:rsidRPr="00054B45" w:rsidRDefault="00D27992" w:rsidP="00E055C6">
      <w:pPr>
        <w:jc w:val="center"/>
        <w:rPr>
          <w:vertAlign w:val="superscript"/>
          <w:lang w:eastAsia="zh-TW"/>
        </w:rPr>
      </w:pPr>
      <w:r>
        <w:rPr>
          <w:rFonts w:hint="eastAsia"/>
          <w:u w:val="single"/>
          <w:lang w:eastAsia="zh-TW"/>
        </w:rPr>
        <w:t>Ming-Shu Chen</w:t>
      </w:r>
      <w:r w:rsidR="00294731" w:rsidRPr="00641332">
        <w:rPr>
          <w:u w:val="single"/>
          <w:vertAlign w:val="superscript"/>
        </w:rPr>
        <w:t>a</w:t>
      </w:r>
      <w:r w:rsidR="00294731" w:rsidRPr="00054B45">
        <w:t xml:space="preserve">*, </w:t>
      </w:r>
      <w:r w:rsidRPr="00D27992">
        <w:t>Y</w:t>
      </w:r>
      <w:r w:rsidR="00E055C6">
        <w:rPr>
          <w:rFonts w:hint="eastAsia"/>
          <w:lang w:eastAsia="zh-TW"/>
        </w:rPr>
        <w:t>i</w:t>
      </w:r>
      <w:r w:rsidRPr="00D27992">
        <w:t>-</w:t>
      </w:r>
      <w:r w:rsidR="00E055C6">
        <w:rPr>
          <w:rFonts w:hint="eastAsia"/>
          <w:lang w:eastAsia="zh-TW"/>
        </w:rPr>
        <w:t>Fan</w:t>
      </w:r>
      <w:r>
        <w:rPr>
          <w:rFonts w:hint="eastAsia"/>
          <w:lang w:eastAsia="zh-TW"/>
        </w:rPr>
        <w:t>g</w:t>
      </w:r>
      <w:r w:rsidRPr="00D27992">
        <w:t xml:space="preserve"> </w:t>
      </w:r>
      <w:r w:rsidR="00E055C6">
        <w:rPr>
          <w:rFonts w:hint="eastAsia"/>
          <w:lang w:eastAsia="zh-TW"/>
        </w:rPr>
        <w:t>Chen</w:t>
      </w:r>
      <w:r w:rsidRPr="00D27992">
        <w:rPr>
          <w:vertAlign w:val="superscript"/>
        </w:rPr>
        <w:t>a</w:t>
      </w:r>
      <w:r w:rsidRPr="00D27992">
        <w:t xml:space="preserve">, </w:t>
      </w:r>
      <w:r w:rsidR="00CC6F62" w:rsidRPr="00D27992">
        <w:t>Y</w:t>
      </w:r>
      <w:r w:rsidR="00CC6F62">
        <w:rPr>
          <w:rFonts w:hint="eastAsia"/>
          <w:lang w:eastAsia="zh-TW"/>
        </w:rPr>
        <w:t>u</w:t>
      </w:r>
      <w:r w:rsidR="00CC6F62" w:rsidRPr="00D27992">
        <w:t>-T</w:t>
      </w:r>
      <w:r w:rsidR="00CC6F62">
        <w:rPr>
          <w:rFonts w:hint="eastAsia"/>
          <w:lang w:eastAsia="zh-TW"/>
        </w:rPr>
        <w:t>ing</w:t>
      </w:r>
      <w:r w:rsidR="00CC6F62" w:rsidRPr="00D27992">
        <w:t xml:space="preserve"> </w:t>
      </w:r>
      <w:r w:rsidR="008453CB">
        <w:rPr>
          <w:rFonts w:hint="eastAsia"/>
          <w:lang w:eastAsia="zh-TW"/>
        </w:rPr>
        <w:t>T</w:t>
      </w:r>
      <w:r w:rsidR="00CC6F62">
        <w:rPr>
          <w:rFonts w:hint="eastAsia"/>
          <w:lang w:eastAsia="zh-TW"/>
        </w:rPr>
        <w:t>ung</w:t>
      </w:r>
      <w:r w:rsidR="00CC6F62" w:rsidRPr="00D27992">
        <w:rPr>
          <w:vertAlign w:val="superscript"/>
        </w:rPr>
        <w:t>a</w:t>
      </w:r>
      <w:r w:rsidR="00CC6F62" w:rsidRPr="00D27992">
        <w:t xml:space="preserve">, </w:t>
      </w:r>
      <w:r w:rsidR="00E055C6" w:rsidRPr="00E055C6">
        <w:t>Ya</w:t>
      </w:r>
      <w:r w:rsidR="00E055C6">
        <w:rPr>
          <w:rFonts w:hint="eastAsia"/>
          <w:lang w:eastAsia="zh-TW"/>
        </w:rPr>
        <w:t>-</w:t>
      </w:r>
      <w:r w:rsidR="00E055C6" w:rsidRPr="00E055C6">
        <w:t>Hui Wei</w:t>
      </w:r>
      <w:r w:rsidR="00CC6F62" w:rsidRPr="00D27992">
        <w:rPr>
          <w:vertAlign w:val="superscript"/>
        </w:rPr>
        <w:t>a</w:t>
      </w:r>
      <w:r w:rsidR="00CC6F62" w:rsidRPr="00D27992">
        <w:t>,</w:t>
      </w:r>
      <w:r w:rsidR="00CC6F62" w:rsidRPr="00CC6F62">
        <w:t xml:space="preserve"> </w:t>
      </w:r>
      <w:r w:rsidR="00E055C6">
        <w:rPr>
          <w:rFonts w:hint="eastAsia"/>
          <w:lang w:eastAsia="zh-TW"/>
        </w:rPr>
        <w:t>Xuan-Yin Liu</w:t>
      </w:r>
      <w:r w:rsidR="00CC6F62" w:rsidRPr="00D27992">
        <w:rPr>
          <w:vertAlign w:val="superscript"/>
        </w:rPr>
        <w:t>a</w:t>
      </w:r>
      <w:r w:rsidR="00AC64EF" w:rsidRPr="00D27992">
        <w:t>,</w:t>
      </w:r>
      <w:r w:rsidR="00AC64EF" w:rsidRPr="00CC6F62">
        <w:t xml:space="preserve"> </w:t>
      </w:r>
      <w:r w:rsidR="00AC64EF" w:rsidRPr="00AC64EF">
        <w:t>Yen-Wen Wu</w:t>
      </w:r>
      <w:r w:rsidR="00AC64EF">
        <w:rPr>
          <w:rFonts w:hint="eastAsia"/>
          <w:vertAlign w:val="superscript"/>
          <w:lang w:eastAsia="zh-TW"/>
        </w:rPr>
        <w:t>b</w:t>
      </w:r>
    </w:p>
    <w:p w:rsidR="00294731" w:rsidRPr="00054B45" w:rsidRDefault="00294731" w:rsidP="00294731">
      <w:pPr>
        <w:jc w:val="center"/>
      </w:pPr>
    </w:p>
    <w:p w:rsidR="00D27992" w:rsidRDefault="00D27992" w:rsidP="00294731">
      <w:pPr>
        <w:jc w:val="center"/>
        <w:rPr>
          <w:i/>
          <w:lang w:eastAsia="zh-TW"/>
        </w:rPr>
      </w:pPr>
      <w:r w:rsidRPr="00054B45">
        <w:rPr>
          <w:i/>
          <w:vertAlign w:val="superscript"/>
        </w:rPr>
        <w:t>a</w:t>
      </w:r>
      <w:r w:rsidRPr="00D27992">
        <w:rPr>
          <w:i/>
          <w:lang w:eastAsia="zh-TW"/>
        </w:rPr>
        <w:t xml:space="preserve"> Healthcare Administration, College of Management and Healthcare, Oriental Institute of Technology</w:t>
      </w:r>
      <w:r w:rsidR="006B1A1A">
        <w:rPr>
          <w:rFonts w:hint="eastAsia"/>
          <w:i/>
          <w:lang w:eastAsia="zh-TW"/>
        </w:rPr>
        <w:t xml:space="preserve"> (OIT)</w:t>
      </w:r>
      <w:r w:rsidRPr="00D27992">
        <w:rPr>
          <w:i/>
          <w:lang w:eastAsia="zh-TW"/>
        </w:rPr>
        <w:t>, New Taipei, 22061, Taiwan, ROC</w:t>
      </w:r>
    </w:p>
    <w:p w:rsidR="00294731" w:rsidRPr="00054B45" w:rsidRDefault="00294731" w:rsidP="00294731">
      <w:pPr>
        <w:jc w:val="center"/>
        <w:rPr>
          <w:i/>
          <w:lang w:eastAsia="zh-TW"/>
        </w:rPr>
      </w:pPr>
      <w:r w:rsidRPr="00054B45">
        <w:rPr>
          <w:i/>
          <w:vertAlign w:val="superscript"/>
        </w:rPr>
        <w:t>b</w:t>
      </w:r>
      <w:r w:rsidR="00CC6F62" w:rsidRPr="00CC6F62">
        <w:rPr>
          <w:i/>
        </w:rPr>
        <w:t xml:space="preserve"> </w:t>
      </w:r>
      <w:r w:rsidR="00861CA2" w:rsidRPr="00861CA2">
        <w:rPr>
          <w:i/>
        </w:rPr>
        <w:t>Division of Cardiology</w:t>
      </w:r>
      <w:r w:rsidR="00CC6F62" w:rsidRPr="00CC6F62">
        <w:rPr>
          <w:i/>
        </w:rPr>
        <w:t xml:space="preserve">, Far Eastern Memorial Hospital, New Taipei, </w:t>
      </w:r>
      <w:r w:rsidR="00CC6F62">
        <w:rPr>
          <w:rFonts w:hint="eastAsia"/>
          <w:i/>
          <w:lang w:eastAsia="zh-TW"/>
        </w:rPr>
        <w:t>22056, Taiwan</w:t>
      </w:r>
      <w:r w:rsidR="002E7BA1">
        <w:rPr>
          <w:rFonts w:hint="eastAsia"/>
          <w:i/>
          <w:lang w:eastAsia="zh-TW"/>
        </w:rPr>
        <w:t>, ROC</w:t>
      </w:r>
    </w:p>
    <w:p w:rsidR="00AC3BCD" w:rsidRDefault="00AC3BCD" w:rsidP="00AC3BCD">
      <w:pPr>
        <w:jc w:val="center"/>
        <w:rPr>
          <w:rFonts w:eastAsia="Batang"/>
          <w:color w:val="0000FF"/>
          <w:sz w:val="36"/>
          <w:szCs w:val="36"/>
        </w:rPr>
      </w:pPr>
    </w:p>
    <w:p w:rsidR="00512A7E" w:rsidRPr="00512A7E" w:rsidRDefault="00512A7E" w:rsidP="00512A7E">
      <w:pPr>
        <w:spacing w:line="360" w:lineRule="auto"/>
        <w:ind w:firstLine="720"/>
        <w:jc w:val="both"/>
        <w:rPr>
          <w:rFonts w:eastAsia="MS PGothic"/>
          <w:color w:val="000000"/>
          <w:szCs w:val="32"/>
        </w:rPr>
      </w:pPr>
      <w:r w:rsidRPr="00512A7E">
        <w:rPr>
          <w:rFonts w:eastAsia="MS PGothic"/>
          <w:color w:val="000000"/>
          <w:szCs w:val="32"/>
        </w:rPr>
        <w:t>This study used annual health examination database to analyze the prevalence of metabolic syndrome (MetS) in taxi drivers and the subjects of different occupations</w:t>
      </w:r>
      <w:r>
        <w:rPr>
          <w:rFonts w:hint="eastAsia"/>
          <w:color w:val="000000"/>
          <w:szCs w:val="32"/>
          <w:lang w:eastAsia="zh-TW"/>
        </w:rPr>
        <w:t xml:space="preserve"> in Taiwan</w:t>
      </w:r>
      <w:r w:rsidRPr="00512A7E">
        <w:rPr>
          <w:rFonts w:eastAsia="MS PGothic"/>
          <w:color w:val="000000"/>
          <w:szCs w:val="32"/>
        </w:rPr>
        <w:t>. After female taxi drivers were excluded, this study enrolled a total of 492 male taxi drivers (55.74 ± 8.19). This study used the member annual health examination database of a certain large-scale health examination institution in Taiwan in 2015, and selected a total of 8,117 subjects of different occupations to perform the comparison and statistical analysis.</w:t>
      </w:r>
    </w:p>
    <w:p w:rsidR="00512A7E" w:rsidRPr="00512A7E" w:rsidRDefault="00512A7E" w:rsidP="00512A7E">
      <w:pPr>
        <w:spacing w:line="360" w:lineRule="auto"/>
        <w:ind w:firstLine="720"/>
        <w:jc w:val="both"/>
        <w:rPr>
          <w:rFonts w:eastAsia="MS PGothic"/>
          <w:color w:val="000000"/>
          <w:szCs w:val="32"/>
        </w:rPr>
      </w:pPr>
    </w:p>
    <w:p w:rsidR="00AC3BCD" w:rsidRDefault="00512A7E" w:rsidP="00512A7E">
      <w:pPr>
        <w:spacing w:line="360" w:lineRule="auto"/>
        <w:ind w:firstLine="720"/>
        <w:jc w:val="both"/>
        <w:rPr>
          <w:color w:val="000000"/>
        </w:rPr>
      </w:pPr>
      <w:r w:rsidRPr="00512A7E">
        <w:rPr>
          <w:rFonts w:eastAsia="MS PGothic"/>
          <w:color w:val="000000"/>
          <w:szCs w:val="32"/>
        </w:rPr>
        <w:t>The research results showed that the proportion of “taxi drivers” suffering from MetS was significantly higher than that of the subjects of “various occupations” (P=0.036) receiving the health examination. The 3 important findings in this study are as follows: 1) the prevalence of MetS increased with the increase in age; the prevalence in taxi drivers at the age of 55 to 65 significantly increased and was significantly higher than that of subjects of other occupations; 2) the comparison between “taxi drivers” in all age groups and the subjects of “various occupations” in the health examination database showed that the prevalence of MetS in taxi drivers in all age groups were all significantly higher; the mean of 4 indicators, WC, BP, TG, HDL-C, was all significantly higher than that of subjects of “various occupations” (P&lt;0.001). 3). However, this study found that in the health examination database, the fasting glucose level (FG) of the subjects of various occupations was significantly higher than that of “taxi drivers.”</w:t>
      </w:r>
    </w:p>
    <w:p w:rsidR="00AC64EF" w:rsidRDefault="00AC64EF" w:rsidP="00AC3BCD">
      <w:pPr>
        <w:jc w:val="both"/>
        <w:rPr>
          <w:b/>
          <w:lang w:eastAsia="zh-TW"/>
        </w:rPr>
      </w:pPr>
    </w:p>
    <w:p w:rsidR="00AC3BCD" w:rsidRDefault="00AC3BCD" w:rsidP="00AC3BCD">
      <w:pPr>
        <w:jc w:val="both"/>
        <w:rPr>
          <w:b/>
        </w:rPr>
      </w:pPr>
      <w:r>
        <w:rPr>
          <w:b/>
        </w:rPr>
        <w:t>Biography</w:t>
      </w:r>
    </w:p>
    <w:p w:rsidR="00AC3BCD" w:rsidRDefault="00AC3BCD" w:rsidP="00AC3BCD">
      <w:pPr>
        <w:jc w:val="both"/>
        <w:rPr>
          <w:b/>
        </w:rPr>
      </w:pPr>
    </w:p>
    <w:p w:rsidR="00482D47" w:rsidRDefault="00675647" w:rsidP="00641332">
      <w:pPr>
        <w:spacing w:line="360" w:lineRule="auto"/>
        <w:jc w:val="both"/>
        <w:rPr>
          <w:lang w:eastAsia="zh-TW"/>
        </w:rPr>
      </w:pPr>
      <w:r w:rsidRPr="00675647">
        <w:t xml:space="preserve">Dr. </w:t>
      </w:r>
      <w:r w:rsidR="009B2AEA">
        <w:rPr>
          <w:rFonts w:hint="eastAsia"/>
          <w:lang w:eastAsia="zh-TW"/>
        </w:rPr>
        <w:t>Ming-Shu Chen</w:t>
      </w:r>
      <w:r w:rsidRPr="00675647">
        <w:t xml:space="preserve"> has been Graduated from </w:t>
      </w:r>
      <w:r w:rsidR="009B2AEA">
        <w:rPr>
          <w:rFonts w:hint="eastAsia"/>
          <w:lang w:eastAsia="zh-TW"/>
        </w:rPr>
        <w:t xml:space="preserve">Dept. </w:t>
      </w:r>
      <w:r w:rsidR="009B2AEA">
        <w:rPr>
          <w:lang w:eastAsia="zh-TW"/>
        </w:rPr>
        <w:t>O</w:t>
      </w:r>
      <w:r w:rsidR="009B2AEA">
        <w:rPr>
          <w:rFonts w:hint="eastAsia"/>
          <w:lang w:eastAsia="zh-TW"/>
        </w:rPr>
        <w:t xml:space="preserve">f the </w:t>
      </w:r>
      <w:r w:rsidR="009B2AEA" w:rsidRPr="009B2AEA">
        <w:t>Industrial Engineering and Management, Yuan-Ze University</w:t>
      </w:r>
      <w:r w:rsidRPr="00675647">
        <w:t xml:space="preserve"> as </w:t>
      </w:r>
      <w:r w:rsidR="009B2AEA">
        <w:rPr>
          <w:rFonts w:hint="eastAsia"/>
          <w:lang w:eastAsia="zh-TW"/>
        </w:rPr>
        <w:t>Ph.D.</w:t>
      </w:r>
      <w:r w:rsidRPr="00675647">
        <w:t>,</w:t>
      </w:r>
      <w:r w:rsidR="009B2AEA">
        <w:rPr>
          <w:rFonts w:hint="eastAsia"/>
          <w:lang w:eastAsia="zh-TW"/>
        </w:rPr>
        <w:t xml:space="preserve"> and </w:t>
      </w:r>
      <w:r w:rsidR="009B2AEA" w:rsidRPr="009B2AEA">
        <w:rPr>
          <w:lang w:eastAsia="zh-TW"/>
        </w:rPr>
        <w:t xml:space="preserve">Graduated from Dept. </w:t>
      </w:r>
      <w:r w:rsidR="009B2AEA">
        <w:rPr>
          <w:lang w:eastAsia="zh-TW"/>
        </w:rPr>
        <w:t>O</w:t>
      </w:r>
      <w:r w:rsidR="009B2AEA">
        <w:rPr>
          <w:rFonts w:hint="eastAsia"/>
          <w:lang w:eastAsia="zh-TW"/>
        </w:rPr>
        <w:t xml:space="preserve">f </w:t>
      </w:r>
      <w:r w:rsidR="009B2AEA" w:rsidRPr="009B2AEA">
        <w:rPr>
          <w:lang w:eastAsia="zh-TW"/>
        </w:rPr>
        <w:t xml:space="preserve">Institute of Hospital and Health Care Administration, National Yang-Ming University as </w:t>
      </w:r>
      <w:r w:rsidR="009B2AEA">
        <w:rPr>
          <w:rFonts w:hint="eastAsia"/>
          <w:lang w:eastAsia="zh-TW"/>
        </w:rPr>
        <w:t>Master</w:t>
      </w:r>
      <w:r w:rsidR="009B2AEA" w:rsidRPr="009B2AEA">
        <w:rPr>
          <w:lang w:eastAsia="zh-TW"/>
        </w:rPr>
        <w:t>.</w:t>
      </w:r>
      <w:r w:rsidR="009B2AEA">
        <w:rPr>
          <w:rFonts w:hint="eastAsia"/>
          <w:lang w:eastAsia="zh-TW"/>
        </w:rPr>
        <w:t xml:space="preserve"> Dr. Chen</w:t>
      </w:r>
      <w:r w:rsidRPr="00675647">
        <w:t xml:space="preserve"> with the specialties including </w:t>
      </w:r>
      <w:r w:rsidR="009B2AEA">
        <w:rPr>
          <w:rFonts w:hint="eastAsia"/>
          <w:lang w:eastAsia="zh-TW"/>
        </w:rPr>
        <w:t>Health Management</w:t>
      </w:r>
      <w:r w:rsidRPr="00675647">
        <w:t xml:space="preserve">, </w:t>
      </w:r>
      <w:r w:rsidR="009B2AEA">
        <w:rPr>
          <w:rFonts w:hint="eastAsia"/>
          <w:lang w:eastAsia="zh-TW"/>
        </w:rPr>
        <w:t>Me</w:t>
      </w:r>
      <w:r w:rsidR="000F75AA">
        <w:rPr>
          <w:rFonts w:hint="eastAsia"/>
          <w:lang w:eastAsia="zh-TW"/>
        </w:rPr>
        <w:t>d</w:t>
      </w:r>
      <w:r w:rsidR="009B2AEA">
        <w:rPr>
          <w:rFonts w:hint="eastAsia"/>
          <w:lang w:eastAsia="zh-TW"/>
        </w:rPr>
        <w:t>ical Qual</w:t>
      </w:r>
      <w:r w:rsidR="00B66CC0">
        <w:rPr>
          <w:rFonts w:hint="eastAsia"/>
          <w:lang w:eastAsia="zh-TW"/>
        </w:rPr>
        <w:t>i</w:t>
      </w:r>
      <w:r w:rsidR="009B2AEA">
        <w:rPr>
          <w:rFonts w:hint="eastAsia"/>
          <w:lang w:eastAsia="zh-TW"/>
        </w:rPr>
        <w:t>ty</w:t>
      </w:r>
      <w:r w:rsidRPr="00675647">
        <w:t xml:space="preserve"> and </w:t>
      </w:r>
      <w:r w:rsidR="000F75AA">
        <w:rPr>
          <w:rFonts w:hint="eastAsia"/>
          <w:lang w:eastAsia="zh-TW"/>
        </w:rPr>
        <w:t>Chroni</w:t>
      </w:r>
      <w:r w:rsidR="00B66CC0">
        <w:rPr>
          <w:rFonts w:hint="eastAsia"/>
          <w:lang w:eastAsia="zh-TW"/>
        </w:rPr>
        <w:t>c D</w:t>
      </w:r>
      <w:r w:rsidR="000F75AA">
        <w:rPr>
          <w:rFonts w:hint="eastAsia"/>
          <w:lang w:eastAsia="zh-TW"/>
        </w:rPr>
        <w:t xml:space="preserve">isease </w:t>
      </w:r>
      <w:r w:rsidR="00B66CC0">
        <w:rPr>
          <w:rFonts w:hint="eastAsia"/>
          <w:lang w:eastAsia="zh-TW"/>
        </w:rPr>
        <w:t xml:space="preserve">Aanlysis </w:t>
      </w:r>
      <w:r w:rsidRPr="00675647">
        <w:t xml:space="preserve">in </w:t>
      </w:r>
      <w:r w:rsidR="000F75AA">
        <w:rPr>
          <w:rFonts w:hint="eastAsia"/>
          <w:lang w:eastAsia="zh-TW"/>
        </w:rPr>
        <w:t>Elderly</w:t>
      </w:r>
      <w:r w:rsidRPr="00675647">
        <w:t xml:space="preserve">. Later on he obtained his post-graduation from University with subjects </w:t>
      </w:r>
      <w:r w:rsidR="000F75AA">
        <w:rPr>
          <w:rFonts w:hint="eastAsia"/>
          <w:lang w:eastAsia="zh-TW"/>
        </w:rPr>
        <w:t>Medical techno</w:t>
      </w:r>
      <w:r w:rsidR="00B66CC0">
        <w:rPr>
          <w:rFonts w:hint="eastAsia"/>
          <w:lang w:eastAsia="zh-TW"/>
        </w:rPr>
        <w:t>lo</w:t>
      </w:r>
      <w:r w:rsidR="000F75AA">
        <w:rPr>
          <w:rFonts w:hint="eastAsia"/>
          <w:lang w:eastAsia="zh-TW"/>
        </w:rPr>
        <w:t>gist</w:t>
      </w:r>
      <w:r w:rsidRPr="00675647">
        <w:t xml:space="preserve"> and then started </w:t>
      </w:r>
      <w:r w:rsidRPr="00675647">
        <w:lastRenderedPageBreak/>
        <w:t xml:space="preserve">working at </w:t>
      </w:r>
      <w:r w:rsidR="000F75AA">
        <w:rPr>
          <w:rFonts w:hint="eastAsia"/>
          <w:lang w:eastAsia="zh-TW"/>
        </w:rPr>
        <w:t>t</w:t>
      </w:r>
      <w:r w:rsidRPr="00675647">
        <w:t xml:space="preserve">he </w:t>
      </w:r>
      <w:r w:rsidR="000F75AA" w:rsidRPr="000F75AA">
        <w:t xml:space="preserve">Health Management Center, Far Eastern Memorial Hospital </w:t>
      </w:r>
      <w:r w:rsidR="000F75AA">
        <w:rPr>
          <w:rFonts w:hint="eastAsia"/>
          <w:lang w:eastAsia="zh-TW"/>
        </w:rPr>
        <w:t xml:space="preserve">and </w:t>
      </w:r>
      <w:r w:rsidR="000F75AA" w:rsidRPr="000F75AA">
        <w:rPr>
          <w:lang w:eastAsia="zh-TW"/>
        </w:rPr>
        <w:t xml:space="preserve">Healthcare Administration, </w:t>
      </w:r>
      <w:r w:rsidR="000F75AA">
        <w:rPr>
          <w:lang w:eastAsia="zh-TW"/>
        </w:rPr>
        <w:t>OIT</w:t>
      </w:r>
      <w:r w:rsidR="000F75AA">
        <w:rPr>
          <w:rFonts w:hint="eastAsia"/>
          <w:lang w:eastAsia="zh-TW"/>
        </w:rPr>
        <w:t xml:space="preserve"> </w:t>
      </w:r>
      <w:r w:rsidRPr="00675647">
        <w:t>where he has continued his research. Presently he has been working at the at the</w:t>
      </w:r>
      <w:r w:rsidR="000F75AA">
        <w:rPr>
          <w:rFonts w:hint="eastAsia"/>
          <w:lang w:eastAsia="zh-TW"/>
        </w:rPr>
        <w:t xml:space="preserve"> New Taipei</w:t>
      </w:r>
      <w:r w:rsidRPr="00675647">
        <w:t xml:space="preserve"> City</w:t>
      </w:r>
      <w:r w:rsidR="000F75AA">
        <w:rPr>
          <w:rFonts w:hint="eastAsia"/>
          <w:lang w:eastAsia="zh-TW"/>
        </w:rPr>
        <w:t>,</w:t>
      </w:r>
      <w:r w:rsidR="000F75AA" w:rsidRPr="00675647">
        <w:t xml:space="preserve"> </w:t>
      </w:r>
      <w:r w:rsidR="000F75AA">
        <w:rPr>
          <w:rFonts w:hint="eastAsia"/>
          <w:lang w:eastAsia="zh-TW"/>
        </w:rPr>
        <w:t>Taiwan</w:t>
      </w:r>
      <w:r w:rsidRPr="00675647">
        <w:t>.</w:t>
      </w:r>
    </w:p>
    <w:p w:rsidR="00482D47" w:rsidRPr="00E478C5" w:rsidRDefault="00482D47" w:rsidP="00AC3BCD">
      <w:pPr>
        <w:jc w:val="both"/>
        <w:rPr>
          <w:sz w:val="16"/>
        </w:rPr>
      </w:pPr>
    </w:p>
    <w:p w:rsidR="00482D47" w:rsidRPr="00054B45" w:rsidRDefault="00482D47" w:rsidP="00482D47">
      <w:r w:rsidRPr="00136022">
        <w:rPr>
          <w:b/>
        </w:rPr>
        <w:t>Keywords:</w:t>
      </w:r>
      <w:r>
        <w:t xml:space="preserve"> </w:t>
      </w:r>
      <w:r w:rsidR="00584CE1">
        <w:rPr>
          <w:rFonts w:hint="eastAsia"/>
          <w:lang w:eastAsia="zh-TW"/>
        </w:rPr>
        <w:t>metabolic sydrome (MetS)</w:t>
      </w:r>
      <w:r>
        <w:t xml:space="preserve">, </w:t>
      </w:r>
      <w:r w:rsidR="00584CE1">
        <w:rPr>
          <w:rFonts w:hint="eastAsia"/>
          <w:lang w:eastAsia="zh-TW"/>
        </w:rPr>
        <w:t>c</w:t>
      </w:r>
      <w:r w:rsidR="00584CE1" w:rsidRPr="00584CE1">
        <w:t>ardiovascular</w:t>
      </w:r>
      <w:r w:rsidR="00584CE1" w:rsidRPr="00584CE1">
        <w:rPr>
          <w:rFonts w:hint="eastAsia"/>
        </w:rPr>
        <w:t xml:space="preserve"> </w:t>
      </w:r>
      <w:r w:rsidR="00584CE1">
        <w:rPr>
          <w:rFonts w:hint="eastAsia"/>
          <w:lang w:eastAsia="zh-TW"/>
        </w:rPr>
        <w:t>risk facot</w:t>
      </w:r>
      <w:r>
        <w:t>s,</w:t>
      </w:r>
      <w:r w:rsidR="00584CE1" w:rsidRPr="00584CE1">
        <w:t xml:space="preserve"> </w:t>
      </w:r>
      <w:r w:rsidR="00584CE1">
        <w:rPr>
          <w:rFonts w:hint="eastAsia"/>
          <w:lang w:eastAsia="zh-TW"/>
        </w:rPr>
        <w:t>s</w:t>
      </w:r>
      <w:r w:rsidR="00584CE1">
        <w:t>edentary behaviour</w:t>
      </w:r>
      <w:r>
        <w:t>,</w:t>
      </w:r>
      <w:r w:rsidR="00AC64EF">
        <w:rPr>
          <w:rFonts w:hint="eastAsia"/>
          <w:lang w:eastAsia="zh-TW"/>
        </w:rPr>
        <w:t xml:space="preserve"> taxi driver</w:t>
      </w:r>
      <w:r>
        <w:t>.</w:t>
      </w:r>
    </w:p>
    <w:p w:rsidR="00482D47" w:rsidRPr="00584CE1" w:rsidRDefault="00482D47" w:rsidP="00482D47">
      <w:pPr>
        <w:pStyle w:val="Paragraph"/>
        <w:tabs>
          <w:tab w:val="left" w:pos="2520"/>
        </w:tabs>
        <w:ind w:firstLine="0"/>
        <w:jc w:val="both"/>
        <w:rPr>
          <w:b/>
          <w:bCs/>
          <w:sz w:val="24"/>
          <w:lang w:val="it-IT"/>
        </w:rPr>
      </w:pPr>
    </w:p>
    <w:p w:rsidR="00482D47" w:rsidRPr="00E478C5" w:rsidRDefault="00482D47" w:rsidP="00482D47">
      <w:pPr>
        <w:pStyle w:val="Paragraph"/>
        <w:tabs>
          <w:tab w:val="left" w:pos="2520"/>
        </w:tabs>
        <w:ind w:firstLine="0"/>
        <w:jc w:val="both"/>
        <w:rPr>
          <w:bCs/>
          <w:sz w:val="22"/>
          <w:szCs w:val="22"/>
        </w:rPr>
      </w:pPr>
      <w:r w:rsidRPr="00E478C5">
        <w:rPr>
          <w:b/>
          <w:bCs/>
          <w:sz w:val="22"/>
          <w:szCs w:val="22"/>
        </w:rPr>
        <w:t xml:space="preserve">Desired </w:t>
      </w:r>
      <w:proofErr w:type="gramStart"/>
      <w:r w:rsidRPr="00E478C5">
        <w:rPr>
          <w:b/>
          <w:bCs/>
          <w:sz w:val="22"/>
          <w:szCs w:val="22"/>
        </w:rPr>
        <w:t>presentation</w:t>
      </w:r>
      <w:r w:rsidR="00294731" w:rsidRPr="00E478C5">
        <w:rPr>
          <w:b/>
          <w:bCs/>
          <w:sz w:val="22"/>
          <w:szCs w:val="22"/>
        </w:rPr>
        <w:t xml:space="preserve">  </w:t>
      </w:r>
      <w:r w:rsidRPr="00E478C5">
        <w:rPr>
          <w:b/>
          <w:bCs/>
          <w:sz w:val="22"/>
          <w:szCs w:val="22"/>
        </w:rPr>
        <w:t>:</w:t>
      </w:r>
      <w:proofErr w:type="gramEnd"/>
      <w:r w:rsidRPr="00E478C5">
        <w:rPr>
          <w:b/>
          <w:bCs/>
          <w:sz w:val="22"/>
          <w:szCs w:val="22"/>
        </w:rPr>
        <w:tab/>
      </w:r>
      <w:r w:rsidRPr="00584CE1">
        <w:rPr>
          <w:b/>
          <w:bCs/>
          <w:sz w:val="22"/>
          <w:szCs w:val="22"/>
        </w:rPr>
        <w:t>Poster</w:t>
      </w:r>
    </w:p>
    <w:p w:rsidR="00482D47" w:rsidRPr="00E478C5" w:rsidRDefault="00482D47" w:rsidP="00482D47">
      <w:pPr>
        <w:pStyle w:val="Paragraph"/>
        <w:tabs>
          <w:tab w:val="left" w:pos="2520"/>
        </w:tabs>
        <w:ind w:firstLine="0"/>
        <w:jc w:val="both"/>
        <w:rPr>
          <w:bCs/>
          <w:sz w:val="6"/>
          <w:szCs w:val="22"/>
        </w:rPr>
      </w:pPr>
    </w:p>
    <w:p w:rsidR="00482D47" w:rsidRPr="00E478C5" w:rsidRDefault="00482D47" w:rsidP="00482D47">
      <w:pPr>
        <w:pStyle w:val="Paragraph"/>
        <w:tabs>
          <w:tab w:val="left" w:pos="2520"/>
        </w:tabs>
        <w:ind w:firstLine="0"/>
        <w:jc w:val="both"/>
        <w:rPr>
          <w:sz w:val="22"/>
          <w:szCs w:val="22"/>
        </w:rPr>
      </w:pPr>
      <w:r w:rsidRPr="00E478C5">
        <w:rPr>
          <w:b/>
          <w:bCs/>
          <w:sz w:val="22"/>
          <w:szCs w:val="22"/>
        </w:rPr>
        <w:t>Topic</w:t>
      </w:r>
      <w:r w:rsidR="00294731" w:rsidRPr="00E478C5">
        <w:rPr>
          <w:b/>
          <w:bCs/>
          <w:sz w:val="22"/>
          <w:szCs w:val="22"/>
        </w:rPr>
        <w:t xml:space="preserve">                         </w:t>
      </w:r>
      <w:r w:rsidRPr="00E478C5">
        <w:rPr>
          <w:b/>
          <w:bCs/>
          <w:sz w:val="22"/>
          <w:szCs w:val="22"/>
        </w:rPr>
        <w:t>:</w:t>
      </w:r>
      <w:r w:rsidRPr="00E478C5">
        <w:rPr>
          <w:b/>
          <w:bCs/>
          <w:sz w:val="22"/>
          <w:szCs w:val="22"/>
        </w:rPr>
        <w:tab/>
      </w:r>
      <w:r w:rsidR="00DD543F">
        <w:rPr>
          <w:rFonts w:hint="eastAsia"/>
          <w:b/>
          <w:bCs/>
          <w:sz w:val="22"/>
          <w:szCs w:val="22"/>
          <w:lang w:eastAsia="zh-TW"/>
        </w:rPr>
        <w:t xml:space="preserve">Track 16: </w:t>
      </w:r>
      <w:r w:rsidR="00DD543F" w:rsidRPr="00DD543F">
        <w:rPr>
          <w:b/>
          <w:color w:val="FF0000"/>
          <w:sz w:val="22"/>
          <w:szCs w:val="22"/>
        </w:rPr>
        <w:t>Public Health challenges of Diabetes</w:t>
      </w:r>
    </w:p>
    <w:p w:rsidR="007F49A8" w:rsidRPr="00E478C5" w:rsidRDefault="007F49A8" w:rsidP="00482D47">
      <w:pPr>
        <w:pStyle w:val="Paragraph"/>
        <w:tabs>
          <w:tab w:val="left" w:pos="2520"/>
        </w:tabs>
        <w:ind w:firstLine="0"/>
        <w:jc w:val="both"/>
        <w:rPr>
          <w:sz w:val="22"/>
          <w:szCs w:val="22"/>
        </w:rPr>
      </w:pPr>
    </w:p>
    <w:p w:rsidR="00482D47" w:rsidRPr="00584CE1" w:rsidRDefault="00482D47" w:rsidP="00584CE1">
      <w:pPr>
        <w:pStyle w:val="Paragraph"/>
        <w:tabs>
          <w:tab w:val="left" w:pos="2520"/>
          <w:tab w:val="left" w:pos="3402"/>
        </w:tabs>
        <w:ind w:firstLine="0"/>
        <w:jc w:val="both"/>
        <w:rPr>
          <w:b/>
          <w:sz w:val="22"/>
          <w:szCs w:val="22"/>
          <w:lang w:eastAsia="zh-TW"/>
        </w:rPr>
      </w:pPr>
      <w:r w:rsidRPr="00E478C5">
        <w:rPr>
          <w:b/>
          <w:bCs/>
          <w:sz w:val="22"/>
          <w:szCs w:val="22"/>
        </w:rPr>
        <w:t>Corresponding Author</w:t>
      </w:r>
      <w:r w:rsidR="00294731" w:rsidRPr="00E478C5">
        <w:rPr>
          <w:b/>
          <w:bCs/>
          <w:sz w:val="22"/>
          <w:szCs w:val="22"/>
        </w:rPr>
        <w:t xml:space="preserve"> Details</w:t>
      </w:r>
      <w:r w:rsidRPr="00E478C5">
        <w:rPr>
          <w:b/>
          <w:bCs/>
          <w:sz w:val="22"/>
          <w:szCs w:val="22"/>
        </w:rPr>
        <w:t>:</w:t>
      </w:r>
      <w:r w:rsidRPr="00E478C5">
        <w:rPr>
          <w:sz w:val="22"/>
          <w:szCs w:val="22"/>
        </w:rPr>
        <w:tab/>
      </w:r>
      <w:r w:rsidR="006B1A1A" w:rsidRPr="00584CE1">
        <w:rPr>
          <w:rFonts w:hint="eastAsia"/>
          <w:b/>
          <w:sz w:val="22"/>
          <w:szCs w:val="22"/>
          <w:lang w:eastAsia="zh-TW"/>
        </w:rPr>
        <w:t>Ming-Shu Chen*</w:t>
      </w:r>
    </w:p>
    <w:p w:rsidR="00702C5F" w:rsidRPr="00702C5F" w:rsidRDefault="006B1A1A" w:rsidP="006B1A1A">
      <w:pPr>
        <w:pStyle w:val="Paragraph"/>
        <w:tabs>
          <w:tab w:val="left" w:pos="2520"/>
        </w:tabs>
        <w:ind w:firstLine="0"/>
        <w:rPr>
          <w:sz w:val="22"/>
          <w:szCs w:val="22"/>
          <w:lang w:eastAsia="zh-TW"/>
        </w:rPr>
      </w:pPr>
      <w:proofErr w:type="gramStart"/>
      <w:r w:rsidRPr="00E478C5">
        <w:rPr>
          <w:sz w:val="22"/>
          <w:szCs w:val="22"/>
        </w:rPr>
        <w:t>e-mail</w:t>
      </w:r>
      <w:proofErr w:type="gramEnd"/>
      <w:r w:rsidRPr="00E478C5">
        <w:rPr>
          <w:sz w:val="22"/>
          <w:szCs w:val="22"/>
        </w:rPr>
        <w:t xml:space="preserve"> Address</w:t>
      </w:r>
      <w:r w:rsidR="00482D47" w:rsidRPr="00E478C5">
        <w:rPr>
          <w:sz w:val="22"/>
          <w:szCs w:val="22"/>
        </w:rPr>
        <w:tab/>
      </w:r>
      <w:r w:rsidR="00294731" w:rsidRPr="00E478C5">
        <w:rPr>
          <w:sz w:val="22"/>
          <w:szCs w:val="22"/>
        </w:rPr>
        <w:t xml:space="preserve">                </w:t>
      </w:r>
      <w:hyperlink r:id="rId10" w:history="1">
        <w:r w:rsidR="00702C5F" w:rsidRPr="00A95647">
          <w:rPr>
            <w:rStyle w:val="a3"/>
            <w:sz w:val="22"/>
            <w:szCs w:val="22"/>
          </w:rPr>
          <w:t>tree1013@gmial.com</w:t>
        </w:r>
      </w:hyperlink>
    </w:p>
    <w:p w:rsidR="00482D47" w:rsidRPr="00E478C5" w:rsidRDefault="006B1A1A" w:rsidP="00482D47">
      <w:pPr>
        <w:pStyle w:val="Paragraph"/>
        <w:tabs>
          <w:tab w:val="left" w:pos="2520"/>
        </w:tabs>
        <w:ind w:firstLine="0"/>
        <w:jc w:val="both"/>
        <w:rPr>
          <w:sz w:val="22"/>
          <w:szCs w:val="22"/>
          <w:lang w:val="en-GB"/>
        </w:rPr>
      </w:pPr>
      <w:r w:rsidRPr="00E478C5">
        <w:rPr>
          <w:sz w:val="22"/>
          <w:szCs w:val="22"/>
        </w:rPr>
        <w:t>Organization/University</w:t>
      </w:r>
      <w:r w:rsidR="00482D47" w:rsidRPr="00E478C5">
        <w:rPr>
          <w:sz w:val="22"/>
          <w:szCs w:val="22"/>
        </w:rPr>
        <w:tab/>
      </w:r>
      <w:r w:rsidR="00294731" w:rsidRPr="00E478C5">
        <w:rPr>
          <w:sz w:val="22"/>
          <w:szCs w:val="22"/>
        </w:rPr>
        <w:t xml:space="preserve">                </w:t>
      </w:r>
      <w:r w:rsidRPr="006B1A1A">
        <w:rPr>
          <w:sz w:val="22"/>
          <w:szCs w:val="22"/>
        </w:rPr>
        <w:t>Healthcare Administration</w:t>
      </w:r>
      <w:r>
        <w:rPr>
          <w:rFonts w:hint="eastAsia"/>
          <w:sz w:val="22"/>
          <w:szCs w:val="22"/>
          <w:lang w:eastAsia="zh-TW"/>
        </w:rPr>
        <w:t>/</w:t>
      </w:r>
      <w:r w:rsidRPr="006B1A1A">
        <w:rPr>
          <w:sz w:val="22"/>
          <w:szCs w:val="22"/>
        </w:rPr>
        <w:t>Oriental Institute of Technology (OIT)</w:t>
      </w:r>
    </w:p>
    <w:p w:rsidR="00482D47" w:rsidRDefault="006B1A1A" w:rsidP="00482D47">
      <w:pPr>
        <w:pStyle w:val="Paragraph"/>
        <w:tabs>
          <w:tab w:val="left" w:pos="2520"/>
        </w:tabs>
        <w:ind w:firstLine="0"/>
        <w:jc w:val="both"/>
        <w:rPr>
          <w:rFonts w:hint="eastAsia"/>
          <w:sz w:val="22"/>
          <w:szCs w:val="22"/>
          <w:lang w:eastAsia="zh-TW"/>
        </w:rPr>
      </w:pPr>
      <w:r w:rsidRPr="00E478C5">
        <w:rPr>
          <w:sz w:val="22"/>
          <w:szCs w:val="22"/>
        </w:rPr>
        <w:t>City, State, Country</w:t>
      </w:r>
      <w:r w:rsidR="00482D47" w:rsidRPr="00E478C5">
        <w:rPr>
          <w:sz w:val="22"/>
          <w:szCs w:val="22"/>
        </w:rPr>
        <w:tab/>
      </w:r>
      <w:r w:rsidR="00294731" w:rsidRPr="00E478C5">
        <w:rPr>
          <w:sz w:val="22"/>
          <w:szCs w:val="22"/>
        </w:rPr>
        <w:t xml:space="preserve">                </w:t>
      </w:r>
      <w:r w:rsidR="00702C5F" w:rsidRPr="00702C5F">
        <w:rPr>
          <w:sz w:val="22"/>
          <w:szCs w:val="22"/>
        </w:rPr>
        <w:t>New Taipei, 22061, Taiwan, ROC</w:t>
      </w:r>
    </w:p>
    <w:p w:rsidR="007C09BE" w:rsidRPr="007C09BE" w:rsidRDefault="007C09BE" w:rsidP="00482D47">
      <w:pPr>
        <w:pStyle w:val="Paragraph"/>
        <w:tabs>
          <w:tab w:val="left" w:pos="2520"/>
        </w:tabs>
        <w:ind w:firstLine="0"/>
        <w:jc w:val="both"/>
        <w:rPr>
          <w:rFonts w:hint="eastAsia"/>
          <w:sz w:val="22"/>
          <w:szCs w:val="22"/>
          <w:lang w:eastAsia="zh-TW"/>
        </w:rPr>
      </w:pPr>
      <w:r w:rsidRPr="007C09BE">
        <w:rPr>
          <w:sz w:val="22"/>
          <w:szCs w:val="22"/>
        </w:rPr>
        <w:t>Full Postal Address</w:t>
      </w:r>
      <w:r w:rsidRPr="00E478C5">
        <w:rPr>
          <w:sz w:val="22"/>
          <w:szCs w:val="22"/>
        </w:rPr>
        <w:tab/>
      </w:r>
      <w:bookmarkStart w:id="0" w:name="_GoBack"/>
      <w:r w:rsidRPr="00E478C5">
        <w:rPr>
          <w:sz w:val="22"/>
          <w:szCs w:val="22"/>
        </w:rPr>
        <w:t xml:space="preserve">                </w:t>
      </w:r>
      <w:bookmarkEnd w:id="0"/>
      <w:r w:rsidRPr="007C09BE">
        <w:rPr>
          <w:sz w:val="22"/>
          <w:szCs w:val="22"/>
        </w:rPr>
        <w:t xml:space="preserve">No.58, Sec. 2, </w:t>
      </w:r>
      <w:proofErr w:type="spellStart"/>
      <w:r w:rsidRPr="007C09BE">
        <w:rPr>
          <w:sz w:val="22"/>
          <w:szCs w:val="22"/>
        </w:rPr>
        <w:t>Sihchuan</w:t>
      </w:r>
      <w:proofErr w:type="spellEnd"/>
      <w:r w:rsidRPr="007C09BE">
        <w:rPr>
          <w:sz w:val="22"/>
          <w:szCs w:val="22"/>
        </w:rPr>
        <w:t xml:space="preserve"> Rd., </w:t>
      </w:r>
      <w:proofErr w:type="gramStart"/>
      <w:r w:rsidRPr="007C09BE">
        <w:rPr>
          <w:sz w:val="22"/>
          <w:szCs w:val="22"/>
        </w:rPr>
        <w:t>Pan</w:t>
      </w:r>
      <w:proofErr w:type="gramEnd"/>
      <w:r w:rsidRPr="007C09BE">
        <w:rPr>
          <w:sz w:val="22"/>
          <w:szCs w:val="22"/>
        </w:rPr>
        <w:t>-</w:t>
      </w:r>
      <w:proofErr w:type="spellStart"/>
      <w:r w:rsidRPr="007C09BE">
        <w:rPr>
          <w:sz w:val="22"/>
          <w:szCs w:val="22"/>
        </w:rPr>
        <w:t>Chiao</w:t>
      </w:r>
      <w:proofErr w:type="spellEnd"/>
      <w:r w:rsidRPr="007C09BE">
        <w:rPr>
          <w:sz w:val="22"/>
          <w:szCs w:val="22"/>
        </w:rPr>
        <w:t xml:space="preserve"> Dist.</w:t>
      </w:r>
    </w:p>
    <w:p w:rsidR="00482D47" w:rsidRPr="00E478C5" w:rsidRDefault="00702C5F" w:rsidP="00482D47">
      <w:pPr>
        <w:pStyle w:val="Paragraph"/>
        <w:tabs>
          <w:tab w:val="left" w:pos="2520"/>
        </w:tabs>
        <w:ind w:firstLine="0"/>
        <w:jc w:val="both"/>
        <w:rPr>
          <w:sz w:val="22"/>
          <w:szCs w:val="22"/>
          <w:lang w:eastAsia="zh-TW"/>
        </w:rPr>
      </w:pPr>
      <w:r w:rsidRPr="00E478C5">
        <w:rPr>
          <w:sz w:val="22"/>
          <w:szCs w:val="22"/>
        </w:rPr>
        <w:t>Telephone Number</w:t>
      </w:r>
      <w:r w:rsidR="00482D47" w:rsidRPr="00E478C5">
        <w:rPr>
          <w:sz w:val="22"/>
          <w:szCs w:val="22"/>
        </w:rPr>
        <w:tab/>
      </w:r>
      <w:r w:rsidR="00294731" w:rsidRPr="00E478C5">
        <w:rPr>
          <w:sz w:val="22"/>
          <w:szCs w:val="22"/>
        </w:rPr>
        <w:t xml:space="preserve">                </w:t>
      </w:r>
      <w:r>
        <w:rPr>
          <w:rFonts w:hint="eastAsia"/>
          <w:sz w:val="22"/>
          <w:szCs w:val="22"/>
          <w:lang w:eastAsia="zh-TW"/>
        </w:rPr>
        <w:t>+</w:t>
      </w:r>
      <w:r w:rsidRPr="00702C5F">
        <w:rPr>
          <w:sz w:val="22"/>
          <w:szCs w:val="22"/>
        </w:rPr>
        <w:t>886-2-</w:t>
      </w:r>
      <w:r>
        <w:rPr>
          <w:rFonts w:hint="eastAsia"/>
          <w:sz w:val="22"/>
          <w:szCs w:val="22"/>
          <w:lang w:eastAsia="zh-TW"/>
        </w:rPr>
        <w:t>7738</w:t>
      </w:r>
      <w:r w:rsidRPr="00702C5F">
        <w:rPr>
          <w:sz w:val="22"/>
          <w:szCs w:val="22"/>
        </w:rPr>
        <w:t>-</w:t>
      </w:r>
      <w:r>
        <w:rPr>
          <w:rFonts w:hint="eastAsia"/>
          <w:sz w:val="22"/>
          <w:szCs w:val="22"/>
          <w:lang w:eastAsia="zh-TW"/>
        </w:rPr>
        <w:t>8</w:t>
      </w:r>
      <w:r w:rsidRPr="00702C5F">
        <w:rPr>
          <w:sz w:val="22"/>
          <w:szCs w:val="22"/>
        </w:rPr>
        <w:t xml:space="preserve">000 ext. </w:t>
      </w:r>
      <w:r>
        <w:rPr>
          <w:rFonts w:hint="eastAsia"/>
          <w:sz w:val="22"/>
          <w:szCs w:val="22"/>
          <w:lang w:eastAsia="zh-TW"/>
        </w:rPr>
        <w:t>6223</w:t>
      </w:r>
    </w:p>
    <w:p w:rsidR="00702C5F" w:rsidRPr="00E478C5" w:rsidRDefault="00702C5F" w:rsidP="00702C5F">
      <w:pPr>
        <w:pStyle w:val="Paragraph"/>
        <w:tabs>
          <w:tab w:val="left" w:pos="2520"/>
        </w:tabs>
        <w:ind w:firstLine="0"/>
        <w:jc w:val="both"/>
        <w:rPr>
          <w:sz w:val="22"/>
          <w:szCs w:val="22"/>
          <w:lang w:eastAsia="zh-TW"/>
        </w:rPr>
      </w:pPr>
      <w:r w:rsidRPr="00E478C5">
        <w:rPr>
          <w:sz w:val="22"/>
          <w:szCs w:val="22"/>
        </w:rPr>
        <w:t>Fax Number</w:t>
      </w:r>
      <w:r w:rsidRPr="00E478C5">
        <w:rPr>
          <w:sz w:val="22"/>
          <w:szCs w:val="22"/>
        </w:rPr>
        <w:tab/>
        <w:t xml:space="preserve">                </w:t>
      </w:r>
      <w:r>
        <w:rPr>
          <w:rFonts w:hint="eastAsia"/>
          <w:sz w:val="22"/>
          <w:szCs w:val="22"/>
          <w:lang w:eastAsia="zh-TW"/>
        </w:rPr>
        <w:t>+</w:t>
      </w:r>
      <w:r w:rsidRPr="00702C5F">
        <w:rPr>
          <w:sz w:val="22"/>
          <w:szCs w:val="22"/>
        </w:rPr>
        <w:t>886-2-</w:t>
      </w:r>
      <w:r>
        <w:rPr>
          <w:rFonts w:hint="eastAsia"/>
          <w:sz w:val="22"/>
          <w:szCs w:val="22"/>
          <w:lang w:eastAsia="zh-TW"/>
        </w:rPr>
        <w:t>7738</w:t>
      </w:r>
      <w:r w:rsidRPr="00702C5F">
        <w:rPr>
          <w:sz w:val="22"/>
          <w:szCs w:val="22"/>
        </w:rPr>
        <w:t>-</w:t>
      </w:r>
      <w:r>
        <w:rPr>
          <w:rFonts w:hint="eastAsia"/>
          <w:sz w:val="22"/>
          <w:szCs w:val="22"/>
          <w:lang w:eastAsia="zh-TW"/>
        </w:rPr>
        <w:t>0898</w:t>
      </w:r>
    </w:p>
    <w:p w:rsidR="00AC3BCD" w:rsidRPr="00702C5F" w:rsidRDefault="00AC3BCD" w:rsidP="00AC3BCD">
      <w:pPr>
        <w:jc w:val="both"/>
        <w:rPr>
          <w:rFonts w:eastAsia="MS PGothic"/>
          <w:b/>
          <w:color w:val="000000"/>
          <w:szCs w:val="32"/>
          <w:lang w:val="en-US"/>
        </w:rPr>
      </w:pPr>
    </w:p>
    <w:sectPr w:rsidR="00AC3BCD" w:rsidRPr="00702C5F" w:rsidSect="00294731">
      <w:headerReference w:type="default" r:id="rId11"/>
      <w:pgSz w:w="11906" w:h="16838"/>
      <w:pgMar w:top="851" w:right="1134" w:bottom="1134" w:left="1134" w:header="2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7D3" w:rsidRDefault="003277D3" w:rsidP="00671A59">
      <w:r>
        <w:separator/>
      </w:r>
    </w:p>
  </w:endnote>
  <w:endnote w:type="continuationSeparator" w:id="0">
    <w:p w:rsidR="003277D3" w:rsidRDefault="003277D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7D3" w:rsidRDefault="003277D3" w:rsidP="00671A59">
      <w:r>
        <w:separator/>
      </w:r>
    </w:p>
  </w:footnote>
  <w:footnote w:type="continuationSeparator" w:id="0">
    <w:p w:rsidR="003277D3" w:rsidRDefault="003277D3"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8C7" w:rsidRDefault="001858C7" w:rsidP="00294731">
    <w:pPr>
      <w:pStyle w:val="af"/>
      <w:spacing w:line="276" w:lineRule="auto"/>
      <w:jc w:val="center"/>
      <w:rPr>
        <w:lang w:val="en-US"/>
      </w:rPr>
    </w:pPr>
    <w:r w:rsidRPr="001858C7">
      <w:rPr>
        <w:lang w:val="en-US"/>
      </w:rPr>
      <w:t xml:space="preserve">International Conference on </w:t>
    </w:r>
    <w:r w:rsidR="002D62C4">
      <w:rPr>
        <w:lang w:val="en-US"/>
      </w:rPr>
      <w:t xml:space="preserve">Diabetes, </w:t>
    </w:r>
    <w:r w:rsidRPr="001858C7">
      <w:rPr>
        <w:lang w:val="en-US"/>
      </w:rPr>
      <w:t>Endocrinology</w:t>
    </w:r>
    <w:r w:rsidR="002D62C4">
      <w:rPr>
        <w:lang w:val="en-US"/>
      </w:rPr>
      <w:t xml:space="preserve"> and Metabolism</w:t>
    </w:r>
    <w:r w:rsidRPr="001858C7">
      <w:rPr>
        <w:lang w:val="en-US"/>
      </w:rPr>
      <w:t xml:space="preserve"> </w:t>
    </w:r>
  </w:p>
  <w:p w:rsidR="00294731" w:rsidRPr="00ED7EEB" w:rsidRDefault="002D62C4" w:rsidP="001858C7">
    <w:pPr>
      <w:pStyle w:val="af"/>
      <w:spacing w:line="276" w:lineRule="auto"/>
      <w:jc w:val="center"/>
      <w:rPr>
        <w:lang w:val="en-US"/>
      </w:rPr>
    </w:pPr>
    <w:r>
      <w:rPr>
        <w:lang w:val="en-US"/>
      </w:rPr>
      <w:t>July 16-18</w:t>
    </w:r>
    <w:r w:rsidR="001858C7">
      <w:rPr>
        <w:lang w:val="en-US"/>
      </w:rPr>
      <w:t>, 2018</w:t>
    </w:r>
    <w:r w:rsidR="006324B3">
      <w:rPr>
        <w:lang w:val="en-US"/>
      </w:rPr>
      <w:t xml:space="preserve"> </w:t>
    </w:r>
    <w:r>
      <w:rPr>
        <w:lang w:val="en-US"/>
      </w:rPr>
      <w:t>Prague, Czech Republic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00D9"/>
    <w:rsid w:val="000A4C72"/>
    <w:rsid w:val="000D226D"/>
    <w:rsid w:val="000E7A02"/>
    <w:rsid w:val="000F75AA"/>
    <w:rsid w:val="00101A04"/>
    <w:rsid w:val="00106952"/>
    <w:rsid w:val="00120A14"/>
    <w:rsid w:val="001216E5"/>
    <w:rsid w:val="0013563F"/>
    <w:rsid w:val="00145878"/>
    <w:rsid w:val="001858C7"/>
    <w:rsid w:val="001A411C"/>
    <w:rsid w:val="001B1336"/>
    <w:rsid w:val="001B1AB9"/>
    <w:rsid w:val="001B6DE6"/>
    <w:rsid w:val="001C51E2"/>
    <w:rsid w:val="001D0DB7"/>
    <w:rsid w:val="001E43FD"/>
    <w:rsid w:val="001F414A"/>
    <w:rsid w:val="00201E67"/>
    <w:rsid w:val="00205354"/>
    <w:rsid w:val="0021185D"/>
    <w:rsid w:val="002659F1"/>
    <w:rsid w:val="00270EC9"/>
    <w:rsid w:val="00292DC0"/>
    <w:rsid w:val="00294731"/>
    <w:rsid w:val="002B18D5"/>
    <w:rsid w:val="002C0D06"/>
    <w:rsid w:val="002C0F2B"/>
    <w:rsid w:val="002D62C4"/>
    <w:rsid w:val="002E7BA1"/>
    <w:rsid w:val="003277D3"/>
    <w:rsid w:val="0035167E"/>
    <w:rsid w:val="003753DD"/>
    <w:rsid w:val="003A4429"/>
    <w:rsid w:val="003F1BA1"/>
    <w:rsid w:val="004775E3"/>
    <w:rsid w:val="00482D47"/>
    <w:rsid w:val="0049217F"/>
    <w:rsid w:val="004A262E"/>
    <w:rsid w:val="004A2CA1"/>
    <w:rsid w:val="004B3B30"/>
    <w:rsid w:val="004E735A"/>
    <w:rsid w:val="00505DA1"/>
    <w:rsid w:val="00512A7E"/>
    <w:rsid w:val="005408D9"/>
    <w:rsid w:val="005433C9"/>
    <w:rsid w:val="00555DAD"/>
    <w:rsid w:val="00584CE1"/>
    <w:rsid w:val="005B168A"/>
    <w:rsid w:val="005C2EA1"/>
    <w:rsid w:val="005C3848"/>
    <w:rsid w:val="005D43ED"/>
    <w:rsid w:val="005D4867"/>
    <w:rsid w:val="00605142"/>
    <w:rsid w:val="00612C13"/>
    <w:rsid w:val="006228DD"/>
    <w:rsid w:val="006324B3"/>
    <w:rsid w:val="00641332"/>
    <w:rsid w:val="006511AA"/>
    <w:rsid w:val="00671A59"/>
    <w:rsid w:val="00675647"/>
    <w:rsid w:val="00691F82"/>
    <w:rsid w:val="006B1A1A"/>
    <w:rsid w:val="006B463C"/>
    <w:rsid w:val="006C51B8"/>
    <w:rsid w:val="006D3239"/>
    <w:rsid w:val="006F0C5C"/>
    <w:rsid w:val="00702C5F"/>
    <w:rsid w:val="0071139C"/>
    <w:rsid w:val="00723BBB"/>
    <w:rsid w:val="007258AA"/>
    <w:rsid w:val="00743CCA"/>
    <w:rsid w:val="00746319"/>
    <w:rsid w:val="00774D85"/>
    <w:rsid w:val="007875D1"/>
    <w:rsid w:val="00790C29"/>
    <w:rsid w:val="007A1D7D"/>
    <w:rsid w:val="007C09BE"/>
    <w:rsid w:val="007C121A"/>
    <w:rsid w:val="007F0333"/>
    <w:rsid w:val="007F49A8"/>
    <w:rsid w:val="00800D58"/>
    <w:rsid w:val="00815660"/>
    <w:rsid w:val="00834D93"/>
    <w:rsid w:val="008453CB"/>
    <w:rsid w:val="00861CA2"/>
    <w:rsid w:val="00862283"/>
    <w:rsid w:val="00872C88"/>
    <w:rsid w:val="008A3E9A"/>
    <w:rsid w:val="008A690F"/>
    <w:rsid w:val="008E5BD8"/>
    <w:rsid w:val="00901E5B"/>
    <w:rsid w:val="00944111"/>
    <w:rsid w:val="0095034D"/>
    <w:rsid w:val="00970E67"/>
    <w:rsid w:val="009821B4"/>
    <w:rsid w:val="009A6AD9"/>
    <w:rsid w:val="009B0CCF"/>
    <w:rsid w:val="009B2AEA"/>
    <w:rsid w:val="009B7F4F"/>
    <w:rsid w:val="009C2BF6"/>
    <w:rsid w:val="009D3EA4"/>
    <w:rsid w:val="009E6632"/>
    <w:rsid w:val="009E6C61"/>
    <w:rsid w:val="00A02F0F"/>
    <w:rsid w:val="00A23A4D"/>
    <w:rsid w:val="00A31D17"/>
    <w:rsid w:val="00A41107"/>
    <w:rsid w:val="00A50066"/>
    <w:rsid w:val="00A603E8"/>
    <w:rsid w:val="00A654B7"/>
    <w:rsid w:val="00A668A1"/>
    <w:rsid w:val="00A76E81"/>
    <w:rsid w:val="00A83688"/>
    <w:rsid w:val="00A83863"/>
    <w:rsid w:val="00AA7329"/>
    <w:rsid w:val="00AC3BCD"/>
    <w:rsid w:val="00AC64EF"/>
    <w:rsid w:val="00AD6315"/>
    <w:rsid w:val="00AF4356"/>
    <w:rsid w:val="00B2169C"/>
    <w:rsid w:val="00B26097"/>
    <w:rsid w:val="00B27625"/>
    <w:rsid w:val="00B506E4"/>
    <w:rsid w:val="00B66CC0"/>
    <w:rsid w:val="00B675D9"/>
    <w:rsid w:val="00BF1A0E"/>
    <w:rsid w:val="00BF5676"/>
    <w:rsid w:val="00C10173"/>
    <w:rsid w:val="00C474B1"/>
    <w:rsid w:val="00CC6F62"/>
    <w:rsid w:val="00CE08A2"/>
    <w:rsid w:val="00CE2CBD"/>
    <w:rsid w:val="00D251DA"/>
    <w:rsid w:val="00D27992"/>
    <w:rsid w:val="00D367E3"/>
    <w:rsid w:val="00DA2249"/>
    <w:rsid w:val="00DA435D"/>
    <w:rsid w:val="00DA581F"/>
    <w:rsid w:val="00DC29A1"/>
    <w:rsid w:val="00DC7405"/>
    <w:rsid w:val="00DD3006"/>
    <w:rsid w:val="00DD543F"/>
    <w:rsid w:val="00DE2102"/>
    <w:rsid w:val="00E055C6"/>
    <w:rsid w:val="00E119D1"/>
    <w:rsid w:val="00E33F28"/>
    <w:rsid w:val="00E478C5"/>
    <w:rsid w:val="00E713DA"/>
    <w:rsid w:val="00E85CF8"/>
    <w:rsid w:val="00EA1A84"/>
    <w:rsid w:val="00EB353E"/>
    <w:rsid w:val="00ED51D7"/>
    <w:rsid w:val="00ED67BA"/>
    <w:rsid w:val="00ED7EEB"/>
    <w:rsid w:val="00EE1DF0"/>
    <w:rsid w:val="00F01887"/>
    <w:rsid w:val="00F10B0E"/>
    <w:rsid w:val="00F215A7"/>
    <w:rsid w:val="00F30972"/>
    <w:rsid w:val="00F36B5D"/>
    <w:rsid w:val="00F42DCF"/>
    <w:rsid w:val="00F709F5"/>
    <w:rsid w:val="00F90AE2"/>
    <w:rsid w:val="00FA5CBE"/>
    <w:rsid w:val="00FB641C"/>
    <w:rsid w:val="00FC1073"/>
    <w:rsid w:val="00FF16A7"/>
    <w:rsid w:val="00FF1F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paragraph" w:customStyle="1" w:styleId="Paragraph">
    <w:name w:val="Paragraph"/>
    <w:basedOn w:val="a"/>
    <w:rsid w:val="00482D47"/>
    <w:pPr>
      <w:ind w:firstLine="360"/>
    </w:pPr>
    <w:rPr>
      <w:sz w:val="20"/>
      <w:szCs w:val="20"/>
      <w:lang w:val="en-US" w:eastAsia="en-US"/>
    </w:rPr>
  </w:style>
  <w:style w:type="paragraph" w:styleId="2">
    <w:name w:val="Body Text 2"/>
    <w:basedOn w:val="a"/>
    <w:link w:val="20"/>
    <w:uiPriority w:val="99"/>
    <w:semiHidden/>
    <w:unhideWhenUsed/>
    <w:rsid w:val="00482D47"/>
    <w:pPr>
      <w:spacing w:after="120" w:line="480" w:lineRule="auto"/>
    </w:pPr>
  </w:style>
  <w:style w:type="character" w:customStyle="1" w:styleId="20">
    <w:name w:val="本文 2 字元"/>
    <w:link w:val="2"/>
    <w:uiPriority w:val="99"/>
    <w:semiHidden/>
    <w:rsid w:val="00482D47"/>
    <w:rPr>
      <w:sz w:val="24"/>
      <w:szCs w:val="24"/>
      <w:lang w:val="it-IT" w:eastAsia="it-IT"/>
    </w:rPr>
  </w:style>
  <w:style w:type="paragraph" w:styleId="21">
    <w:name w:val="Body Text Indent 2"/>
    <w:basedOn w:val="a"/>
    <w:link w:val="22"/>
    <w:uiPriority w:val="99"/>
    <w:semiHidden/>
    <w:unhideWhenUsed/>
    <w:rsid w:val="00482D47"/>
    <w:pPr>
      <w:spacing w:after="120" w:line="480" w:lineRule="auto"/>
      <w:ind w:left="360"/>
    </w:pPr>
  </w:style>
  <w:style w:type="character" w:customStyle="1" w:styleId="22">
    <w:name w:val="本文縮排 2 字元"/>
    <w:link w:val="21"/>
    <w:uiPriority w:val="99"/>
    <w:semiHidden/>
    <w:rsid w:val="00482D47"/>
    <w:rPr>
      <w:sz w:val="24"/>
      <w:szCs w:val="24"/>
      <w:lang w:val="it-IT" w:eastAsia="it-IT"/>
    </w:rPr>
  </w:style>
  <w:style w:type="character" w:customStyle="1" w:styleId="apple-converted-space">
    <w:name w:val="apple-converted-space"/>
    <w:rsid w:val="006D3239"/>
  </w:style>
  <w:style w:type="character" w:styleId="af3">
    <w:name w:val="Strong"/>
    <w:uiPriority w:val="22"/>
    <w:qFormat/>
    <w:rsid w:val="006D3239"/>
    <w:rPr>
      <w:b/>
      <w:bCs/>
    </w:rPr>
  </w:style>
  <w:style w:type="character" w:customStyle="1" w:styleId="UnresolvedMention">
    <w:name w:val="Unresolved Mention"/>
    <w:uiPriority w:val="99"/>
    <w:semiHidden/>
    <w:unhideWhenUsed/>
    <w:rsid w:val="002D62C4"/>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paragraph" w:customStyle="1" w:styleId="Paragraph">
    <w:name w:val="Paragraph"/>
    <w:basedOn w:val="a"/>
    <w:rsid w:val="00482D47"/>
    <w:pPr>
      <w:ind w:firstLine="360"/>
    </w:pPr>
    <w:rPr>
      <w:sz w:val="20"/>
      <w:szCs w:val="20"/>
      <w:lang w:val="en-US" w:eastAsia="en-US"/>
    </w:rPr>
  </w:style>
  <w:style w:type="paragraph" w:styleId="2">
    <w:name w:val="Body Text 2"/>
    <w:basedOn w:val="a"/>
    <w:link w:val="20"/>
    <w:uiPriority w:val="99"/>
    <w:semiHidden/>
    <w:unhideWhenUsed/>
    <w:rsid w:val="00482D47"/>
    <w:pPr>
      <w:spacing w:after="120" w:line="480" w:lineRule="auto"/>
    </w:pPr>
  </w:style>
  <w:style w:type="character" w:customStyle="1" w:styleId="20">
    <w:name w:val="本文 2 字元"/>
    <w:link w:val="2"/>
    <w:uiPriority w:val="99"/>
    <w:semiHidden/>
    <w:rsid w:val="00482D47"/>
    <w:rPr>
      <w:sz w:val="24"/>
      <w:szCs w:val="24"/>
      <w:lang w:val="it-IT" w:eastAsia="it-IT"/>
    </w:rPr>
  </w:style>
  <w:style w:type="paragraph" w:styleId="21">
    <w:name w:val="Body Text Indent 2"/>
    <w:basedOn w:val="a"/>
    <w:link w:val="22"/>
    <w:uiPriority w:val="99"/>
    <w:semiHidden/>
    <w:unhideWhenUsed/>
    <w:rsid w:val="00482D47"/>
    <w:pPr>
      <w:spacing w:after="120" w:line="480" w:lineRule="auto"/>
      <w:ind w:left="360"/>
    </w:pPr>
  </w:style>
  <w:style w:type="character" w:customStyle="1" w:styleId="22">
    <w:name w:val="本文縮排 2 字元"/>
    <w:link w:val="21"/>
    <w:uiPriority w:val="99"/>
    <w:semiHidden/>
    <w:rsid w:val="00482D47"/>
    <w:rPr>
      <w:sz w:val="24"/>
      <w:szCs w:val="24"/>
      <w:lang w:val="it-IT" w:eastAsia="it-IT"/>
    </w:rPr>
  </w:style>
  <w:style w:type="character" w:customStyle="1" w:styleId="apple-converted-space">
    <w:name w:val="apple-converted-space"/>
    <w:rsid w:val="006D3239"/>
  </w:style>
  <w:style w:type="character" w:styleId="af3">
    <w:name w:val="Strong"/>
    <w:uiPriority w:val="22"/>
    <w:qFormat/>
    <w:rsid w:val="006D3239"/>
    <w:rPr>
      <w:b/>
      <w:bCs/>
    </w:rPr>
  </w:style>
  <w:style w:type="character" w:customStyle="1" w:styleId="UnresolvedMention">
    <w:name w:val="Unresolved Mention"/>
    <w:uiPriority w:val="99"/>
    <w:semiHidden/>
    <w:unhideWhenUsed/>
    <w:rsid w:val="002D62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tree1013@gmial.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58C2E-049E-4BBC-A375-436A8D821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2961</Characters>
  <Application>Microsoft Office Word</Application>
  <DocSecurity>0</DocSecurity>
  <Lines>50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3501</CharactersWithSpaces>
  <SharedDoc>false</SharedDoc>
  <HLinks>
    <vt:vector size="6" baseType="variant">
      <vt:variant>
        <vt:i4>5308515</vt:i4>
      </vt:variant>
      <vt:variant>
        <vt:i4>0</vt:i4>
      </vt:variant>
      <vt:variant>
        <vt:i4>0</vt:i4>
      </vt:variant>
      <vt:variant>
        <vt:i4>5</vt:i4>
      </vt:variant>
      <vt:variant>
        <vt:lpwstr>mailto:diabetes@eurosciconmeetings.com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2018-01-17T14:56:00Z</dcterms:created>
  <dcterms:modified xsi:type="dcterms:W3CDTF">2018-01-17T15:12:00Z</dcterms:modified>
</cp:coreProperties>
</file>