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4E3" w:rsidRPr="00D04CF0" w:rsidRDefault="00D04CF0" w:rsidP="00D04CF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5631B8" w:rsidRPr="00716757">
        <w:rPr>
          <w:rFonts w:ascii="Times New Roman" w:hAnsi="Times New Roman" w:cs="Times New Roman"/>
          <w:b/>
          <w:bCs/>
          <w:sz w:val="24"/>
          <w:szCs w:val="24"/>
        </w:rPr>
        <w:t>se of 2-3 wave channels for symptom detection and treatment</w:t>
      </w:r>
      <w:r w:rsidR="00716757">
        <w:rPr>
          <w:rFonts w:ascii="Times New Roman" w:hAnsi="Times New Roman" w:cs="Times New Roman"/>
          <w:sz w:val="24"/>
          <w:u w:val="single"/>
        </w:rPr>
        <w:t xml:space="preserve"> 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5631B8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5631B8">
        <w:rPr>
          <w:rFonts w:ascii="Times New Roman" w:hAnsi="Times New Roman" w:cs="Times New Roman"/>
          <w:i/>
          <w:iCs/>
          <w:sz w:val="24"/>
        </w:rPr>
        <w:t xml:space="preserve">DR. ISSA </w:t>
      </w:r>
      <w:r w:rsidR="00716757">
        <w:rPr>
          <w:rFonts w:ascii="Times New Roman" w:hAnsi="Times New Roman" w:cs="Times New Roman"/>
          <w:i/>
          <w:iCs/>
          <w:sz w:val="24"/>
        </w:rPr>
        <w:t>SALIM, Rashid</w:t>
      </w:r>
      <w:r w:rsidR="005631B8">
        <w:rPr>
          <w:rFonts w:ascii="Times New Roman" w:hAnsi="Times New Roman" w:cs="Times New Roman"/>
          <w:i/>
          <w:iCs/>
          <w:sz w:val="24"/>
        </w:rPr>
        <w:t xml:space="preserve"> </w:t>
      </w:r>
      <w:r w:rsidR="00161258">
        <w:rPr>
          <w:rFonts w:ascii="Times New Roman" w:hAnsi="Times New Roman" w:cs="Times New Roman"/>
          <w:i/>
          <w:iCs/>
          <w:sz w:val="24"/>
        </w:rPr>
        <w:t>Hospital, DUBAI</w:t>
      </w:r>
      <w:r w:rsidR="005631B8">
        <w:rPr>
          <w:rFonts w:ascii="Times New Roman" w:hAnsi="Times New Roman" w:cs="Times New Roman"/>
          <w:i/>
          <w:iCs/>
          <w:sz w:val="24"/>
        </w:rPr>
        <w:t>, UAE</w:t>
      </w:r>
    </w:p>
    <w:p w:rsidR="0028059F" w:rsidRPr="00D04CF0" w:rsidRDefault="005631B8" w:rsidP="00D04CF0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Default="005631B8" w:rsidP="005631B8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Abstract </w:t>
      </w:r>
    </w:p>
    <w:p w:rsidR="005631B8" w:rsidRPr="00DF04E3" w:rsidRDefault="005631B8" w:rsidP="005631B8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</w:p>
    <w:p w:rsidR="005631B8" w:rsidRPr="00D04CF0" w:rsidRDefault="005631B8" w:rsidP="005631B8">
      <w:pPr>
        <w:rPr>
          <w:rFonts w:asciiTheme="majorBidi" w:hAnsiTheme="majorBidi" w:cstheme="majorBidi"/>
          <w:color w:val="000000"/>
          <w:sz w:val="24"/>
          <w:szCs w:val="24"/>
        </w:rPr>
      </w:pPr>
      <w:r w:rsidRPr="00D04CF0">
        <w:rPr>
          <w:rFonts w:asciiTheme="majorBidi" w:hAnsiTheme="majorBidi" w:cstheme="majorBidi"/>
          <w:color w:val="000000"/>
          <w:sz w:val="24"/>
          <w:szCs w:val="24"/>
        </w:rPr>
        <w:t xml:space="preserve">A method to diagnose and then provide therapy and/or treating humans to relieve or reduce the symptoms of various disease and/or conditions, and in certain embodiments reduce the factors causing the symptoms and/or diseases. The present method also relates to systems for determining heretofore-unknown internal characteristics of patients and external environmental factors. </w:t>
      </w:r>
    </w:p>
    <w:p w:rsidR="002350BC" w:rsidRDefault="002350BC" w:rsidP="00D04CF0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BD0AE7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Diagnosis, Symptoms, Treatment, Wave Channels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Pr="00DB596C" w:rsidRDefault="00DF04E3" w:rsidP="00DF04E3">
      <w:pPr>
        <w:pStyle w:val="HTMLPreformatted"/>
        <w:jc w:val="both"/>
        <w:rPr>
          <w:rFonts w:asciiTheme="majorBidi" w:hAnsiTheme="majorBidi" w:cstheme="majorBidi"/>
          <w:bCs/>
          <w:iCs/>
          <w:sz w:val="24"/>
          <w:szCs w:val="24"/>
        </w:rPr>
      </w:pPr>
    </w:p>
    <w:p w:rsidR="00CE47B4" w:rsidRDefault="005631B8" w:rsidP="00CE47B4">
      <w:pPr>
        <w:pStyle w:val="HTMLPreformatted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DB596C">
        <w:rPr>
          <w:rFonts w:asciiTheme="majorBidi" w:hAnsiTheme="majorBidi" w:cstheme="majorBidi"/>
          <w:bCs/>
          <w:iCs/>
          <w:sz w:val="24"/>
          <w:szCs w:val="24"/>
        </w:rPr>
        <w:t>Issa</w:t>
      </w:r>
      <w:proofErr w:type="spellEnd"/>
      <w:r w:rsidRPr="00DB596C">
        <w:rPr>
          <w:rFonts w:asciiTheme="majorBidi" w:hAnsiTheme="majorBidi" w:cstheme="majorBidi"/>
          <w:bCs/>
          <w:iCs/>
          <w:sz w:val="24"/>
          <w:szCs w:val="24"/>
        </w:rPr>
        <w:t xml:space="preserve"> SALIM</w:t>
      </w:r>
      <w:r w:rsidR="00DF04E3" w:rsidRPr="00DB596C">
        <w:rPr>
          <w:rFonts w:asciiTheme="majorBidi" w:hAnsiTheme="majorBidi" w:cstheme="majorBidi"/>
          <w:bCs/>
          <w:iCs/>
          <w:sz w:val="24"/>
          <w:szCs w:val="24"/>
        </w:rPr>
        <w:t xml:space="preserve"> has completed his </w:t>
      </w:r>
      <w:r w:rsidRPr="00DB596C">
        <w:rPr>
          <w:rFonts w:asciiTheme="majorBidi" w:hAnsiTheme="majorBidi" w:cstheme="majorBidi"/>
          <w:bCs/>
          <w:iCs/>
          <w:sz w:val="24"/>
          <w:szCs w:val="24"/>
        </w:rPr>
        <w:t>Mast</w:t>
      </w:r>
      <w:r w:rsidR="00CE47B4">
        <w:rPr>
          <w:rFonts w:asciiTheme="majorBidi" w:hAnsiTheme="majorBidi" w:cstheme="majorBidi"/>
          <w:bCs/>
          <w:iCs/>
          <w:sz w:val="24"/>
          <w:szCs w:val="24"/>
        </w:rPr>
        <w:t>er degree in medical cybernetic</w:t>
      </w:r>
      <w:r w:rsidR="00DF04E3" w:rsidRPr="00DB596C">
        <w:rPr>
          <w:rFonts w:asciiTheme="majorBidi" w:hAnsiTheme="majorBidi" w:cstheme="majorBidi"/>
          <w:bCs/>
          <w:iCs/>
          <w:sz w:val="24"/>
          <w:szCs w:val="24"/>
        </w:rPr>
        <w:t xml:space="preserve"> at the age of </w:t>
      </w:r>
      <w:r w:rsidR="00CE47B4">
        <w:rPr>
          <w:rFonts w:asciiTheme="majorBidi" w:hAnsiTheme="majorBidi" w:cstheme="majorBidi"/>
          <w:bCs/>
          <w:iCs/>
          <w:sz w:val="24"/>
          <w:szCs w:val="24"/>
        </w:rPr>
        <w:t>twenty six</w:t>
      </w:r>
      <w:r w:rsidR="00DF04E3" w:rsidRPr="00DB596C">
        <w:rPr>
          <w:rFonts w:asciiTheme="majorBidi" w:hAnsiTheme="majorBidi" w:cstheme="majorBidi"/>
          <w:bCs/>
          <w:iCs/>
          <w:sz w:val="24"/>
          <w:szCs w:val="24"/>
        </w:rPr>
        <w:t xml:space="preserve"> years from </w:t>
      </w:r>
      <w:proofErr w:type="spellStart"/>
      <w:r w:rsidRPr="00DB596C">
        <w:rPr>
          <w:rFonts w:asciiTheme="majorBidi" w:hAnsiTheme="majorBidi" w:cstheme="majorBidi"/>
          <w:bCs/>
          <w:iCs/>
          <w:sz w:val="24"/>
          <w:szCs w:val="24"/>
        </w:rPr>
        <w:t>Ilmenau</w:t>
      </w:r>
      <w:proofErr w:type="spellEnd"/>
      <w:r w:rsidRPr="00DB596C">
        <w:rPr>
          <w:rFonts w:asciiTheme="majorBidi" w:hAnsiTheme="majorBidi" w:cstheme="majorBidi"/>
          <w:bCs/>
          <w:iCs/>
          <w:sz w:val="24"/>
          <w:szCs w:val="24"/>
        </w:rPr>
        <w:t xml:space="preserve"> </w:t>
      </w:r>
      <w:r w:rsidR="00DF04E3" w:rsidRPr="00DB596C">
        <w:rPr>
          <w:rFonts w:asciiTheme="majorBidi" w:hAnsiTheme="majorBidi" w:cstheme="majorBidi"/>
          <w:bCs/>
          <w:iCs/>
          <w:sz w:val="24"/>
          <w:szCs w:val="24"/>
        </w:rPr>
        <w:t>University</w:t>
      </w:r>
      <w:r w:rsidRPr="00DB596C">
        <w:rPr>
          <w:rFonts w:asciiTheme="majorBidi" w:hAnsiTheme="majorBidi" w:cstheme="majorBidi"/>
          <w:bCs/>
          <w:iCs/>
          <w:sz w:val="24"/>
          <w:szCs w:val="24"/>
        </w:rPr>
        <w:t xml:space="preserve"> in Germany</w:t>
      </w:r>
      <w:r w:rsidR="00025588" w:rsidRPr="00DB596C">
        <w:rPr>
          <w:rFonts w:asciiTheme="majorBidi" w:hAnsiTheme="majorBidi" w:cstheme="majorBidi"/>
          <w:bCs/>
          <w:iCs/>
          <w:sz w:val="24"/>
          <w:szCs w:val="24"/>
        </w:rPr>
        <w:t xml:space="preserve">, </w:t>
      </w:r>
      <w:r w:rsidR="00DF04E3" w:rsidRPr="00DB596C">
        <w:rPr>
          <w:rFonts w:asciiTheme="majorBidi" w:hAnsiTheme="majorBidi" w:cstheme="majorBidi"/>
          <w:bCs/>
          <w:iCs/>
          <w:sz w:val="24"/>
          <w:szCs w:val="24"/>
        </w:rPr>
        <w:t>and</w:t>
      </w:r>
      <w:r w:rsidRPr="00DB596C">
        <w:rPr>
          <w:rFonts w:asciiTheme="majorBidi" w:hAnsiTheme="majorBidi" w:cstheme="majorBidi"/>
          <w:bCs/>
          <w:iCs/>
          <w:sz w:val="24"/>
          <w:szCs w:val="24"/>
        </w:rPr>
        <w:t xml:space="preserve"> </w:t>
      </w:r>
      <w:r w:rsidR="00CE47B4">
        <w:rPr>
          <w:rFonts w:asciiTheme="majorBidi" w:hAnsiTheme="majorBidi" w:cstheme="majorBidi"/>
          <w:bCs/>
          <w:iCs/>
          <w:sz w:val="24"/>
          <w:szCs w:val="24"/>
        </w:rPr>
        <w:t xml:space="preserve">his </w:t>
      </w:r>
      <w:r w:rsidR="00025588" w:rsidRPr="00DB596C">
        <w:rPr>
          <w:rFonts w:asciiTheme="majorBidi" w:hAnsiTheme="majorBidi" w:cstheme="majorBidi"/>
          <w:bCs/>
          <w:iCs/>
          <w:sz w:val="24"/>
          <w:szCs w:val="24"/>
        </w:rPr>
        <w:t>PhD in monitoring the brain signals from Graz university in Austria</w:t>
      </w:r>
      <w:r w:rsidR="00DF04E3" w:rsidRPr="00DB596C">
        <w:rPr>
          <w:rFonts w:asciiTheme="majorBidi" w:hAnsiTheme="majorBidi" w:cstheme="majorBidi"/>
          <w:bCs/>
          <w:iCs/>
          <w:sz w:val="24"/>
          <w:szCs w:val="24"/>
        </w:rPr>
        <w:t>.</w:t>
      </w:r>
      <w:r w:rsidR="00CE47B4">
        <w:rPr>
          <w:rFonts w:asciiTheme="majorBidi" w:hAnsiTheme="majorBidi" w:cstheme="majorBidi"/>
          <w:bCs/>
          <w:iCs/>
          <w:sz w:val="24"/>
          <w:szCs w:val="24"/>
        </w:rPr>
        <w:t xml:space="preserve"> He is </w:t>
      </w:r>
      <w:r w:rsidR="00CE47B4" w:rsidRPr="00CE47B4">
        <w:rPr>
          <w:rFonts w:asciiTheme="majorBidi" w:hAnsiTheme="majorBidi" w:cstheme="majorBidi"/>
          <w:bCs/>
          <w:iCs/>
          <w:sz w:val="24"/>
          <w:szCs w:val="24"/>
        </w:rPr>
        <w:t xml:space="preserve">a </w:t>
      </w:r>
      <w:r w:rsidR="00CE47B4" w:rsidRPr="00CE47B4">
        <w:rPr>
          <w:rFonts w:asciiTheme="majorBidi" w:hAnsiTheme="majorBidi" w:cstheme="majorBidi"/>
          <w:bCs/>
          <w:iCs/>
          <w:sz w:val="24"/>
          <w:szCs w:val="24"/>
        </w:rPr>
        <w:t xml:space="preserve">Member of </w:t>
      </w:r>
      <w:r w:rsidR="00CE47B4">
        <w:rPr>
          <w:rFonts w:asciiTheme="majorBidi" w:hAnsiTheme="majorBidi" w:cstheme="majorBidi"/>
          <w:bCs/>
          <w:iCs/>
          <w:sz w:val="24"/>
          <w:szCs w:val="24"/>
        </w:rPr>
        <w:t xml:space="preserve">the </w:t>
      </w:r>
      <w:proofErr w:type="spellStart"/>
      <w:r w:rsidR="00CE47B4" w:rsidRPr="00CE47B4">
        <w:rPr>
          <w:rFonts w:asciiTheme="majorBidi" w:hAnsiTheme="majorBidi" w:cstheme="majorBidi"/>
          <w:bCs/>
          <w:iCs/>
          <w:sz w:val="24"/>
          <w:szCs w:val="24"/>
        </w:rPr>
        <w:t>Bioresonance</w:t>
      </w:r>
      <w:proofErr w:type="spellEnd"/>
      <w:r w:rsidR="00CE47B4" w:rsidRPr="00CE47B4">
        <w:rPr>
          <w:rFonts w:asciiTheme="majorBidi" w:hAnsiTheme="majorBidi" w:cstheme="majorBidi"/>
          <w:bCs/>
          <w:iCs/>
          <w:sz w:val="24"/>
          <w:szCs w:val="24"/>
        </w:rPr>
        <w:t xml:space="preserve"> international associatio</w:t>
      </w:r>
      <w:r w:rsidR="00CE47B4" w:rsidRPr="00CE47B4">
        <w:rPr>
          <w:rFonts w:asciiTheme="majorBidi" w:hAnsiTheme="majorBidi" w:cstheme="majorBidi"/>
          <w:bCs/>
          <w:iCs/>
          <w:sz w:val="24"/>
          <w:szCs w:val="24"/>
        </w:rPr>
        <w:t>n</w:t>
      </w:r>
      <w:r w:rsidR="00CE47B4">
        <w:rPr>
          <w:rFonts w:asciiTheme="majorBidi" w:hAnsiTheme="majorBidi" w:cstheme="majorBidi"/>
          <w:bCs/>
          <w:iCs/>
          <w:sz w:val="24"/>
          <w:szCs w:val="24"/>
        </w:rPr>
        <w:t>.</w:t>
      </w:r>
      <w:r w:rsidR="00CE47B4">
        <w:rPr>
          <w:b/>
          <w:bCs/>
          <w:i/>
          <w:iCs/>
        </w:rPr>
        <w:t xml:space="preserve"> </w:t>
      </w:r>
      <w:r w:rsidR="00CE47B4">
        <w:rPr>
          <w:rFonts w:asciiTheme="majorBidi" w:hAnsiTheme="majorBidi" w:cstheme="majorBidi"/>
          <w:sz w:val="24"/>
          <w:szCs w:val="24"/>
        </w:rPr>
        <w:t>In addition, h</w:t>
      </w:r>
      <w:r w:rsidR="00CE47B4" w:rsidRPr="00CE47B4">
        <w:rPr>
          <w:rFonts w:asciiTheme="majorBidi" w:hAnsiTheme="majorBidi" w:cstheme="majorBidi"/>
          <w:sz w:val="24"/>
          <w:szCs w:val="24"/>
        </w:rPr>
        <w:t xml:space="preserve">e was </w:t>
      </w:r>
      <w:r w:rsidR="00CE47B4" w:rsidRPr="00CE47B4">
        <w:rPr>
          <w:rFonts w:asciiTheme="majorBidi" w:hAnsiTheme="majorBidi" w:cstheme="majorBidi"/>
          <w:sz w:val="24"/>
          <w:szCs w:val="24"/>
        </w:rPr>
        <w:t xml:space="preserve">Deputy of World </w:t>
      </w:r>
      <w:proofErr w:type="gramStart"/>
      <w:r w:rsidR="00CE47B4" w:rsidRPr="00CE47B4">
        <w:rPr>
          <w:rFonts w:asciiTheme="majorBidi" w:hAnsiTheme="majorBidi" w:cstheme="majorBidi"/>
          <w:sz w:val="24"/>
          <w:szCs w:val="24"/>
        </w:rPr>
        <w:t>university</w:t>
      </w:r>
      <w:proofErr w:type="gramEnd"/>
      <w:r w:rsidR="00CE47B4" w:rsidRPr="00CE47B4">
        <w:rPr>
          <w:rFonts w:asciiTheme="majorBidi" w:hAnsiTheme="majorBidi" w:cstheme="majorBidi"/>
          <w:sz w:val="24"/>
          <w:szCs w:val="24"/>
        </w:rPr>
        <w:t xml:space="preserve"> Service in UN- Austri</w:t>
      </w:r>
      <w:r w:rsidR="00CE47B4" w:rsidRPr="00CE47B4">
        <w:rPr>
          <w:rFonts w:asciiTheme="majorBidi" w:hAnsiTheme="majorBidi" w:cstheme="majorBidi"/>
          <w:sz w:val="24"/>
          <w:szCs w:val="24"/>
        </w:rPr>
        <w:t>a</w:t>
      </w:r>
      <w:r w:rsidR="00CE47B4">
        <w:rPr>
          <w:rFonts w:asciiTheme="majorBidi" w:hAnsiTheme="majorBidi" w:cstheme="majorBidi"/>
          <w:sz w:val="24"/>
          <w:szCs w:val="24"/>
        </w:rPr>
        <w:t xml:space="preserve"> and </w:t>
      </w:r>
      <w:r w:rsidR="00CE47B4" w:rsidRPr="00CE47B4">
        <w:rPr>
          <w:rFonts w:asciiTheme="majorBidi" w:hAnsiTheme="majorBidi" w:cstheme="majorBidi"/>
          <w:sz w:val="24"/>
          <w:szCs w:val="24"/>
        </w:rPr>
        <w:t xml:space="preserve">the </w:t>
      </w:r>
      <w:r w:rsidR="00CE47B4" w:rsidRPr="00CE47B4">
        <w:rPr>
          <w:rFonts w:asciiTheme="majorBidi" w:hAnsiTheme="majorBidi" w:cstheme="majorBidi"/>
          <w:sz w:val="24"/>
          <w:szCs w:val="24"/>
        </w:rPr>
        <w:t>Director of electrophysiology in Wurzburg German</w:t>
      </w:r>
      <w:r w:rsidR="00CE47B4">
        <w:rPr>
          <w:rFonts w:asciiTheme="majorBidi" w:hAnsiTheme="majorBidi" w:cstheme="majorBidi"/>
          <w:bCs/>
          <w:iCs/>
          <w:sz w:val="24"/>
          <w:szCs w:val="24"/>
        </w:rPr>
        <w:t>y.</w:t>
      </w:r>
      <w:r w:rsidR="00CE47B4" w:rsidRPr="00CE47B4">
        <w:rPr>
          <w:rFonts w:asciiTheme="majorBidi" w:hAnsiTheme="majorBidi" w:cstheme="majorBidi"/>
          <w:bCs/>
          <w:iCs/>
          <w:sz w:val="24"/>
          <w:szCs w:val="24"/>
        </w:rPr>
        <w:t xml:space="preserve"> </w:t>
      </w:r>
      <w:r w:rsidR="00DF04E3" w:rsidRPr="00DB596C">
        <w:rPr>
          <w:rFonts w:asciiTheme="majorBidi" w:hAnsiTheme="majorBidi" w:cstheme="majorBidi"/>
          <w:bCs/>
          <w:iCs/>
          <w:sz w:val="24"/>
          <w:szCs w:val="24"/>
        </w:rPr>
        <w:t>He</w:t>
      </w:r>
      <w:r w:rsidR="00025588" w:rsidRPr="00DB596C">
        <w:rPr>
          <w:rFonts w:asciiTheme="majorBidi" w:hAnsiTheme="majorBidi" w:cstheme="majorBidi"/>
          <w:bCs/>
          <w:iCs/>
          <w:sz w:val="24"/>
          <w:szCs w:val="24"/>
        </w:rPr>
        <w:t xml:space="preserve"> is the director of medical </w:t>
      </w:r>
      <w:proofErr w:type="spellStart"/>
      <w:r w:rsidR="00025588" w:rsidRPr="00DB596C">
        <w:rPr>
          <w:rFonts w:asciiTheme="majorBidi" w:hAnsiTheme="majorBidi" w:cstheme="majorBidi"/>
          <w:bCs/>
          <w:iCs/>
          <w:sz w:val="24"/>
          <w:szCs w:val="24"/>
        </w:rPr>
        <w:t>center</w:t>
      </w:r>
      <w:proofErr w:type="spellEnd"/>
      <w:r w:rsidR="00025588" w:rsidRPr="00DB596C">
        <w:rPr>
          <w:rFonts w:asciiTheme="majorBidi" w:hAnsiTheme="majorBidi" w:cstheme="majorBidi"/>
          <w:bCs/>
          <w:iCs/>
          <w:sz w:val="24"/>
          <w:szCs w:val="24"/>
        </w:rPr>
        <w:t xml:space="preserve"> of </w:t>
      </w:r>
      <w:proofErr w:type="spellStart"/>
      <w:r w:rsidR="00025588" w:rsidRPr="00DB596C">
        <w:rPr>
          <w:rFonts w:asciiTheme="majorBidi" w:hAnsiTheme="majorBidi" w:cstheme="majorBidi"/>
          <w:bCs/>
          <w:iCs/>
          <w:sz w:val="24"/>
          <w:szCs w:val="24"/>
        </w:rPr>
        <w:t>Bioresonance</w:t>
      </w:r>
      <w:proofErr w:type="spellEnd"/>
      <w:r w:rsidR="00025588" w:rsidRPr="00DB596C">
        <w:rPr>
          <w:rFonts w:asciiTheme="majorBidi" w:hAnsiTheme="majorBidi" w:cstheme="majorBidi"/>
          <w:bCs/>
          <w:iCs/>
          <w:sz w:val="24"/>
          <w:szCs w:val="24"/>
        </w:rPr>
        <w:t xml:space="preserve"> in RH in DUBAI</w:t>
      </w:r>
      <w:r w:rsidR="00DF04E3" w:rsidRPr="00DB596C">
        <w:rPr>
          <w:rFonts w:asciiTheme="majorBidi" w:hAnsiTheme="majorBidi" w:cstheme="majorBidi"/>
          <w:bCs/>
          <w:iCs/>
          <w:sz w:val="24"/>
          <w:szCs w:val="24"/>
        </w:rPr>
        <w:t>, a premier Bio-Soft service organization.</w:t>
      </w:r>
      <w:r w:rsidR="00B0506E" w:rsidRPr="00DB596C">
        <w:rPr>
          <w:rFonts w:asciiTheme="majorBidi" w:hAnsiTheme="majorBidi" w:cstheme="majorBidi"/>
          <w:bCs/>
          <w:iCs/>
          <w:sz w:val="24"/>
          <w:szCs w:val="24"/>
        </w:rPr>
        <w:t xml:space="preserve"> </w:t>
      </w:r>
      <w:r w:rsidR="00CE47B4">
        <w:rPr>
          <w:rFonts w:asciiTheme="majorBidi" w:hAnsiTheme="majorBidi" w:cstheme="majorBidi"/>
          <w:bCs/>
          <w:iCs/>
          <w:sz w:val="24"/>
          <w:szCs w:val="24"/>
        </w:rPr>
        <w:t xml:space="preserve">Furthermore, He was </w:t>
      </w:r>
      <w:r w:rsidR="00CE47B4">
        <w:rPr>
          <w:rFonts w:asciiTheme="majorBidi" w:hAnsiTheme="majorBidi" w:cstheme="majorBidi"/>
          <w:bCs/>
          <w:sz w:val="24"/>
          <w:szCs w:val="24"/>
        </w:rPr>
        <w:t>awarded by</w:t>
      </w:r>
      <w:r w:rsidR="00DB596C" w:rsidRPr="00DB596C">
        <w:rPr>
          <w:rFonts w:asciiTheme="majorBidi" w:hAnsiTheme="majorBidi" w:cstheme="majorBidi"/>
          <w:bCs/>
          <w:sz w:val="24"/>
          <w:szCs w:val="24"/>
        </w:rPr>
        <w:t xml:space="preserve"> Dubai</w:t>
      </w:r>
      <w:r w:rsidR="00CE47B4">
        <w:rPr>
          <w:rFonts w:asciiTheme="majorBidi" w:hAnsiTheme="majorBidi" w:cstheme="majorBidi"/>
          <w:bCs/>
          <w:sz w:val="24"/>
          <w:szCs w:val="24"/>
        </w:rPr>
        <w:t>’s</w:t>
      </w:r>
      <w:r w:rsidR="00DB596C" w:rsidRPr="00DB596C">
        <w:rPr>
          <w:rFonts w:asciiTheme="majorBidi" w:hAnsiTheme="majorBidi" w:cstheme="majorBidi"/>
          <w:bCs/>
          <w:sz w:val="24"/>
          <w:szCs w:val="24"/>
        </w:rPr>
        <w:t xml:space="preserve"> Government   (Excellence Program for the year 2010) In recognition of   outstanding, creative achievements and initiative</w:t>
      </w:r>
      <w:r w:rsidR="00CE47B4">
        <w:rPr>
          <w:rFonts w:asciiTheme="majorBidi" w:hAnsiTheme="majorBidi" w:cstheme="majorBidi"/>
          <w:bCs/>
          <w:sz w:val="24"/>
          <w:szCs w:val="24"/>
        </w:rPr>
        <w:t>s</w:t>
      </w:r>
      <w:r w:rsidR="00DB596C">
        <w:rPr>
          <w:rFonts w:asciiTheme="majorBidi" w:hAnsiTheme="majorBidi" w:cstheme="majorBidi"/>
          <w:bCs/>
          <w:sz w:val="24"/>
          <w:szCs w:val="24"/>
        </w:rPr>
        <w:t>.</w:t>
      </w:r>
      <w:r w:rsidR="00DF04E3" w:rsidRPr="00DB596C">
        <w:rPr>
          <w:rFonts w:asciiTheme="majorBidi" w:hAnsiTheme="majorBidi" w:cstheme="majorBidi"/>
          <w:bCs/>
          <w:iCs/>
          <w:sz w:val="24"/>
          <w:szCs w:val="24"/>
        </w:rPr>
        <w:t xml:space="preserve"> </w:t>
      </w:r>
      <w:r w:rsidR="00025588" w:rsidRPr="00DB596C">
        <w:rPr>
          <w:rFonts w:asciiTheme="majorBidi" w:hAnsiTheme="majorBidi" w:cstheme="majorBidi"/>
          <w:bCs/>
          <w:iCs/>
          <w:sz w:val="24"/>
          <w:szCs w:val="24"/>
        </w:rPr>
        <w:t xml:space="preserve"> </w:t>
      </w:r>
    </w:p>
    <w:p w:rsidR="00CE47B4" w:rsidRPr="00CE47B4" w:rsidRDefault="00CE47B4" w:rsidP="00CE47B4">
      <w:pPr>
        <w:pStyle w:val="HTMLPreformatted"/>
        <w:jc w:val="both"/>
        <w:rPr>
          <w:rFonts w:asciiTheme="majorBidi" w:hAnsiTheme="majorBidi" w:cstheme="majorBidi"/>
          <w:sz w:val="24"/>
          <w:szCs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CE47B4" w:rsidRDefault="00CE47B4" w:rsidP="00BD0AE7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D0AE7" w:rsidRDefault="00BD0AE7" w:rsidP="00BD0AE7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D0AE7" w:rsidRDefault="00BD0AE7" w:rsidP="00BD0AE7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noProof/>
          <w:sz w:val="24"/>
          <w:lang w:val="en-US"/>
        </w:rPr>
        <w:drawing>
          <wp:anchor distT="0" distB="0" distL="114300" distR="114300" simplePos="0" relativeHeight="251658240" behindDoc="0" locked="0" layoutInCell="1" allowOverlap="1" wp14:anchorId="22C90DE9" wp14:editId="1627564D">
            <wp:simplePos x="0" y="0"/>
            <wp:positionH relativeFrom="margin">
              <wp:posOffset>95250</wp:posOffset>
            </wp:positionH>
            <wp:positionV relativeFrom="margin">
              <wp:posOffset>5501005</wp:posOffset>
            </wp:positionV>
            <wp:extent cx="2113915" cy="1924050"/>
            <wp:effectExtent l="0" t="0" r="635" b="0"/>
            <wp:wrapSquare wrapText="bothSides"/>
            <wp:docPr id="1" name="Picture 1" descr="C:\Users\GIGABYTE\Downloads\431985e3-44b2-4117-87ad-8e79396eb1a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IGABYTE\Downloads\431985e3-44b2-4117-87ad-8e79396eb1a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89" t="9009" r="20609"/>
                    <a:stretch/>
                  </pic:blipFill>
                  <pic:spPr bwMode="auto">
                    <a:xfrm>
                      <a:off x="0" y="0"/>
                      <a:ext cx="211391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E47B4" w:rsidRDefault="00CE47B4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CE47B4" w:rsidRDefault="00CE47B4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CE47B4" w:rsidRDefault="00CE47B4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CE47B4" w:rsidRDefault="00CE47B4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CE47B4" w:rsidRDefault="00CE47B4" w:rsidP="00CE47B4">
      <w:pPr>
        <w:pStyle w:val="HTMLPreformatted"/>
        <w:rPr>
          <w:rFonts w:ascii="Times New Roman" w:hAnsi="Times New Roman" w:cs="Times New Roman"/>
          <w:iCs/>
          <w:sz w:val="24"/>
        </w:rPr>
      </w:pPr>
    </w:p>
    <w:p w:rsidR="00CE47B4" w:rsidRDefault="00CE47B4" w:rsidP="00CE47B4">
      <w:pPr>
        <w:pStyle w:val="HTMLPreformatted"/>
        <w:rPr>
          <w:rFonts w:ascii="Times New Roman" w:hAnsi="Times New Roman" w:cs="Times New Roman"/>
          <w:iCs/>
          <w:sz w:val="24"/>
        </w:rPr>
      </w:pPr>
    </w:p>
    <w:p w:rsidR="00CE47B4" w:rsidRDefault="00CE47B4" w:rsidP="00CE47B4">
      <w:pPr>
        <w:pStyle w:val="HTMLPreformatted"/>
        <w:rPr>
          <w:rFonts w:ascii="Times New Roman" w:hAnsi="Times New Roman" w:cs="Times New Roman"/>
          <w:iCs/>
          <w:sz w:val="24"/>
        </w:rPr>
      </w:pPr>
    </w:p>
    <w:p w:rsidR="00CE47B4" w:rsidRDefault="00CE47B4" w:rsidP="00CE47B4">
      <w:pPr>
        <w:pStyle w:val="HTMLPreformatted"/>
        <w:rPr>
          <w:rFonts w:ascii="Times New Roman" w:hAnsi="Times New Roman" w:cs="Times New Roman"/>
          <w:iCs/>
          <w:sz w:val="24"/>
        </w:rPr>
      </w:pPr>
      <w:bookmarkStart w:id="0" w:name="_GoBack"/>
      <w:bookmarkEnd w:id="0"/>
    </w:p>
    <w:p w:rsidR="00CE47B4" w:rsidRDefault="00CE47B4" w:rsidP="00CE47B4">
      <w:pPr>
        <w:pStyle w:val="HTMLPreformatted"/>
        <w:rPr>
          <w:rFonts w:ascii="Times New Roman" w:hAnsi="Times New Roman" w:cs="Times New Roman"/>
          <w:iCs/>
          <w:sz w:val="24"/>
        </w:rPr>
      </w:pPr>
    </w:p>
    <w:p w:rsidR="00CE47B4" w:rsidRDefault="00CE47B4" w:rsidP="00CE47B4">
      <w:pPr>
        <w:pStyle w:val="HTMLPreformatted"/>
        <w:rPr>
          <w:rFonts w:ascii="Times New Roman" w:hAnsi="Times New Roman" w:cs="Times New Roman"/>
          <w:iCs/>
          <w:sz w:val="24"/>
        </w:rPr>
      </w:pPr>
    </w:p>
    <w:p w:rsidR="00CE47B4" w:rsidRDefault="00CE47B4" w:rsidP="00CE47B4">
      <w:pPr>
        <w:pStyle w:val="HTMLPreformatted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CE47B4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DB596C">
        <w:rPr>
          <w:rFonts w:ascii="Times New Roman" w:hAnsi="Times New Roman" w:cs="Times New Roman"/>
          <w:iCs/>
          <w:sz w:val="24"/>
        </w:rPr>
        <w:t>bioresonancedxb@yahoo.com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19FC" w:rsidRDefault="00FC19FC" w:rsidP="00495C76">
      <w:pPr>
        <w:spacing w:after="0" w:line="240" w:lineRule="auto"/>
      </w:pPr>
      <w:r>
        <w:separator/>
      </w:r>
    </w:p>
  </w:endnote>
  <w:endnote w:type="continuationSeparator" w:id="0">
    <w:p w:rsidR="00FC19FC" w:rsidRDefault="00FC19FC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19FC" w:rsidRDefault="00FC19FC" w:rsidP="00495C76">
      <w:pPr>
        <w:spacing w:after="0" w:line="240" w:lineRule="auto"/>
      </w:pPr>
      <w:r>
        <w:separator/>
      </w:r>
    </w:p>
  </w:footnote>
  <w:footnote w:type="continuationSeparator" w:id="0">
    <w:p w:rsidR="00FC19FC" w:rsidRDefault="00FC19FC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25588"/>
    <w:rsid w:val="000415EF"/>
    <w:rsid w:val="00077C15"/>
    <w:rsid w:val="00083AB2"/>
    <w:rsid w:val="000A4C22"/>
    <w:rsid w:val="00161258"/>
    <w:rsid w:val="00195F43"/>
    <w:rsid w:val="002350BC"/>
    <w:rsid w:val="0028059F"/>
    <w:rsid w:val="002F4DF0"/>
    <w:rsid w:val="00333E31"/>
    <w:rsid w:val="0038483D"/>
    <w:rsid w:val="00435234"/>
    <w:rsid w:val="00495C76"/>
    <w:rsid w:val="005631B8"/>
    <w:rsid w:val="00627419"/>
    <w:rsid w:val="00716757"/>
    <w:rsid w:val="00A40544"/>
    <w:rsid w:val="00B0506E"/>
    <w:rsid w:val="00B3082B"/>
    <w:rsid w:val="00B6703B"/>
    <w:rsid w:val="00BA654F"/>
    <w:rsid w:val="00BD0AE7"/>
    <w:rsid w:val="00CE47B4"/>
    <w:rsid w:val="00CE511D"/>
    <w:rsid w:val="00D04CF0"/>
    <w:rsid w:val="00DB596C"/>
    <w:rsid w:val="00DF04E3"/>
    <w:rsid w:val="00F07024"/>
    <w:rsid w:val="00FC1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GIGABYTE</cp:lastModifiedBy>
  <cp:revision>2</cp:revision>
  <dcterms:created xsi:type="dcterms:W3CDTF">2018-08-25T19:38:00Z</dcterms:created>
  <dcterms:modified xsi:type="dcterms:W3CDTF">2018-08-25T19:38:00Z</dcterms:modified>
</cp:coreProperties>
</file>