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4E3" w:rsidRDefault="004923CE" w:rsidP="00495C76">
      <w:pPr>
        <w:jc w:val="center"/>
        <w:rPr>
          <w:rFonts w:ascii="Times New Roman" w:hAnsi="Times New Roman" w:cs="Times New Roman" w:hint="eastAsia"/>
          <w:b/>
          <w:sz w:val="24"/>
          <w:szCs w:val="24"/>
          <w:lang w:eastAsia="ja-JP"/>
        </w:rPr>
      </w:pPr>
      <w:r>
        <w:rPr>
          <w:rFonts w:ascii="Times New Roman" w:hAnsi="Times New Roman" w:cs="Times New Roman" w:hint="eastAsia"/>
          <w:sz w:val="24"/>
          <w:szCs w:val="24"/>
          <w:lang w:eastAsia="ja-JP"/>
        </w:rPr>
        <w:t>Beat Sensors</w:t>
      </w:r>
      <w:r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 for Long Life IoT Applications </w:t>
      </w:r>
    </w:p>
    <w:p w:rsidR="00DF04E3" w:rsidRPr="006F713A" w:rsidRDefault="007E1670" w:rsidP="00DF04E3">
      <w:pPr>
        <w:pStyle w:val="HTML"/>
        <w:jc w:val="center"/>
        <w:rPr>
          <w:rFonts w:ascii="Times New Roman" w:eastAsiaTheme="minorEastAsia" w:hAnsi="Times New Roman" w:cs="Times New Roman" w:hint="eastAsia"/>
          <w:sz w:val="24"/>
          <w:lang w:eastAsia="ja-JP"/>
        </w:rPr>
      </w:pPr>
      <w:r>
        <w:rPr>
          <w:rFonts w:ascii="Times New Roman" w:eastAsiaTheme="minorEastAsia" w:hAnsi="Times New Roman" w:cs="Times New Roman" w:hint="eastAsia"/>
          <w:sz w:val="24"/>
          <w:u w:val="single"/>
          <w:lang w:eastAsia="ja-JP"/>
        </w:rPr>
        <w:t>K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. </w:t>
      </w:r>
      <w:r>
        <w:rPr>
          <w:rFonts w:ascii="Times New Roman" w:eastAsiaTheme="minorEastAsia" w:hAnsi="Times New Roman" w:cs="Times New Roman" w:hint="eastAsia"/>
          <w:sz w:val="24"/>
          <w:u w:val="single"/>
          <w:lang w:eastAsia="ja-JP"/>
        </w:rPr>
        <w:t>Ishibashi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 w:rsidR="006F713A">
        <w:rPr>
          <w:rFonts w:ascii="Times New Roman" w:eastAsiaTheme="minorEastAsia" w:hAnsi="Times New Roman" w:cs="Times New Roman" w:hint="eastAsia"/>
          <w:sz w:val="24"/>
          <w:u w:val="single"/>
          <w:lang w:eastAsia="ja-JP"/>
        </w:rPr>
        <w:t xml:space="preserve">R. </w:t>
      </w:r>
      <w:proofErr w:type="spellStart"/>
      <w:r w:rsidR="006F713A">
        <w:rPr>
          <w:rFonts w:ascii="Times New Roman" w:eastAsiaTheme="minorEastAsia" w:hAnsi="Times New Roman" w:cs="Times New Roman" w:hint="eastAsia"/>
          <w:sz w:val="24"/>
          <w:u w:val="single"/>
          <w:lang w:eastAsia="ja-JP"/>
        </w:rPr>
        <w:t>Takitoge</w:t>
      </w:r>
      <w:proofErr w:type="spellEnd"/>
      <w:r w:rsidR="006F713A">
        <w:rPr>
          <w:rFonts w:ascii="Times New Roman" w:eastAsiaTheme="minorEastAsia" w:hAnsi="Times New Roman" w:cs="Times New Roman" w:hint="eastAsia"/>
          <w:sz w:val="24"/>
          <w:u w:val="single"/>
          <w:lang w:eastAsia="ja-JP"/>
        </w:rPr>
        <w:t xml:space="preserve">, D. </w:t>
      </w:r>
      <w:proofErr w:type="spellStart"/>
      <w:r w:rsidR="006F713A">
        <w:rPr>
          <w:rFonts w:ascii="Times New Roman" w:eastAsiaTheme="minorEastAsia" w:hAnsi="Times New Roman" w:cs="Times New Roman" w:hint="eastAsia"/>
          <w:sz w:val="24"/>
          <w:u w:val="single"/>
          <w:lang w:eastAsia="ja-JP"/>
        </w:rPr>
        <w:t>Manyvone</w:t>
      </w:r>
      <w:proofErr w:type="spellEnd"/>
    </w:p>
    <w:p w:rsid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227AFE" w:rsidRDefault="00435234" w:rsidP="00227AFE">
      <w:pPr>
        <w:pStyle w:val="HTML"/>
        <w:rPr>
          <w:rFonts w:ascii="Times New Roman" w:eastAsiaTheme="minorEastAsia" w:hAnsi="Times New Roman" w:cs="Times New Roman" w:hint="eastAsia"/>
          <w:i/>
          <w:iCs/>
          <w:sz w:val="24"/>
          <w:lang w:eastAsia="ja-JP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6F713A">
        <w:rPr>
          <w:rFonts w:ascii="Times New Roman" w:eastAsiaTheme="minorEastAsia" w:hAnsi="Times New Roman" w:cs="Times New Roman" w:hint="eastAsia"/>
          <w:i/>
          <w:iCs/>
          <w:sz w:val="24"/>
          <w:lang w:eastAsia="ja-JP"/>
        </w:rPr>
        <w:t xml:space="preserve">Graduate School </w:t>
      </w:r>
      <w:r w:rsidR="00E11D7B">
        <w:rPr>
          <w:rFonts w:ascii="Times New Roman" w:eastAsiaTheme="minorEastAsia" w:hAnsi="Times New Roman" w:cs="Times New Roman" w:hint="eastAsia"/>
          <w:i/>
          <w:iCs/>
          <w:sz w:val="24"/>
          <w:lang w:eastAsia="ja-JP"/>
        </w:rPr>
        <w:t xml:space="preserve">of Informatics </w:t>
      </w:r>
      <w:proofErr w:type="gramStart"/>
      <w:r w:rsidR="00E11D7B">
        <w:rPr>
          <w:rFonts w:ascii="Times New Roman" w:eastAsiaTheme="minorEastAsia" w:hAnsi="Times New Roman" w:cs="Times New Roman" w:hint="eastAsia"/>
          <w:i/>
          <w:iCs/>
          <w:sz w:val="24"/>
          <w:lang w:eastAsia="ja-JP"/>
        </w:rPr>
        <w:t xml:space="preserve">and </w:t>
      </w:r>
      <w:r w:rsidR="006F713A">
        <w:rPr>
          <w:rFonts w:ascii="Times New Roman" w:eastAsiaTheme="minorEastAsia" w:hAnsi="Times New Roman" w:cs="Times New Roman" w:hint="eastAsia"/>
          <w:i/>
          <w:iCs/>
          <w:sz w:val="24"/>
          <w:lang w:eastAsia="ja-JP"/>
        </w:rPr>
        <w:t xml:space="preserve"> Engineering</w:t>
      </w:r>
      <w:proofErr w:type="gramEnd"/>
      <w:r w:rsidR="00227AFE">
        <w:rPr>
          <w:rFonts w:ascii="Times New Roman" w:eastAsiaTheme="minorEastAsia" w:hAnsi="Times New Roman" w:cs="Times New Roman" w:hint="eastAsia"/>
          <w:i/>
          <w:iCs/>
          <w:sz w:val="24"/>
          <w:lang w:eastAsia="ja-JP"/>
        </w:rPr>
        <w:t xml:space="preserve"> </w:t>
      </w:r>
    </w:p>
    <w:p w:rsidR="0028059F" w:rsidRPr="006F713A" w:rsidRDefault="00227AFE" w:rsidP="00227AFE">
      <w:pPr>
        <w:pStyle w:val="HTML"/>
        <w:rPr>
          <w:rFonts w:ascii="Times New Roman" w:eastAsiaTheme="minorEastAsia" w:hAnsi="Times New Roman" w:cs="Times New Roman" w:hint="eastAsia"/>
          <w:i/>
          <w:iCs/>
          <w:sz w:val="24"/>
          <w:lang w:eastAsia="ja-JP"/>
        </w:rPr>
      </w:pPr>
      <w:r>
        <w:rPr>
          <w:rFonts w:ascii="Times New Roman" w:eastAsiaTheme="minorEastAsia" w:hAnsi="Times New Roman" w:cs="Times New Roman" w:hint="eastAsia"/>
          <w:i/>
          <w:iCs/>
          <w:sz w:val="24"/>
          <w:lang w:eastAsia="ja-JP"/>
        </w:rPr>
        <w:t>(</w:t>
      </w:r>
      <w:r w:rsidR="00DF04E3" w:rsidRPr="00435234">
        <w:rPr>
          <w:rFonts w:ascii="Times New Roman" w:hAnsi="Times New Roman" w:cs="Times New Roman" w:hint="eastAsia"/>
          <w:i/>
          <w:iCs/>
          <w:sz w:val="24"/>
        </w:rPr>
        <w:t xml:space="preserve">University of </w:t>
      </w:r>
      <w:r w:rsidR="006F713A">
        <w:rPr>
          <w:rFonts w:ascii="Times New Roman" w:eastAsiaTheme="minorEastAsia" w:hAnsi="Times New Roman" w:cs="Times New Roman" w:hint="eastAsia"/>
          <w:i/>
          <w:iCs/>
          <w:sz w:val="24"/>
          <w:lang w:eastAsia="ja-JP"/>
        </w:rPr>
        <w:t>Electro-Communications</w:t>
      </w:r>
      <w:r w:rsidR="006F713A">
        <w:rPr>
          <w:rFonts w:ascii="Times New Roman" w:hAnsi="Times New Roman" w:cs="Times New Roman"/>
          <w:i/>
          <w:iCs/>
          <w:sz w:val="24"/>
        </w:rPr>
        <w:t xml:space="preserve">, </w:t>
      </w:r>
      <w:r w:rsidR="006F713A">
        <w:rPr>
          <w:rFonts w:ascii="Times New Roman" w:eastAsiaTheme="minorEastAsia" w:hAnsi="Times New Roman" w:cs="Times New Roman" w:hint="eastAsia"/>
          <w:i/>
          <w:iCs/>
          <w:sz w:val="24"/>
          <w:lang w:eastAsia="ja-JP"/>
        </w:rPr>
        <w:t>Japan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E11D7B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Pr="00227AFE" w:rsidRDefault="002A1953" w:rsidP="00DF04E3">
      <w:pPr>
        <w:pStyle w:val="HTML"/>
        <w:jc w:val="both"/>
        <w:rPr>
          <w:rFonts w:ascii="Times New Roman" w:eastAsiaTheme="minorEastAsia" w:hAnsi="Times New Roman" w:cs="Times New Roman"/>
          <w:sz w:val="24"/>
          <w:szCs w:val="24"/>
          <w:lang w:eastAsia="ja-JP"/>
        </w:rPr>
      </w:pPr>
      <w:r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>Long life</w:t>
      </w:r>
      <w:r w:rsidR="00F7314E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wireless sensor</w:t>
      </w:r>
      <w:r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>s</w:t>
      </w:r>
      <w:r w:rsidR="00F7314E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</w:t>
      </w:r>
      <w:r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>are</w:t>
      </w:r>
      <w:r w:rsidR="00F7314E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</w:t>
      </w:r>
      <w:r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>necessary</w:t>
      </w:r>
      <w:r w:rsidR="00F7314E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to realize Trillion Sensors Universe in IoT era. We have proposed </w:t>
      </w:r>
      <w:r w:rsidR="004923CE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Beat </w:t>
      </w:r>
      <w:r w:rsidR="008F25A6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>S</w:t>
      </w:r>
      <w:r w:rsidR="004923CE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>ensors</w:t>
      </w:r>
      <w:r w:rsidR="00F7314E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>, wherein</w:t>
      </w:r>
      <w:r w:rsidR="004923CE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</w:t>
      </w:r>
      <w:r w:rsidR="00F7314E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>t</w:t>
      </w:r>
      <w:r w:rsidR="00F7314E" w:rsidRPr="00227AFE">
        <w:rPr>
          <w:rFonts w:ascii="Times New Roman" w:hAnsi="Times New Roman" w:cs="Times New Roman"/>
          <w:sz w:val="24"/>
          <w:szCs w:val="24"/>
        </w:rPr>
        <w:t>he inter</w:t>
      </w:r>
      <w:r w:rsidR="00411E7E" w:rsidRPr="00227AFE">
        <w:rPr>
          <w:rFonts w:ascii="Times New Roman" w:hAnsi="Times New Roman" w:cs="Times New Roman"/>
          <w:sz w:val="24"/>
          <w:szCs w:val="24"/>
        </w:rPr>
        <w:t>val times of ID code trans</w:t>
      </w:r>
      <w:r w:rsidR="00411E7E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>missions</w:t>
      </w:r>
      <w:r w:rsidR="00F7314E" w:rsidRPr="00227AFE">
        <w:rPr>
          <w:rFonts w:ascii="Times New Roman" w:hAnsi="Times New Roman" w:cs="Times New Roman"/>
          <w:sz w:val="24"/>
          <w:szCs w:val="24"/>
        </w:rPr>
        <w:t xml:space="preserve"> correspond to </w:t>
      </w:r>
      <w:r w:rsidR="00F7314E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physical quantity, thereby achieving such advantages as low power consumption, low cost, small size, and high accuracy of data. </w:t>
      </w:r>
      <w:r w:rsidR="00411E7E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We have demonstrated the operations of the Beat Sensors for measuring AC power consumption of electrical appliances </w:t>
      </w:r>
      <w:r w:rsidR="00411E7E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>[1</w:t>
      </w:r>
      <w:r w:rsidR="00411E7E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>], Temperature [2], and DC current [3</w:t>
      </w:r>
      <w:r w:rsidR="00411E7E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>]</w:t>
      </w:r>
      <w:r w:rsidR="00411E7E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, and also demonstrated long communication distance by data recovery algorithm [4]. </w:t>
      </w:r>
      <w:r w:rsidR="009650F5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In </w:t>
      </w:r>
      <w:r w:rsidR="008F25A6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Beat </w:t>
      </w:r>
      <w:r w:rsidR="008F25A6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>S</w:t>
      </w:r>
      <w:r w:rsidR="00F7314E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>ensors</w:t>
      </w:r>
      <w:r w:rsidR="009650F5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>, sensor nodes</w:t>
      </w:r>
      <w:r w:rsidR="00F7314E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</w:t>
      </w:r>
      <w:r w:rsidR="00577B47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uniformly </w:t>
      </w:r>
      <w:r w:rsidR="009650F5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>consume</w:t>
      </w:r>
      <w:r w:rsidR="00577B47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</w:t>
      </w:r>
      <w:r w:rsidR="009650F5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tiny </w:t>
      </w:r>
      <w:r w:rsidR="00577B47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>power</w:t>
      </w:r>
      <w:r w:rsidR="009650F5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with time</w:t>
      </w:r>
      <w:r w:rsidR="00577B47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, so that </w:t>
      </w:r>
      <w:r w:rsidR="00EC55D7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>batteries</w:t>
      </w:r>
      <w:r w:rsidR="00577B47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</w:t>
      </w:r>
      <w:r w:rsidR="009650F5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>for the sensor node</w:t>
      </w:r>
      <w:r w:rsidR="00EC55D7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>s</w:t>
      </w:r>
      <w:r w:rsidR="009650F5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</w:t>
      </w:r>
      <w:r w:rsidR="00577B47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last </w:t>
      </w:r>
      <w:r w:rsidR="009650F5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much </w:t>
      </w:r>
      <w:r w:rsidR="00577B47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longer than conventional IoT sensors </w:t>
      </w:r>
      <w:r w:rsidR="008F25A6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>using</w:t>
      </w:r>
      <w:r w:rsidR="00577B47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intermittent operations</w:t>
      </w:r>
      <w:r w:rsidR="008F25A6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 xml:space="preserve"> to reduce power consumption</w:t>
      </w:r>
      <w:r w:rsidR="00577B47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. </w:t>
      </w:r>
      <w:r w:rsidR="009650F5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>Therefore</w:t>
      </w:r>
      <w:r w:rsidR="00EC55D7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>,</w:t>
      </w:r>
      <w:r w:rsidR="009650F5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</w:t>
      </w:r>
      <w:r w:rsidR="008F25A6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Beat </w:t>
      </w:r>
      <w:r w:rsidR="008F25A6">
        <w:rPr>
          <w:rFonts w:ascii="Times New Roman" w:eastAsiaTheme="minorEastAsia" w:hAnsi="Times New Roman" w:cs="Times New Roman" w:hint="eastAsia"/>
          <w:sz w:val="24"/>
          <w:szCs w:val="24"/>
          <w:lang w:eastAsia="ja-JP"/>
        </w:rPr>
        <w:t>S</w:t>
      </w:r>
      <w:r w:rsidR="009650F5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ensors can be used in such </w:t>
      </w:r>
      <w:proofErr w:type="gramStart"/>
      <w:r w:rsidR="009650F5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>applications  as</w:t>
      </w:r>
      <w:proofErr w:type="gramEnd"/>
      <w:r w:rsidR="009650F5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Security, Aqua-culture, and </w:t>
      </w:r>
      <w:proofErr w:type="spellStart"/>
      <w:r w:rsidR="009650F5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>Agri</w:t>
      </w:r>
      <w:proofErr w:type="spellEnd"/>
      <w:r w:rsidR="009650F5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>-culture</w:t>
      </w:r>
      <w:r w:rsidR="00EC55D7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and so on</w:t>
      </w:r>
      <w:r w:rsidR="00EA383B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>, in which long life of sensors are inevitable</w:t>
      </w:r>
      <w:r w:rsidR="009650F5" w:rsidRPr="00227AFE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.  </w:t>
      </w:r>
    </w:p>
    <w:p w:rsidR="00411E7E" w:rsidRPr="00EC55D7" w:rsidRDefault="00411E7E" w:rsidP="00DF04E3">
      <w:pPr>
        <w:pStyle w:val="HTML"/>
        <w:jc w:val="both"/>
        <w:rPr>
          <w:rFonts w:eastAsiaTheme="minorEastAsia" w:hint="eastAsia"/>
          <w:lang w:eastAsia="ja-JP"/>
        </w:rPr>
      </w:pPr>
    </w:p>
    <w:p w:rsidR="00411E7E" w:rsidRPr="00227AFE" w:rsidRDefault="00411E7E" w:rsidP="00411E7E">
      <w:pPr>
        <w:pStyle w:val="references"/>
        <w:rPr>
          <w:color w:val="000000" w:themeColor="text1"/>
          <w:sz w:val="20"/>
          <w:szCs w:val="20"/>
          <w:lang w:eastAsia="ja-JP"/>
        </w:rPr>
      </w:pPr>
      <w:r w:rsidRPr="00227AFE">
        <w:rPr>
          <w:color w:val="000000" w:themeColor="text1"/>
          <w:sz w:val="20"/>
          <w:szCs w:val="20"/>
          <w:lang w:eastAsia="ja-JP"/>
        </w:rPr>
        <w:t>S. Ishigaki and K. Ishibashi, "Power Beat: A Low</w:t>
      </w:r>
      <w:r w:rsidRPr="00227AFE">
        <w:rPr>
          <w:rFonts w:ascii="ＭＳ 明朝" w:hAnsi="ＭＳ 明朝" w:cs="ＭＳ 明朝" w:hint="eastAsia"/>
          <w:color w:val="000000" w:themeColor="text1"/>
          <w:sz w:val="20"/>
          <w:szCs w:val="20"/>
          <w:lang w:eastAsia="ja-JP"/>
        </w:rPr>
        <w:t>‐</w:t>
      </w:r>
      <w:r w:rsidRPr="00227AFE">
        <w:rPr>
          <w:color w:val="000000" w:themeColor="text1"/>
          <w:sz w:val="20"/>
          <w:szCs w:val="20"/>
          <w:lang w:eastAsia="ja-JP"/>
        </w:rPr>
        <w:t>cost and Energy Harvesting Wireless Electric Power Sensing Scheme for BEMS," IEEE ICBEST 2015, Singapore.</w:t>
      </w:r>
    </w:p>
    <w:p w:rsidR="00411E7E" w:rsidRPr="00227AFE" w:rsidRDefault="00411E7E" w:rsidP="00411E7E">
      <w:pPr>
        <w:pStyle w:val="references"/>
        <w:rPr>
          <w:color w:val="000000" w:themeColor="text1"/>
          <w:sz w:val="20"/>
          <w:szCs w:val="20"/>
          <w:lang w:eastAsia="ja-JP"/>
        </w:rPr>
      </w:pPr>
      <w:r w:rsidRPr="00227AFE">
        <w:rPr>
          <w:color w:val="000000" w:themeColor="text1"/>
          <w:sz w:val="20"/>
          <w:szCs w:val="20"/>
          <w:lang w:eastAsia="ja-JP"/>
        </w:rPr>
        <w:t>R. Takitoge, K. Ishibashi et. al.,"Temperature Beat: Persistent and Energy Harvesting Wireless Temperature Sensing Scheme, "IEEE SENSORS 2016, Orlando.</w:t>
      </w:r>
    </w:p>
    <w:p w:rsidR="00411E7E" w:rsidRPr="00227AFE" w:rsidRDefault="00411E7E" w:rsidP="00411E7E">
      <w:pPr>
        <w:pStyle w:val="references"/>
        <w:rPr>
          <w:color w:val="000000" w:themeColor="text1"/>
          <w:sz w:val="20"/>
          <w:szCs w:val="20"/>
          <w:lang w:eastAsia="ja-JP"/>
        </w:rPr>
      </w:pPr>
      <w:r w:rsidRPr="00227AFE">
        <w:rPr>
          <w:color w:val="000000" w:themeColor="text1"/>
          <w:sz w:val="20"/>
          <w:szCs w:val="20"/>
          <w:lang w:eastAsia="ja-JP"/>
        </w:rPr>
        <w:t>K.Ishibashi, M. Serizawa, R. Takitoge, S. Ishigaki, and T. Ishige, DC Current Beat: Wireless and Non-invasive DC Current Sensing Scheme,” Eurosensors 2017, Sep., 2017, Paris.</w:t>
      </w:r>
    </w:p>
    <w:p w:rsidR="00411E7E" w:rsidRPr="00227AFE" w:rsidRDefault="00411E7E" w:rsidP="00411E7E">
      <w:pPr>
        <w:pStyle w:val="references"/>
        <w:rPr>
          <w:color w:val="000000" w:themeColor="text1"/>
          <w:sz w:val="20"/>
          <w:szCs w:val="20"/>
          <w:lang w:eastAsia="ja-JP"/>
        </w:rPr>
      </w:pPr>
      <w:r w:rsidRPr="00227AFE">
        <w:rPr>
          <w:color w:val="000000" w:themeColor="text1"/>
          <w:sz w:val="20"/>
          <w:szCs w:val="20"/>
          <w:lang w:eastAsia="ja-JP"/>
        </w:rPr>
        <w:t xml:space="preserve">Takitoge M. Kishi K. Ishibashi ” Low-Power Enhanced Temperature Beat Sensorwith Longer Communication Distances by Data-Recovery Algorithm”, IEEE SENSORS 2017, Oct - Nov. 2017, Glasgow, Scotland. </w:t>
      </w:r>
    </w:p>
    <w:p w:rsidR="002350BC" w:rsidRPr="00411E7E" w:rsidRDefault="002350BC" w:rsidP="00DF04E3">
      <w:pPr>
        <w:pStyle w:val="HTML"/>
        <w:jc w:val="both"/>
        <w:rPr>
          <w:rFonts w:ascii="Times New Roman" w:eastAsiaTheme="minorEastAsia" w:hAnsi="Times New Roman" w:cs="Times New Roman" w:hint="eastAsia"/>
          <w:sz w:val="24"/>
          <w:lang w:eastAsia="ja-JP"/>
        </w:rPr>
      </w:pPr>
    </w:p>
    <w:p w:rsidR="0028059F" w:rsidRPr="009650F5" w:rsidRDefault="0028059F" w:rsidP="00DF04E3">
      <w:pPr>
        <w:pStyle w:val="HTML"/>
        <w:jc w:val="both"/>
        <w:rPr>
          <w:rFonts w:ascii="Times New Roman" w:eastAsiaTheme="minorEastAsia" w:hAnsi="Times New Roman" w:cs="Times New Roman" w:hint="eastAsia"/>
          <w:sz w:val="24"/>
          <w:lang w:eastAsia="ja-JP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9650F5" w:rsidRPr="009650F5">
        <w:rPr>
          <w:rFonts w:ascii="Times New Roman" w:eastAsiaTheme="minorEastAsia" w:hAnsi="Times New Roman" w:cs="Times New Roman" w:hint="eastAsia"/>
          <w:i/>
          <w:sz w:val="24"/>
          <w:lang w:eastAsia="ja-JP"/>
        </w:rPr>
        <w:t xml:space="preserve"> </w:t>
      </w:r>
      <w:proofErr w:type="gramStart"/>
      <w:r w:rsidR="009650F5">
        <w:rPr>
          <w:rFonts w:ascii="Times New Roman" w:eastAsiaTheme="minorEastAsia" w:hAnsi="Times New Roman" w:cs="Times New Roman" w:hint="eastAsia"/>
          <w:i/>
          <w:sz w:val="24"/>
          <w:lang w:eastAsia="ja-JP"/>
        </w:rPr>
        <w:t>Beat</w:t>
      </w:r>
      <w:proofErr w:type="gramEnd"/>
      <w:r w:rsidR="009650F5">
        <w:rPr>
          <w:rFonts w:ascii="Times New Roman" w:eastAsiaTheme="minorEastAsia" w:hAnsi="Times New Roman" w:cs="Times New Roman" w:hint="eastAsia"/>
          <w:i/>
          <w:sz w:val="24"/>
          <w:lang w:eastAsia="ja-JP"/>
        </w:rPr>
        <w:t xml:space="preserve"> sensor,</w:t>
      </w:r>
      <w:r w:rsidR="009650F5">
        <w:rPr>
          <w:rFonts w:ascii="Times New Roman" w:eastAsiaTheme="minorEastAsia" w:hAnsi="Times New Roman" w:cs="Times New Roman" w:hint="eastAsia"/>
          <w:i/>
          <w:sz w:val="24"/>
          <w:lang w:eastAsia="ja-JP"/>
        </w:rPr>
        <w:t xml:space="preserve"> IoT</w:t>
      </w:r>
      <w:r w:rsidRPr="0028059F">
        <w:rPr>
          <w:rFonts w:ascii="Times New Roman" w:hAnsi="Times New Roman" w:cs="Times New Roman"/>
          <w:i/>
          <w:sz w:val="24"/>
        </w:rPr>
        <w:t xml:space="preserve">, </w:t>
      </w:r>
      <w:r w:rsidR="009650F5">
        <w:rPr>
          <w:rFonts w:ascii="Times New Roman" w:eastAsiaTheme="minorEastAsia" w:hAnsi="Times New Roman" w:cs="Times New Roman" w:hint="eastAsia"/>
          <w:i/>
          <w:sz w:val="24"/>
          <w:lang w:eastAsia="ja-JP"/>
        </w:rPr>
        <w:t xml:space="preserve">Low Power, Sensor 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"/>
        <w:jc w:val="both"/>
        <w:rPr>
          <w:rFonts w:ascii="Times New Roman" w:eastAsiaTheme="minorEastAsia" w:hAnsi="Times New Roman" w:cs="Times New Roman" w:hint="eastAsia"/>
          <w:i/>
          <w:iCs/>
          <w:sz w:val="24"/>
          <w:lang w:eastAsia="ja-JP"/>
        </w:rPr>
      </w:pPr>
    </w:p>
    <w:p w:rsidR="00411E7E" w:rsidRDefault="00411E7E" w:rsidP="00DF04E3">
      <w:pPr>
        <w:pStyle w:val="HTML"/>
        <w:jc w:val="both"/>
        <w:rPr>
          <w:rFonts w:ascii="Times New Roman" w:eastAsiaTheme="minorEastAsia" w:hAnsi="Times New Roman" w:cs="Times New Roman" w:hint="eastAsia"/>
          <w:i/>
          <w:iCs/>
          <w:sz w:val="24"/>
          <w:lang w:eastAsia="ja-JP"/>
        </w:rPr>
      </w:pPr>
    </w:p>
    <w:p w:rsidR="00411E7E" w:rsidRDefault="00411E7E" w:rsidP="00DF04E3">
      <w:pPr>
        <w:pStyle w:val="HTML"/>
        <w:jc w:val="both"/>
        <w:rPr>
          <w:rFonts w:ascii="Times New Roman" w:eastAsiaTheme="minorEastAsia" w:hAnsi="Times New Roman" w:cs="Times New Roman" w:hint="eastAsia"/>
          <w:i/>
          <w:iCs/>
          <w:sz w:val="24"/>
          <w:lang w:eastAsia="ja-JP"/>
        </w:rPr>
      </w:pPr>
    </w:p>
    <w:p w:rsidR="00411E7E" w:rsidRDefault="00411E7E" w:rsidP="00DF04E3">
      <w:pPr>
        <w:pStyle w:val="HTML"/>
        <w:jc w:val="both"/>
        <w:rPr>
          <w:rFonts w:ascii="Times New Roman" w:eastAsiaTheme="minorEastAsia" w:hAnsi="Times New Roman" w:cs="Times New Roman" w:hint="eastAsia"/>
          <w:i/>
          <w:iCs/>
          <w:sz w:val="24"/>
          <w:lang w:eastAsia="ja-JP"/>
        </w:rPr>
      </w:pPr>
    </w:p>
    <w:p w:rsidR="00411E7E" w:rsidRDefault="00411E7E" w:rsidP="00DF04E3">
      <w:pPr>
        <w:pStyle w:val="HTML"/>
        <w:jc w:val="both"/>
        <w:rPr>
          <w:rFonts w:ascii="Times New Roman" w:eastAsiaTheme="minorEastAsia" w:hAnsi="Times New Roman" w:cs="Times New Roman" w:hint="eastAsia"/>
          <w:i/>
          <w:iCs/>
          <w:sz w:val="24"/>
          <w:lang w:eastAsia="ja-JP"/>
        </w:rPr>
      </w:pPr>
    </w:p>
    <w:p w:rsidR="00411E7E" w:rsidRDefault="00411E7E" w:rsidP="00DF04E3">
      <w:pPr>
        <w:pStyle w:val="HTML"/>
        <w:jc w:val="both"/>
        <w:rPr>
          <w:rFonts w:ascii="Times New Roman" w:eastAsiaTheme="minorEastAsia" w:hAnsi="Times New Roman" w:cs="Times New Roman" w:hint="eastAsia"/>
          <w:i/>
          <w:iCs/>
          <w:sz w:val="24"/>
          <w:lang w:eastAsia="ja-JP"/>
        </w:rPr>
      </w:pPr>
    </w:p>
    <w:p w:rsidR="00411E7E" w:rsidRDefault="00411E7E" w:rsidP="00DF04E3">
      <w:pPr>
        <w:pStyle w:val="HTML"/>
        <w:jc w:val="both"/>
        <w:rPr>
          <w:rFonts w:ascii="Times New Roman" w:eastAsiaTheme="minorEastAsia" w:hAnsi="Times New Roman" w:cs="Times New Roman" w:hint="eastAsia"/>
          <w:i/>
          <w:iCs/>
          <w:sz w:val="24"/>
          <w:lang w:eastAsia="ja-JP"/>
        </w:rPr>
      </w:pPr>
    </w:p>
    <w:p w:rsidR="00411E7E" w:rsidRDefault="00411E7E" w:rsidP="00DF04E3">
      <w:pPr>
        <w:pStyle w:val="HTML"/>
        <w:jc w:val="both"/>
        <w:rPr>
          <w:rFonts w:ascii="Times New Roman" w:eastAsiaTheme="minorEastAsia" w:hAnsi="Times New Roman" w:cs="Times New Roman" w:hint="eastAsia"/>
          <w:i/>
          <w:iCs/>
          <w:sz w:val="24"/>
          <w:lang w:eastAsia="ja-JP"/>
        </w:rPr>
      </w:pPr>
    </w:p>
    <w:p w:rsidR="00411E7E" w:rsidRDefault="00411E7E" w:rsidP="00DF04E3">
      <w:pPr>
        <w:pStyle w:val="HTML"/>
        <w:jc w:val="both"/>
        <w:rPr>
          <w:rFonts w:ascii="Times New Roman" w:eastAsiaTheme="minorEastAsia" w:hAnsi="Times New Roman" w:cs="Times New Roman" w:hint="eastAsia"/>
          <w:i/>
          <w:iCs/>
          <w:sz w:val="24"/>
          <w:lang w:eastAsia="ja-JP"/>
        </w:rPr>
      </w:pPr>
    </w:p>
    <w:p w:rsidR="00411E7E" w:rsidRDefault="00411E7E" w:rsidP="00DF04E3">
      <w:pPr>
        <w:pStyle w:val="HTML"/>
        <w:jc w:val="both"/>
        <w:rPr>
          <w:rFonts w:ascii="Times New Roman" w:eastAsiaTheme="minorEastAsia" w:hAnsi="Times New Roman" w:cs="Times New Roman" w:hint="eastAsia"/>
          <w:i/>
          <w:iCs/>
          <w:sz w:val="24"/>
          <w:lang w:eastAsia="ja-JP"/>
        </w:rPr>
      </w:pPr>
    </w:p>
    <w:p w:rsidR="00411E7E" w:rsidRDefault="00411E7E" w:rsidP="00DF04E3">
      <w:pPr>
        <w:pStyle w:val="HTML"/>
        <w:jc w:val="both"/>
        <w:rPr>
          <w:rFonts w:ascii="Times New Roman" w:eastAsiaTheme="minorEastAsia" w:hAnsi="Times New Roman" w:cs="Times New Roman" w:hint="eastAsia"/>
          <w:i/>
          <w:iCs/>
          <w:sz w:val="24"/>
          <w:lang w:eastAsia="ja-JP"/>
        </w:rPr>
      </w:pPr>
    </w:p>
    <w:p w:rsidR="00EC55D7" w:rsidRDefault="00EC55D7" w:rsidP="00DF04E3">
      <w:pPr>
        <w:pStyle w:val="HTML"/>
        <w:jc w:val="both"/>
        <w:rPr>
          <w:rFonts w:ascii="Times New Roman" w:eastAsiaTheme="minorEastAsia" w:hAnsi="Times New Roman" w:cs="Times New Roman" w:hint="eastAsia"/>
          <w:i/>
          <w:iCs/>
          <w:sz w:val="24"/>
          <w:lang w:eastAsia="ja-JP"/>
        </w:rPr>
      </w:pPr>
    </w:p>
    <w:p w:rsidR="00227AFE" w:rsidRDefault="00227AFE" w:rsidP="00DF04E3">
      <w:pPr>
        <w:pStyle w:val="HTML"/>
        <w:jc w:val="both"/>
        <w:rPr>
          <w:rFonts w:ascii="Times New Roman" w:eastAsiaTheme="minorEastAsia" w:hAnsi="Times New Roman" w:cs="Times New Roman" w:hint="eastAsia"/>
          <w:i/>
          <w:iCs/>
          <w:sz w:val="24"/>
          <w:lang w:eastAsia="ja-JP"/>
        </w:rPr>
      </w:pPr>
    </w:p>
    <w:p w:rsidR="00EA383B" w:rsidRDefault="00EA383B" w:rsidP="00DF04E3">
      <w:pPr>
        <w:pStyle w:val="HTML"/>
        <w:jc w:val="both"/>
        <w:rPr>
          <w:rFonts w:ascii="Times New Roman" w:eastAsiaTheme="minorEastAsia" w:hAnsi="Times New Roman" w:cs="Times New Roman" w:hint="eastAsia"/>
          <w:i/>
          <w:iCs/>
          <w:sz w:val="24"/>
          <w:lang w:eastAsia="ja-JP"/>
        </w:rPr>
      </w:pPr>
    </w:p>
    <w:p w:rsidR="00411E7E" w:rsidRDefault="00411E7E" w:rsidP="00DF04E3">
      <w:pPr>
        <w:pStyle w:val="HTML"/>
        <w:jc w:val="both"/>
        <w:rPr>
          <w:rFonts w:ascii="Times New Roman" w:eastAsiaTheme="minorEastAsia" w:hAnsi="Times New Roman" w:cs="Times New Roman" w:hint="eastAsia"/>
          <w:i/>
          <w:iCs/>
          <w:sz w:val="24"/>
          <w:lang w:eastAsia="ja-JP"/>
        </w:rPr>
      </w:pPr>
    </w:p>
    <w:p w:rsidR="00411E7E" w:rsidRDefault="00411E7E" w:rsidP="00DF04E3">
      <w:pPr>
        <w:pStyle w:val="HTML"/>
        <w:jc w:val="both"/>
        <w:rPr>
          <w:rFonts w:ascii="Times New Roman" w:eastAsiaTheme="minorEastAsia" w:hAnsi="Times New Roman" w:cs="Times New Roman" w:hint="eastAsia"/>
          <w:i/>
          <w:iCs/>
          <w:sz w:val="24"/>
          <w:lang w:eastAsia="ja-JP"/>
        </w:rPr>
      </w:pPr>
    </w:p>
    <w:p w:rsidR="00411E7E" w:rsidRDefault="00411E7E" w:rsidP="00DF04E3">
      <w:pPr>
        <w:pStyle w:val="HTML"/>
        <w:jc w:val="both"/>
        <w:rPr>
          <w:rFonts w:ascii="Times New Roman" w:eastAsiaTheme="minorEastAsia" w:hAnsi="Times New Roman" w:cs="Times New Roman" w:hint="eastAsia"/>
          <w:i/>
          <w:iCs/>
          <w:sz w:val="24"/>
          <w:lang w:eastAsia="ja-JP"/>
        </w:rPr>
      </w:pPr>
    </w:p>
    <w:p w:rsidR="008F25A6" w:rsidRPr="00411E7E" w:rsidRDefault="008F25A6" w:rsidP="00DF04E3">
      <w:pPr>
        <w:pStyle w:val="HTML"/>
        <w:jc w:val="both"/>
        <w:rPr>
          <w:rFonts w:ascii="Times New Roman" w:eastAsiaTheme="minorEastAsia" w:hAnsi="Times New Roman" w:cs="Times New Roman" w:hint="eastAsia"/>
          <w:i/>
          <w:iCs/>
          <w:sz w:val="24"/>
          <w:lang w:eastAsia="ja-JP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lastRenderedPageBreak/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577B47" w:rsidRPr="00577B47" w:rsidRDefault="00577B47" w:rsidP="00577B47">
      <w:pPr>
        <w:pStyle w:val="HTML"/>
        <w:tabs>
          <w:tab w:val="clear" w:pos="916"/>
          <w:tab w:val="left" w:pos="435"/>
        </w:tabs>
        <w:jc w:val="both"/>
        <w:rPr>
          <w:rFonts w:ascii="Times New Roman" w:eastAsiaTheme="minorEastAsia" w:hAnsi="Times New Roman" w:cs="Times New Roman"/>
          <w:iCs/>
          <w:sz w:val="24"/>
          <w:lang w:eastAsia="ja-JP"/>
        </w:rPr>
      </w:pPr>
      <w:r>
        <w:rPr>
          <w:rFonts w:ascii="Times New Roman" w:eastAsiaTheme="minorEastAsia" w:hAnsi="Times New Roman" w:cs="Times New Roman" w:hint="eastAsia"/>
          <w:iCs/>
          <w:sz w:val="24"/>
          <w:lang w:eastAsia="ja-JP"/>
        </w:rPr>
        <w:tab/>
      </w:r>
      <w:r w:rsidRPr="00577B47">
        <w:rPr>
          <w:rFonts w:ascii="Times New Roman" w:hAnsi="Times New Roman" w:cs="Times New Roman"/>
          <w:iCs/>
          <w:sz w:val="24"/>
        </w:rPr>
        <w:t>Koichiro Ishibashi received the Ph.D. degree from Tokyo Institute of Tec</w:t>
      </w:r>
      <w:r>
        <w:rPr>
          <w:rFonts w:ascii="Times New Roman" w:hAnsi="Times New Roman" w:cs="Times New Roman"/>
          <w:iCs/>
          <w:sz w:val="24"/>
        </w:rPr>
        <w:t>hnology, Tokyo, Japan, in 1985.</w:t>
      </w:r>
      <w:r>
        <w:rPr>
          <w:rFonts w:ascii="Times New Roman" w:eastAsiaTheme="minorEastAsia" w:hAnsi="Times New Roman" w:cs="Times New Roman" w:hint="eastAsia"/>
          <w:iCs/>
          <w:sz w:val="24"/>
          <w:lang w:eastAsia="ja-JP"/>
        </w:rPr>
        <w:t xml:space="preserve"> </w:t>
      </w:r>
      <w:r w:rsidRPr="00577B47">
        <w:rPr>
          <w:rFonts w:ascii="Times New Roman" w:hAnsi="Times New Roman" w:cs="Times New Roman"/>
          <w:iCs/>
          <w:sz w:val="24"/>
        </w:rPr>
        <w:t xml:space="preserve">He joined Central Research Laboratory, Hitachi Ltd. in 1985, where he investigated low-power technologies for </w:t>
      </w:r>
      <w:r>
        <w:rPr>
          <w:rFonts w:ascii="Times New Roman" w:eastAsiaTheme="minorEastAsia" w:hAnsi="Times New Roman" w:cs="Times New Roman" w:hint="eastAsia"/>
          <w:iCs/>
          <w:sz w:val="24"/>
          <w:lang w:eastAsia="ja-JP"/>
        </w:rPr>
        <w:t xml:space="preserve">SH </w:t>
      </w:r>
      <w:r w:rsidRPr="00577B47">
        <w:rPr>
          <w:rFonts w:ascii="Times New Roman" w:hAnsi="Times New Roman" w:cs="Times New Roman"/>
          <w:iCs/>
          <w:sz w:val="24"/>
        </w:rPr>
        <w:t xml:space="preserve">microprocessors and high-density SRAMs. From 2004 to 2011, he worked for Renesas Electronics, where he developed low-power IPs, mainly for SOCs used in mobile phones. He has been a professor at The University of Electro-Communications, Tokyo, Japan, since 2011. </w:t>
      </w:r>
    </w:p>
    <w:p w:rsidR="00577B47" w:rsidRDefault="00577B47" w:rsidP="00577B47">
      <w:pPr>
        <w:pStyle w:val="HTML"/>
        <w:jc w:val="both"/>
        <w:rPr>
          <w:rFonts w:ascii="Times New Roman" w:eastAsiaTheme="minorEastAsia" w:hAnsi="Times New Roman" w:cs="Times New Roman" w:hint="eastAsia"/>
          <w:iCs/>
          <w:sz w:val="24"/>
          <w:lang w:eastAsia="ja-JP"/>
        </w:rPr>
      </w:pPr>
      <w:r w:rsidRPr="00577B47">
        <w:rPr>
          <w:rFonts w:ascii="Times New Roman" w:hAnsi="Times New Roman" w:cs="Times New Roman"/>
          <w:iCs/>
          <w:sz w:val="24"/>
        </w:rPr>
        <w:t xml:space="preserve">    </w:t>
      </w:r>
      <w:r>
        <w:rPr>
          <w:rFonts w:ascii="Times New Roman" w:eastAsiaTheme="minorEastAsia" w:hAnsi="Times New Roman" w:cs="Times New Roman" w:hint="eastAsia"/>
          <w:iCs/>
          <w:sz w:val="24"/>
          <w:lang w:eastAsia="ja-JP"/>
        </w:rPr>
        <w:t xml:space="preserve"> </w:t>
      </w:r>
      <w:r w:rsidRPr="00577B47">
        <w:rPr>
          <w:rFonts w:ascii="Times New Roman" w:hAnsi="Times New Roman" w:cs="Times New Roman"/>
          <w:iCs/>
          <w:sz w:val="24"/>
        </w:rPr>
        <w:t xml:space="preserve">He has presented more than 150 papers at international conferences and </w:t>
      </w:r>
      <w:r w:rsidR="006216E1">
        <w:rPr>
          <w:rFonts w:ascii="Times New Roman" w:eastAsiaTheme="minorEastAsia" w:hAnsi="Times New Roman" w:cs="Times New Roman" w:hint="eastAsia"/>
          <w:iCs/>
          <w:sz w:val="24"/>
          <w:lang w:eastAsia="ja-JP"/>
        </w:rPr>
        <w:t>has</w:t>
      </w:r>
      <w:r w:rsidRPr="00577B47">
        <w:rPr>
          <w:rFonts w:ascii="Times New Roman" w:hAnsi="Times New Roman" w:cs="Times New Roman"/>
          <w:iCs/>
          <w:sz w:val="24"/>
        </w:rPr>
        <w:t xml:space="preserve"> published </w:t>
      </w:r>
      <w:r w:rsidR="006216E1">
        <w:rPr>
          <w:rFonts w:ascii="Times New Roman" w:eastAsiaTheme="minorEastAsia" w:hAnsi="Times New Roman" w:cs="Times New Roman" w:hint="eastAsia"/>
          <w:iCs/>
          <w:sz w:val="24"/>
          <w:lang w:eastAsia="ja-JP"/>
        </w:rPr>
        <w:t xml:space="preserve">papers </w:t>
      </w:r>
      <w:r w:rsidRPr="00577B47">
        <w:rPr>
          <w:rFonts w:ascii="Times New Roman" w:hAnsi="Times New Roman" w:cs="Times New Roman"/>
          <w:iCs/>
          <w:sz w:val="24"/>
        </w:rPr>
        <w:t>in numerous journals. He was awarded R&amp;D 100 for the development of SH4 Series Microprocessor in 1999.</w:t>
      </w:r>
      <w:r w:rsidRPr="00577B47">
        <w:rPr>
          <w:rFonts w:ascii="Times New Roman" w:hAnsi="Times New Roman" w:cs="Times New Roman"/>
          <w:iCs/>
          <w:sz w:val="24"/>
        </w:rPr>
        <w:t xml:space="preserve"> </w:t>
      </w:r>
      <w:r w:rsidR="006216E1">
        <w:rPr>
          <w:rFonts w:ascii="Times New Roman" w:eastAsiaTheme="minorEastAsia" w:hAnsi="Times New Roman" w:cs="Times New Roman" w:hint="eastAsia"/>
          <w:iCs/>
          <w:sz w:val="24"/>
          <w:lang w:eastAsia="ja-JP"/>
        </w:rPr>
        <w:t xml:space="preserve"> </w:t>
      </w:r>
      <w:proofErr w:type="spellStart"/>
      <w:r w:rsidR="006216E1" w:rsidRPr="00577B47">
        <w:rPr>
          <w:rFonts w:ascii="Times New Roman" w:hAnsi="Times New Roman" w:cs="Times New Roman"/>
          <w:iCs/>
          <w:sz w:val="24"/>
        </w:rPr>
        <w:t>Prof.</w:t>
      </w:r>
      <w:proofErr w:type="spellEnd"/>
      <w:r w:rsidR="006216E1" w:rsidRPr="00577B47">
        <w:rPr>
          <w:rFonts w:ascii="Times New Roman" w:hAnsi="Times New Roman" w:cs="Times New Roman"/>
          <w:iCs/>
          <w:sz w:val="24"/>
        </w:rPr>
        <w:t xml:space="preserve"> Ishibashi is a member of IEICE and a Fellow of IEEE.</w:t>
      </w:r>
    </w:p>
    <w:p w:rsidR="00DF04E3" w:rsidRPr="00577B47" w:rsidRDefault="00577B47" w:rsidP="006216E1">
      <w:pPr>
        <w:pStyle w:val="HTML"/>
        <w:ind w:firstLineChars="150" w:firstLine="360"/>
        <w:jc w:val="both"/>
        <w:rPr>
          <w:rFonts w:ascii="Times New Roman" w:eastAsiaTheme="minorEastAsia" w:hAnsi="Times New Roman" w:cs="Times New Roman"/>
          <w:iCs/>
          <w:sz w:val="24"/>
          <w:lang w:eastAsia="ja-JP"/>
        </w:rPr>
      </w:pPr>
      <w:r w:rsidRPr="00577B47">
        <w:rPr>
          <w:rFonts w:ascii="Times New Roman" w:hAnsi="Times New Roman" w:cs="Times New Roman"/>
          <w:iCs/>
          <w:sz w:val="24"/>
        </w:rPr>
        <w:t>His current interests are IoT technologies, including ultra-low power LSI design technology, technologies for energy harvesting sensor networks and applications, and bio sensor technology.</w:t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E11D7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Arial" w:hAnsi="Arial" w:cs="Arial"/>
          <w:noProof/>
        </w:rPr>
        <w:drawing>
          <wp:inline distT="0" distB="0" distL="0" distR="0" wp14:anchorId="32F24E7D" wp14:editId="14B9D18D">
            <wp:extent cx="1160890" cy="1547854"/>
            <wp:effectExtent l="0" t="0" r="1270" b="0"/>
            <wp:docPr id="1" name="図 1" descr="C:\Users\owner\Documents\石橋 情報\20180308 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wner\Documents\石橋 情報\20180308 Pictur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724" cy="1552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3082B" w:rsidRPr="00E11D7B" w:rsidRDefault="00B3082B" w:rsidP="00B3082B">
      <w:pPr>
        <w:pStyle w:val="HTML"/>
        <w:jc w:val="right"/>
        <w:rPr>
          <w:rFonts w:ascii="Times New Roman" w:eastAsiaTheme="minorEastAsia" w:hAnsi="Times New Roman" w:cs="Times New Roman" w:hint="eastAsia"/>
          <w:iCs/>
          <w:sz w:val="24"/>
          <w:lang w:eastAsia="ja-JP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E11D7B">
        <w:rPr>
          <w:rFonts w:ascii="Times New Roman" w:eastAsiaTheme="minorEastAsia" w:hAnsi="Times New Roman" w:cs="Times New Roman" w:hint="eastAsia"/>
          <w:iCs/>
          <w:sz w:val="24"/>
          <w:lang w:eastAsia="ja-JP"/>
        </w:rPr>
        <w:t>i</w:t>
      </w:r>
      <w:r w:rsidR="00E11D7B">
        <w:rPr>
          <w:rFonts w:ascii="Times New Roman" w:eastAsiaTheme="minorEastAsia" w:hAnsi="Times New Roman" w:cs="Times New Roman"/>
          <w:iCs/>
          <w:sz w:val="24"/>
          <w:lang w:eastAsia="ja-JP"/>
        </w:rPr>
        <w:t>shibashi</w:t>
      </w:r>
      <w:r w:rsidR="00E11D7B">
        <w:rPr>
          <w:rFonts w:ascii="Times New Roman" w:eastAsiaTheme="minorEastAsia" w:hAnsi="Times New Roman" w:cs="Times New Roman" w:hint="eastAsia"/>
          <w:iCs/>
          <w:sz w:val="24"/>
          <w:lang w:eastAsia="ja-JP"/>
        </w:rPr>
        <w:t>@ee.uec.ac.jp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114" w:rsidRDefault="00395114" w:rsidP="00495C76">
      <w:pPr>
        <w:spacing w:after="0" w:line="240" w:lineRule="auto"/>
      </w:pPr>
      <w:r>
        <w:separator/>
      </w:r>
    </w:p>
  </w:endnote>
  <w:endnote w:type="continuationSeparator" w:id="0">
    <w:p w:rsidR="00395114" w:rsidRDefault="00395114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114" w:rsidRDefault="00395114" w:rsidP="00495C76">
      <w:pPr>
        <w:spacing w:after="0" w:line="240" w:lineRule="auto"/>
      </w:pPr>
      <w:r>
        <w:separator/>
      </w:r>
    </w:p>
  </w:footnote>
  <w:footnote w:type="continuationSeparator" w:id="0">
    <w:p w:rsidR="00395114" w:rsidRDefault="00395114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713A" w:rsidRDefault="006F713A" w:rsidP="00495C76">
    <w:pPr>
      <w:pStyle w:val="a5"/>
      <w:jc w:val="center"/>
    </w:pPr>
    <w:r>
      <w:rPr>
        <w:noProof/>
        <w:lang w:val="en-US" w:eastAsia="ja-JP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F713A" w:rsidRDefault="006F713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CA544A"/>
    <w:multiLevelType w:val="singleLevel"/>
    <w:tmpl w:val="AED6D67E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77C15"/>
    <w:rsid w:val="000A4C22"/>
    <w:rsid w:val="00227AFE"/>
    <w:rsid w:val="002350BC"/>
    <w:rsid w:val="0028059F"/>
    <w:rsid w:val="002A1953"/>
    <w:rsid w:val="002F4DF0"/>
    <w:rsid w:val="00333E31"/>
    <w:rsid w:val="0038483D"/>
    <w:rsid w:val="00395114"/>
    <w:rsid w:val="00411E7E"/>
    <w:rsid w:val="00435234"/>
    <w:rsid w:val="004923CE"/>
    <w:rsid w:val="00495C76"/>
    <w:rsid w:val="00542064"/>
    <w:rsid w:val="00577B47"/>
    <w:rsid w:val="006216E1"/>
    <w:rsid w:val="00627419"/>
    <w:rsid w:val="006F713A"/>
    <w:rsid w:val="007E1670"/>
    <w:rsid w:val="0085445F"/>
    <w:rsid w:val="008F25A6"/>
    <w:rsid w:val="009650F5"/>
    <w:rsid w:val="00A40544"/>
    <w:rsid w:val="00B3082B"/>
    <w:rsid w:val="00B6703B"/>
    <w:rsid w:val="00BA654F"/>
    <w:rsid w:val="00CE511D"/>
    <w:rsid w:val="00DF04E3"/>
    <w:rsid w:val="00E11D7B"/>
    <w:rsid w:val="00EA383B"/>
    <w:rsid w:val="00EB42C8"/>
    <w:rsid w:val="00EC55D7"/>
    <w:rsid w:val="00F7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吹き出し (文字)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ヘッダー (文字)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フッター (文字)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HTML 書式付き (文字)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customStyle="1" w:styleId="references">
    <w:name w:val="references"/>
    <w:rsid w:val="00411E7E"/>
    <w:pPr>
      <w:numPr>
        <w:numId w:val="1"/>
      </w:numPr>
      <w:spacing w:after="50" w:line="180" w:lineRule="exact"/>
      <w:jc w:val="both"/>
    </w:pPr>
    <w:rPr>
      <w:rFonts w:ascii="Times New Roman" w:eastAsia="ＭＳ 明朝" w:hAnsi="Times New Roman" w:cs="Times New Roman"/>
      <w:noProof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吹き出し (文字)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ヘッダー (文字)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フッター (文字)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HTML 書式付き (文字)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customStyle="1" w:styleId="references">
    <w:name w:val="references"/>
    <w:rsid w:val="00411E7E"/>
    <w:pPr>
      <w:numPr>
        <w:numId w:val="1"/>
      </w:numPr>
      <w:spacing w:after="50" w:line="180" w:lineRule="exact"/>
      <w:jc w:val="both"/>
    </w:pPr>
    <w:rPr>
      <w:rFonts w:ascii="Times New Roman" w:eastAsia="ＭＳ 明朝" w:hAnsi="Times New Roman" w:cs="Times New Roman"/>
      <w:noProof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owner</cp:lastModifiedBy>
  <cp:revision>9</cp:revision>
  <cp:lastPrinted>2018-04-10T13:33:00Z</cp:lastPrinted>
  <dcterms:created xsi:type="dcterms:W3CDTF">2018-04-10T12:58:00Z</dcterms:created>
  <dcterms:modified xsi:type="dcterms:W3CDTF">2018-04-10T13:36:00Z</dcterms:modified>
</cp:coreProperties>
</file>