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EDAF8" w14:textId="4BBFA670" w:rsidR="00895456" w:rsidRPr="00BC4225" w:rsidRDefault="00895456" w:rsidP="00BC4225">
      <w:pPr>
        <w:pStyle w:val="Ttulo1"/>
        <w:rPr>
          <w:color w:val="0070C0"/>
          <w:lang w:val="en-GB"/>
        </w:rPr>
      </w:pPr>
      <w:r w:rsidRPr="00BC4225">
        <w:rPr>
          <w:color w:val="0070C0"/>
          <w:lang w:val="en-GB"/>
        </w:rPr>
        <w:t xml:space="preserve">The growing trend of </w:t>
      </w:r>
      <w:r w:rsidR="002335F0">
        <w:rPr>
          <w:color w:val="0070C0"/>
          <w:lang w:val="en-GB"/>
        </w:rPr>
        <w:t>tuberculosis</w:t>
      </w:r>
      <w:r w:rsidRPr="00BC4225">
        <w:rPr>
          <w:color w:val="0070C0"/>
          <w:lang w:val="en-GB"/>
        </w:rPr>
        <w:t xml:space="preserve"> cases, associated factors. Case of Chicuque Rural Hospital, Second quarter of 2022</w:t>
      </w:r>
      <w:r w:rsidR="002335F0">
        <w:rPr>
          <w:color w:val="0070C0"/>
          <w:lang w:val="en-GB"/>
        </w:rPr>
        <w:t>.</w:t>
      </w:r>
    </w:p>
    <w:p w14:paraId="207DE8F8" w14:textId="2E9D8703" w:rsidR="0078738A" w:rsidRPr="007F68A9" w:rsidRDefault="00114AA9" w:rsidP="005973B9">
      <w:pPr>
        <w:pStyle w:val="Corpodetexto"/>
        <w:spacing w:before="73" w:line="198" w:lineRule="exact"/>
        <w:ind w:left="100" w:right="5987"/>
        <w:rPr>
          <w:rFonts w:ascii="Arial"/>
          <w:lang w:val="pt-PT"/>
        </w:rPr>
      </w:pPr>
      <w:proofErr w:type="spellStart"/>
      <w:r w:rsidRPr="007F68A9">
        <w:rPr>
          <w:rFonts w:ascii="Arial"/>
          <w:lang w:val="pt-PT"/>
        </w:rPr>
        <w:t>R</w:t>
      </w:r>
      <w:r w:rsidR="007F68A9" w:rsidRPr="007F68A9">
        <w:rPr>
          <w:rFonts w:ascii="Arial"/>
          <w:lang w:val="pt-PT"/>
        </w:rPr>
        <w:t>amia</w:t>
      </w:r>
      <w:proofErr w:type="spellEnd"/>
      <w:r w:rsidR="007F68A9" w:rsidRPr="007F68A9">
        <w:rPr>
          <w:rFonts w:ascii="Arial"/>
          <w:lang w:val="pt-PT"/>
        </w:rPr>
        <w:t xml:space="preserve"> Gulamo</w:t>
      </w:r>
      <w:r w:rsidR="005973B9" w:rsidRPr="007F68A9">
        <w:rPr>
          <w:rFonts w:ascii="Arial"/>
          <w:lang w:val="pt-PT"/>
        </w:rPr>
        <w:t xml:space="preserve">, </w:t>
      </w:r>
      <w:r w:rsidRPr="007F68A9">
        <w:rPr>
          <w:rFonts w:ascii="Arial"/>
          <w:lang w:val="pt-PT"/>
        </w:rPr>
        <w:t xml:space="preserve">General </w:t>
      </w:r>
      <w:proofErr w:type="spellStart"/>
      <w:r w:rsidRPr="007F68A9">
        <w:rPr>
          <w:rFonts w:ascii="Arial"/>
          <w:lang w:val="pt-PT"/>
        </w:rPr>
        <w:t>Nurse</w:t>
      </w:r>
      <w:proofErr w:type="spellEnd"/>
      <w:r w:rsidR="005973B9" w:rsidRPr="007F68A9">
        <w:rPr>
          <w:rFonts w:ascii="Arial"/>
          <w:lang w:val="pt-PT"/>
        </w:rPr>
        <w:t xml:space="preserve">, </w:t>
      </w:r>
      <w:r w:rsidRPr="007F68A9">
        <w:rPr>
          <w:rFonts w:ascii="Arial"/>
          <w:lang w:val="pt-PT"/>
        </w:rPr>
        <w:t>Chicuque Rural Hospital</w:t>
      </w:r>
      <w:r w:rsidR="005973B9" w:rsidRPr="007F68A9">
        <w:rPr>
          <w:rFonts w:ascii="Arial"/>
          <w:lang w:val="pt-PT"/>
        </w:rPr>
        <w:t xml:space="preserve">, </w:t>
      </w:r>
      <w:r w:rsidRPr="007F68A9">
        <w:rPr>
          <w:rFonts w:ascii="Arial"/>
          <w:lang w:val="pt-PT"/>
        </w:rPr>
        <w:t>MOZAMBIQUE</w:t>
      </w:r>
    </w:p>
    <w:p w14:paraId="207DE8F9" w14:textId="6C514199" w:rsidR="005973B9" w:rsidRPr="007F68A9" w:rsidRDefault="005973B9" w:rsidP="005973B9">
      <w:pPr>
        <w:pStyle w:val="Corpodetexto"/>
        <w:spacing w:before="73" w:line="198" w:lineRule="exact"/>
        <w:ind w:left="100" w:right="5987"/>
        <w:rPr>
          <w:rFonts w:ascii="Arial"/>
          <w:lang w:val="pt-PT"/>
        </w:rPr>
      </w:pPr>
    </w:p>
    <w:p w14:paraId="207DE8FA" w14:textId="77777777" w:rsidR="00AE3E37" w:rsidRPr="007F68A9" w:rsidRDefault="00AE3E37">
      <w:pPr>
        <w:pStyle w:val="Corpodetexto"/>
        <w:rPr>
          <w:rFonts w:ascii="Arial"/>
          <w:sz w:val="20"/>
          <w:lang w:val="pt-PT"/>
        </w:rPr>
      </w:pPr>
    </w:p>
    <w:p w14:paraId="207DE8FB" w14:textId="77777777" w:rsidR="00AE3E37" w:rsidRPr="007F68A9" w:rsidRDefault="00AE3E37">
      <w:pPr>
        <w:pStyle w:val="Corpodetexto"/>
        <w:spacing w:before="3"/>
        <w:rPr>
          <w:rFonts w:ascii="Arial"/>
          <w:sz w:val="21"/>
          <w:lang w:val="pt-PT"/>
        </w:rPr>
      </w:pPr>
    </w:p>
    <w:p w14:paraId="207DE8FC" w14:textId="77777777" w:rsidR="00AE3E37" w:rsidRPr="007F68A9" w:rsidRDefault="00AE3E37">
      <w:pPr>
        <w:rPr>
          <w:rFonts w:ascii="Arial"/>
          <w:sz w:val="21"/>
          <w:lang w:val="pt-PT"/>
        </w:rPr>
        <w:sectPr w:rsidR="00AE3E37" w:rsidRPr="007F68A9">
          <w:headerReference w:type="default" r:id="rId7"/>
          <w:footerReference w:type="default" r:id="rId8"/>
          <w:type w:val="continuous"/>
          <w:pgSz w:w="11910" w:h="16840"/>
          <w:pgMar w:top="1740" w:right="600" w:bottom="840" w:left="620" w:header="541" w:footer="642" w:gutter="0"/>
          <w:cols w:space="720"/>
        </w:sectPr>
      </w:pPr>
    </w:p>
    <w:p w14:paraId="207DE8FD" w14:textId="34B10BE6" w:rsidR="00AE3E37" w:rsidRDefault="00A9710C">
      <w:pPr>
        <w:pStyle w:val="Ttulo3"/>
        <w:spacing w:before="147"/>
        <w:jc w:val="both"/>
      </w:pPr>
      <w:r>
        <w:rPr>
          <w:color w:val="BF5A14"/>
        </w:rPr>
        <w:t>Abstract</w:t>
      </w:r>
    </w:p>
    <w:p w14:paraId="207DE8FE" w14:textId="04AD98CA" w:rsidR="00AE3E37" w:rsidRDefault="00802076">
      <w:pPr>
        <w:pStyle w:val="Corpodetexto"/>
        <w:spacing w:before="90" w:line="280" w:lineRule="auto"/>
        <w:ind w:left="100"/>
        <w:jc w:val="both"/>
      </w:pPr>
      <w:r>
        <w:rPr>
          <w:sz w:val="20"/>
          <w:szCs w:val="20"/>
        </w:rPr>
        <w:t xml:space="preserve">TB remains a global public health problem, despite efforts to control it. Its continuity is partly due to its direct relationship with sociodemographic conditions such as poverty, migration, low education, low income, TB/HIV co-infection and </w:t>
      </w:r>
      <w:proofErr w:type="spellStart"/>
      <w:r>
        <w:rPr>
          <w:sz w:val="20"/>
          <w:szCs w:val="20"/>
        </w:rPr>
        <w:t>Multirresistant</w:t>
      </w:r>
      <w:proofErr w:type="spellEnd"/>
      <w:r>
        <w:rPr>
          <w:sz w:val="20"/>
          <w:szCs w:val="20"/>
        </w:rPr>
        <w:t xml:space="preserve"> TB. This research aims to determine the factors associated with the growing trend of TB cases in the Second quarter of 2022 at the Chicuque Rural Hospital. The methodology used in this research comprised a quantitative-qualitative approach, using data collection techniques that included documentary research, systematic observation and semi-structured interview directed at patients enrolled in the PNCT book. The results of this research bring significant contributions to public health, since, in addition to exploring the factors related to the conditions of supply of TB services, the research also seeks to explore the social and demographic dimension of the disease, at the individual and collective level. On the other hand, despite the advance in information and communication technologies, research has shown that many people are still uninformed about diseases, especially TB. The growing trend of TB cases in the Second trimester in the Chicuque Rural Hospital was due to deficient sociodemographic conditions prevalent in communities, lack of knowledge about TB and poor conditions of supply of TB services. Given this scenario, there is a need to improve the conditions for the provision of TB services and, on the other hand, to massify information about TB using various means of information, education, and communication in health.</w:t>
      </w:r>
    </w:p>
    <w:p w14:paraId="207DE8FF" w14:textId="77777777" w:rsidR="00AE3E37" w:rsidRDefault="00A9710C">
      <w:pPr>
        <w:pStyle w:val="Ttulo3"/>
        <w:spacing w:before="74"/>
      </w:pPr>
      <w:r>
        <w:rPr>
          <w:b w:val="0"/>
        </w:rPr>
        <w:br w:type="column"/>
      </w:r>
      <w:r>
        <w:rPr>
          <w:color w:val="BF5A14"/>
        </w:rPr>
        <w:t>Image</w:t>
      </w:r>
    </w:p>
    <w:tbl>
      <w:tblPr>
        <w:tblStyle w:val="TabelacomGrelha"/>
        <w:tblW w:w="5670" w:type="dxa"/>
        <w:tblInd w:w="108" w:type="dxa"/>
        <w:tblLayout w:type="fixed"/>
        <w:tblLook w:val="04A0" w:firstRow="1" w:lastRow="0" w:firstColumn="1" w:lastColumn="0" w:noHBand="0" w:noVBand="1"/>
      </w:tblPr>
      <w:tblGrid>
        <w:gridCol w:w="709"/>
        <w:gridCol w:w="709"/>
        <w:gridCol w:w="709"/>
        <w:gridCol w:w="843"/>
        <w:gridCol w:w="709"/>
        <w:gridCol w:w="563"/>
        <w:gridCol w:w="709"/>
        <w:gridCol w:w="708"/>
        <w:gridCol w:w="11"/>
      </w:tblGrid>
      <w:tr w:rsidR="00E05FC0" w:rsidRPr="00E05FC0" w14:paraId="723B58D3" w14:textId="77777777" w:rsidTr="00E05FC0">
        <w:trPr>
          <w:gridAfter w:val="1"/>
          <w:wAfter w:w="11" w:type="dxa"/>
          <w:trHeight w:val="372"/>
        </w:trPr>
        <w:tc>
          <w:tcPr>
            <w:tcW w:w="709" w:type="dxa"/>
            <w:vMerge w:val="restart"/>
            <w:shd w:val="clear" w:color="auto" w:fill="BFBFBF" w:themeFill="background1" w:themeFillShade="BF"/>
            <w:vAlign w:val="center"/>
          </w:tcPr>
          <w:p w14:paraId="3BD9736F" w14:textId="77777777" w:rsidR="00E05FC0" w:rsidRPr="00E05FC0" w:rsidRDefault="00E05FC0" w:rsidP="00E05FC0">
            <w:pPr>
              <w:pStyle w:val="Corpodetexto"/>
              <w:spacing w:before="2"/>
              <w:rPr>
                <w:lang w:val="en-GB"/>
              </w:rPr>
            </w:pPr>
            <w:r w:rsidRPr="00E05FC0">
              <w:rPr>
                <w:lang w:val="en-GB"/>
              </w:rPr>
              <w:t>Period</w:t>
            </w:r>
          </w:p>
        </w:tc>
        <w:tc>
          <w:tcPr>
            <w:tcW w:w="709" w:type="dxa"/>
            <w:vMerge w:val="restart"/>
            <w:shd w:val="clear" w:color="auto" w:fill="BFBFBF" w:themeFill="background1" w:themeFillShade="BF"/>
            <w:vAlign w:val="center"/>
          </w:tcPr>
          <w:p w14:paraId="202E2B30" w14:textId="77777777" w:rsidR="00E05FC0" w:rsidRPr="00E05FC0" w:rsidRDefault="00E05FC0" w:rsidP="00E05FC0">
            <w:pPr>
              <w:pStyle w:val="Corpodetexto"/>
              <w:spacing w:before="2"/>
              <w:rPr>
                <w:lang w:val="en-GB"/>
              </w:rPr>
            </w:pPr>
            <w:r w:rsidRPr="00E05FC0">
              <w:rPr>
                <w:lang w:val="en-GB"/>
              </w:rPr>
              <w:t>Total of Cases</w:t>
            </w:r>
          </w:p>
        </w:tc>
        <w:tc>
          <w:tcPr>
            <w:tcW w:w="709" w:type="dxa"/>
            <w:vMerge w:val="restart"/>
            <w:shd w:val="clear" w:color="auto" w:fill="BFBFBF" w:themeFill="background1" w:themeFillShade="BF"/>
            <w:vAlign w:val="center"/>
          </w:tcPr>
          <w:p w14:paraId="263B9D51" w14:textId="77777777" w:rsidR="00E05FC0" w:rsidRPr="00E05FC0" w:rsidRDefault="00E05FC0" w:rsidP="00E05FC0">
            <w:pPr>
              <w:pStyle w:val="Corpodetexto"/>
              <w:spacing w:before="2"/>
              <w:rPr>
                <w:lang w:val="en-GB"/>
              </w:rPr>
            </w:pPr>
            <w:r w:rsidRPr="00E05FC0">
              <w:rPr>
                <w:lang w:val="en-GB"/>
              </w:rPr>
              <w:t>Male</w:t>
            </w:r>
          </w:p>
        </w:tc>
        <w:tc>
          <w:tcPr>
            <w:tcW w:w="843" w:type="dxa"/>
            <w:vMerge w:val="restart"/>
            <w:shd w:val="clear" w:color="auto" w:fill="BFBFBF" w:themeFill="background1" w:themeFillShade="BF"/>
            <w:vAlign w:val="center"/>
          </w:tcPr>
          <w:p w14:paraId="580EEDD6" w14:textId="77777777" w:rsidR="00E05FC0" w:rsidRPr="00E05FC0" w:rsidRDefault="00E05FC0" w:rsidP="00E05FC0">
            <w:pPr>
              <w:pStyle w:val="Corpodetexto"/>
              <w:spacing w:before="2"/>
              <w:rPr>
                <w:lang w:val="en-GB"/>
              </w:rPr>
            </w:pPr>
            <w:r w:rsidRPr="00E05FC0">
              <w:rPr>
                <w:lang w:val="en-GB"/>
              </w:rPr>
              <w:t>Female</w:t>
            </w:r>
          </w:p>
        </w:tc>
        <w:tc>
          <w:tcPr>
            <w:tcW w:w="1272" w:type="dxa"/>
            <w:gridSpan w:val="2"/>
            <w:shd w:val="clear" w:color="auto" w:fill="BFBFBF" w:themeFill="background1" w:themeFillShade="BF"/>
            <w:vAlign w:val="center"/>
          </w:tcPr>
          <w:p w14:paraId="4FC71A89" w14:textId="77777777" w:rsidR="00E05FC0" w:rsidRPr="00E05FC0" w:rsidRDefault="00E05FC0" w:rsidP="00E05FC0">
            <w:pPr>
              <w:pStyle w:val="Corpodetexto"/>
              <w:spacing w:before="2"/>
              <w:rPr>
                <w:lang w:val="en-GB"/>
              </w:rPr>
            </w:pPr>
            <w:r w:rsidRPr="00E05FC0">
              <w:rPr>
                <w:lang w:val="en-GB"/>
              </w:rPr>
              <w:t>Children dos 0-14 years</w:t>
            </w:r>
          </w:p>
        </w:tc>
        <w:tc>
          <w:tcPr>
            <w:tcW w:w="1417" w:type="dxa"/>
            <w:gridSpan w:val="2"/>
            <w:shd w:val="clear" w:color="auto" w:fill="BFBFBF" w:themeFill="background1" w:themeFillShade="BF"/>
            <w:vAlign w:val="center"/>
          </w:tcPr>
          <w:p w14:paraId="2451D3E9" w14:textId="77777777" w:rsidR="00E05FC0" w:rsidRPr="00E05FC0" w:rsidRDefault="00E05FC0" w:rsidP="00E05FC0">
            <w:pPr>
              <w:pStyle w:val="Corpodetexto"/>
              <w:spacing w:before="2"/>
              <w:rPr>
                <w:lang w:val="en-GB"/>
              </w:rPr>
            </w:pPr>
            <w:r w:rsidRPr="00E05FC0">
              <w:rPr>
                <w:lang w:val="en-GB"/>
              </w:rPr>
              <w:t>Adults</w:t>
            </w:r>
          </w:p>
        </w:tc>
      </w:tr>
      <w:tr w:rsidR="00E05FC0" w:rsidRPr="00E05FC0" w14:paraId="7E8D3AD7" w14:textId="77777777" w:rsidTr="00E05FC0">
        <w:trPr>
          <w:gridAfter w:val="1"/>
          <w:wAfter w:w="11" w:type="dxa"/>
          <w:trHeight w:val="231"/>
        </w:trPr>
        <w:tc>
          <w:tcPr>
            <w:tcW w:w="709" w:type="dxa"/>
            <w:vMerge/>
            <w:shd w:val="clear" w:color="auto" w:fill="BFBFBF" w:themeFill="background1" w:themeFillShade="BF"/>
            <w:vAlign w:val="center"/>
          </w:tcPr>
          <w:p w14:paraId="69CB85EB" w14:textId="77777777" w:rsidR="00E05FC0" w:rsidRPr="00E05FC0" w:rsidRDefault="00E05FC0" w:rsidP="00E05FC0">
            <w:pPr>
              <w:pStyle w:val="Corpodetexto"/>
              <w:spacing w:before="2"/>
              <w:rPr>
                <w:lang w:val="en-GB"/>
              </w:rPr>
            </w:pPr>
          </w:p>
        </w:tc>
        <w:tc>
          <w:tcPr>
            <w:tcW w:w="709" w:type="dxa"/>
            <w:vMerge/>
            <w:shd w:val="clear" w:color="auto" w:fill="BFBFBF" w:themeFill="background1" w:themeFillShade="BF"/>
            <w:vAlign w:val="center"/>
          </w:tcPr>
          <w:p w14:paraId="3FDD7E89" w14:textId="77777777" w:rsidR="00E05FC0" w:rsidRPr="00E05FC0" w:rsidRDefault="00E05FC0" w:rsidP="00E05FC0">
            <w:pPr>
              <w:pStyle w:val="Corpodetexto"/>
              <w:spacing w:before="2"/>
              <w:rPr>
                <w:lang w:val="en-GB"/>
              </w:rPr>
            </w:pPr>
          </w:p>
        </w:tc>
        <w:tc>
          <w:tcPr>
            <w:tcW w:w="709" w:type="dxa"/>
            <w:vMerge/>
            <w:shd w:val="clear" w:color="auto" w:fill="BFBFBF" w:themeFill="background1" w:themeFillShade="BF"/>
            <w:vAlign w:val="center"/>
          </w:tcPr>
          <w:p w14:paraId="2F4C1268" w14:textId="77777777" w:rsidR="00E05FC0" w:rsidRPr="00E05FC0" w:rsidRDefault="00E05FC0" w:rsidP="00E05FC0">
            <w:pPr>
              <w:pStyle w:val="Corpodetexto"/>
              <w:spacing w:before="2"/>
              <w:rPr>
                <w:lang w:val="en-GB"/>
              </w:rPr>
            </w:pPr>
          </w:p>
        </w:tc>
        <w:tc>
          <w:tcPr>
            <w:tcW w:w="843" w:type="dxa"/>
            <w:vMerge/>
            <w:shd w:val="clear" w:color="auto" w:fill="BFBFBF" w:themeFill="background1" w:themeFillShade="BF"/>
            <w:vAlign w:val="center"/>
          </w:tcPr>
          <w:p w14:paraId="146AE1F2" w14:textId="77777777" w:rsidR="00E05FC0" w:rsidRPr="00E05FC0" w:rsidRDefault="00E05FC0" w:rsidP="00E05FC0">
            <w:pPr>
              <w:pStyle w:val="Corpodetexto"/>
              <w:spacing w:before="2"/>
              <w:rPr>
                <w:lang w:val="en-GB"/>
              </w:rPr>
            </w:pPr>
          </w:p>
        </w:tc>
        <w:tc>
          <w:tcPr>
            <w:tcW w:w="709" w:type="dxa"/>
            <w:shd w:val="clear" w:color="auto" w:fill="BFBFBF" w:themeFill="background1" w:themeFillShade="BF"/>
            <w:vAlign w:val="center"/>
          </w:tcPr>
          <w:p w14:paraId="636AC34C" w14:textId="77777777" w:rsidR="00E05FC0" w:rsidRPr="00E05FC0" w:rsidRDefault="00E05FC0" w:rsidP="00E05FC0">
            <w:pPr>
              <w:pStyle w:val="Corpodetexto"/>
              <w:spacing w:before="2"/>
              <w:rPr>
                <w:lang w:val="en-GB"/>
              </w:rPr>
            </w:pPr>
            <w:r w:rsidRPr="00E05FC0">
              <w:rPr>
                <w:lang w:val="en-GB"/>
              </w:rPr>
              <w:t>Male</w:t>
            </w:r>
          </w:p>
        </w:tc>
        <w:tc>
          <w:tcPr>
            <w:tcW w:w="563" w:type="dxa"/>
            <w:shd w:val="clear" w:color="auto" w:fill="BFBFBF" w:themeFill="background1" w:themeFillShade="BF"/>
            <w:vAlign w:val="center"/>
          </w:tcPr>
          <w:p w14:paraId="11D33844" w14:textId="77777777" w:rsidR="00E05FC0" w:rsidRPr="00E05FC0" w:rsidRDefault="00E05FC0" w:rsidP="00E05FC0">
            <w:pPr>
              <w:pStyle w:val="Corpodetexto"/>
              <w:spacing w:before="2"/>
              <w:rPr>
                <w:lang w:val="en-GB"/>
              </w:rPr>
            </w:pPr>
            <w:r w:rsidRPr="00E05FC0">
              <w:rPr>
                <w:lang w:val="en-GB"/>
              </w:rPr>
              <w:t>Female</w:t>
            </w:r>
          </w:p>
        </w:tc>
        <w:tc>
          <w:tcPr>
            <w:tcW w:w="709" w:type="dxa"/>
            <w:shd w:val="clear" w:color="auto" w:fill="BFBFBF" w:themeFill="background1" w:themeFillShade="BF"/>
            <w:vAlign w:val="center"/>
          </w:tcPr>
          <w:p w14:paraId="6F2253A1" w14:textId="77777777" w:rsidR="00E05FC0" w:rsidRPr="00E05FC0" w:rsidRDefault="00E05FC0" w:rsidP="00E05FC0">
            <w:pPr>
              <w:pStyle w:val="Corpodetexto"/>
              <w:spacing w:before="2"/>
              <w:rPr>
                <w:lang w:val="en-GB"/>
              </w:rPr>
            </w:pPr>
            <w:r w:rsidRPr="00E05FC0">
              <w:rPr>
                <w:lang w:val="en-GB"/>
              </w:rPr>
              <w:t>Male</w:t>
            </w:r>
          </w:p>
        </w:tc>
        <w:tc>
          <w:tcPr>
            <w:tcW w:w="708" w:type="dxa"/>
            <w:shd w:val="clear" w:color="auto" w:fill="BFBFBF" w:themeFill="background1" w:themeFillShade="BF"/>
            <w:vAlign w:val="center"/>
          </w:tcPr>
          <w:p w14:paraId="12EF39E8" w14:textId="77777777" w:rsidR="00E05FC0" w:rsidRPr="00E05FC0" w:rsidRDefault="00E05FC0" w:rsidP="00E05FC0">
            <w:pPr>
              <w:pStyle w:val="Corpodetexto"/>
              <w:spacing w:before="2"/>
              <w:rPr>
                <w:lang w:val="en-GB"/>
              </w:rPr>
            </w:pPr>
            <w:r w:rsidRPr="00E05FC0">
              <w:rPr>
                <w:lang w:val="en-GB"/>
              </w:rPr>
              <w:t>Female</w:t>
            </w:r>
          </w:p>
        </w:tc>
      </w:tr>
      <w:tr w:rsidR="00E05FC0" w:rsidRPr="00E05FC0" w14:paraId="172BAECB" w14:textId="77777777" w:rsidTr="00E05FC0">
        <w:tc>
          <w:tcPr>
            <w:tcW w:w="5670" w:type="dxa"/>
            <w:gridSpan w:val="9"/>
            <w:shd w:val="clear" w:color="auto" w:fill="BFBFBF" w:themeFill="background1" w:themeFillShade="BF"/>
          </w:tcPr>
          <w:p w14:paraId="0B1747D7" w14:textId="77777777" w:rsidR="00E05FC0" w:rsidRPr="00E05FC0" w:rsidRDefault="00E05FC0" w:rsidP="002335F0">
            <w:pPr>
              <w:pStyle w:val="Corpodetexto"/>
              <w:spacing w:before="2"/>
              <w:jc w:val="center"/>
              <w:rPr>
                <w:b/>
                <w:bCs/>
                <w:lang w:val="en-GB"/>
              </w:rPr>
            </w:pPr>
            <w:r w:rsidRPr="00E05FC0">
              <w:rPr>
                <w:b/>
                <w:bCs/>
                <w:lang w:val="en-GB"/>
              </w:rPr>
              <w:t>I trimester data (2021 – 2022)</w:t>
            </w:r>
          </w:p>
        </w:tc>
      </w:tr>
      <w:tr w:rsidR="00E05FC0" w:rsidRPr="00E05FC0" w14:paraId="295D1E44" w14:textId="77777777" w:rsidTr="00E05FC0">
        <w:trPr>
          <w:gridAfter w:val="1"/>
          <w:wAfter w:w="11" w:type="dxa"/>
        </w:trPr>
        <w:tc>
          <w:tcPr>
            <w:tcW w:w="709" w:type="dxa"/>
            <w:shd w:val="clear" w:color="auto" w:fill="BFBFBF" w:themeFill="background1" w:themeFillShade="BF"/>
          </w:tcPr>
          <w:p w14:paraId="01DD5141" w14:textId="77777777" w:rsidR="00E05FC0" w:rsidRPr="00E05FC0" w:rsidRDefault="00E05FC0" w:rsidP="00E05FC0">
            <w:pPr>
              <w:pStyle w:val="Corpodetexto"/>
              <w:spacing w:before="2"/>
              <w:rPr>
                <w:lang w:val="en-GB"/>
              </w:rPr>
            </w:pPr>
            <w:r w:rsidRPr="00E05FC0">
              <w:rPr>
                <w:lang w:val="en-GB"/>
              </w:rPr>
              <w:t>2021</w:t>
            </w:r>
          </w:p>
        </w:tc>
        <w:tc>
          <w:tcPr>
            <w:tcW w:w="709" w:type="dxa"/>
            <w:vAlign w:val="center"/>
          </w:tcPr>
          <w:p w14:paraId="2282E43C" w14:textId="77777777" w:rsidR="00E05FC0" w:rsidRPr="00E05FC0" w:rsidRDefault="00E05FC0" w:rsidP="00E05FC0">
            <w:pPr>
              <w:pStyle w:val="Corpodetexto"/>
              <w:spacing w:before="2"/>
              <w:rPr>
                <w:lang w:val="en-GB"/>
              </w:rPr>
            </w:pPr>
            <w:r w:rsidRPr="00E05FC0">
              <w:rPr>
                <w:lang w:val="en-GB"/>
              </w:rPr>
              <w:t>22</w:t>
            </w:r>
          </w:p>
        </w:tc>
        <w:tc>
          <w:tcPr>
            <w:tcW w:w="709" w:type="dxa"/>
            <w:vAlign w:val="center"/>
          </w:tcPr>
          <w:p w14:paraId="127A9F6E" w14:textId="77777777" w:rsidR="00E05FC0" w:rsidRPr="00E05FC0" w:rsidRDefault="00E05FC0" w:rsidP="00E05FC0">
            <w:pPr>
              <w:pStyle w:val="Corpodetexto"/>
              <w:spacing w:before="2"/>
              <w:rPr>
                <w:lang w:val="en-GB"/>
              </w:rPr>
            </w:pPr>
            <w:r w:rsidRPr="00E05FC0">
              <w:rPr>
                <w:lang w:val="en-GB"/>
              </w:rPr>
              <w:t>10</w:t>
            </w:r>
          </w:p>
        </w:tc>
        <w:tc>
          <w:tcPr>
            <w:tcW w:w="843" w:type="dxa"/>
            <w:vAlign w:val="center"/>
          </w:tcPr>
          <w:p w14:paraId="0542E9F9" w14:textId="77777777" w:rsidR="00E05FC0" w:rsidRPr="00E05FC0" w:rsidRDefault="00E05FC0" w:rsidP="00E05FC0">
            <w:pPr>
              <w:pStyle w:val="Corpodetexto"/>
              <w:spacing w:before="2"/>
              <w:rPr>
                <w:lang w:val="en-GB"/>
              </w:rPr>
            </w:pPr>
            <w:r w:rsidRPr="00E05FC0">
              <w:rPr>
                <w:lang w:val="en-GB"/>
              </w:rPr>
              <w:t>12</w:t>
            </w:r>
          </w:p>
        </w:tc>
        <w:tc>
          <w:tcPr>
            <w:tcW w:w="709" w:type="dxa"/>
            <w:vAlign w:val="center"/>
          </w:tcPr>
          <w:p w14:paraId="7316B2F8" w14:textId="77777777" w:rsidR="00E05FC0" w:rsidRPr="00E05FC0" w:rsidRDefault="00E05FC0" w:rsidP="00E05FC0">
            <w:pPr>
              <w:pStyle w:val="Corpodetexto"/>
              <w:spacing w:before="2"/>
              <w:rPr>
                <w:lang w:val="en-GB"/>
              </w:rPr>
            </w:pPr>
            <w:r w:rsidRPr="00E05FC0">
              <w:rPr>
                <w:lang w:val="en-GB"/>
              </w:rPr>
              <w:t>1</w:t>
            </w:r>
          </w:p>
        </w:tc>
        <w:tc>
          <w:tcPr>
            <w:tcW w:w="563" w:type="dxa"/>
            <w:vAlign w:val="center"/>
          </w:tcPr>
          <w:p w14:paraId="48DCD92B" w14:textId="77777777" w:rsidR="00E05FC0" w:rsidRPr="00E05FC0" w:rsidRDefault="00E05FC0" w:rsidP="00E05FC0">
            <w:pPr>
              <w:pStyle w:val="Corpodetexto"/>
              <w:spacing w:before="2"/>
              <w:rPr>
                <w:lang w:val="en-GB"/>
              </w:rPr>
            </w:pPr>
            <w:r w:rsidRPr="00E05FC0">
              <w:rPr>
                <w:lang w:val="en-GB"/>
              </w:rPr>
              <w:t>0</w:t>
            </w:r>
          </w:p>
        </w:tc>
        <w:tc>
          <w:tcPr>
            <w:tcW w:w="709" w:type="dxa"/>
            <w:vAlign w:val="center"/>
          </w:tcPr>
          <w:p w14:paraId="5B8410E0" w14:textId="77777777" w:rsidR="00E05FC0" w:rsidRPr="00E05FC0" w:rsidRDefault="00E05FC0" w:rsidP="00E05FC0">
            <w:pPr>
              <w:pStyle w:val="Corpodetexto"/>
              <w:spacing w:before="2"/>
              <w:rPr>
                <w:lang w:val="en-GB"/>
              </w:rPr>
            </w:pPr>
            <w:r w:rsidRPr="00E05FC0">
              <w:rPr>
                <w:lang w:val="en-GB"/>
              </w:rPr>
              <w:t>9</w:t>
            </w:r>
          </w:p>
        </w:tc>
        <w:tc>
          <w:tcPr>
            <w:tcW w:w="708" w:type="dxa"/>
            <w:vAlign w:val="center"/>
          </w:tcPr>
          <w:p w14:paraId="74883B70" w14:textId="77777777" w:rsidR="00E05FC0" w:rsidRPr="00E05FC0" w:rsidRDefault="00E05FC0" w:rsidP="00E05FC0">
            <w:pPr>
              <w:pStyle w:val="Corpodetexto"/>
              <w:spacing w:before="2"/>
              <w:rPr>
                <w:lang w:val="en-GB"/>
              </w:rPr>
            </w:pPr>
            <w:r w:rsidRPr="00E05FC0">
              <w:rPr>
                <w:lang w:val="en-GB"/>
              </w:rPr>
              <w:t>12</w:t>
            </w:r>
          </w:p>
        </w:tc>
      </w:tr>
      <w:tr w:rsidR="00E05FC0" w:rsidRPr="00E05FC0" w14:paraId="48BDFD1E" w14:textId="77777777" w:rsidTr="00E05FC0">
        <w:trPr>
          <w:gridAfter w:val="1"/>
          <w:wAfter w:w="11" w:type="dxa"/>
        </w:trPr>
        <w:tc>
          <w:tcPr>
            <w:tcW w:w="709" w:type="dxa"/>
            <w:shd w:val="clear" w:color="auto" w:fill="BFBFBF" w:themeFill="background1" w:themeFillShade="BF"/>
          </w:tcPr>
          <w:p w14:paraId="745EE3CD" w14:textId="77777777" w:rsidR="00E05FC0" w:rsidRPr="00E05FC0" w:rsidRDefault="00E05FC0" w:rsidP="00E05FC0">
            <w:pPr>
              <w:pStyle w:val="Corpodetexto"/>
              <w:spacing w:before="2"/>
              <w:rPr>
                <w:lang w:val="en-GB"/>
              </w:rPr>
            </w:pPr>
            <w:r w:rsidRPr="00E05FC0">
              <w:rPr>
                <w:lang w:val="en-GB"/>
              </w:rPr>
              <w:t>2022</w:t>
            </w:r>
          </w:p>
        </w:tc>
        <w:tc>
          <w:tcPr>
            <w:tcW w:w="709" w:type="dxa"/>
            <w:vAlign w:val="center"/>
          </w:tcPr>
          <w:p w14:paraId="77562C26" w14:textId="77777777" w:rsidR="00E05FC0" w:rsidRPr="00E05FC0" w:rsidRDefault="00E05FC0" w:rsidP="00E05FC0">
            <w:pPr>
              <w:pStyle w:val="Corpodetexto"/>
              <w:spacing w:before="2"/>
              <w:rPr>
                <w:lang w:val="en-GB"/>
              </w:rPr>
            </w:pPr>
            <w:r w:rsidRPr="00E05FC0">
              <w:rPr>
                <w:lang w:val="en-GB"/>
              </w:rPr>
              <w:t>25</w:t>
            </w:r>
          </w:p>
        </w:tc>
        <w:tc>
          <w:tcPr>
            <w:tcW w:w="709" w:type="dxa"/>
            <w:vAlign w:val="center"/>
          </w:tcPr>
          <w:p w14:paraId="3FE8B799" w14:textId="77777777" w:rsidR="00E05FC0" w:rsidRPr="00E05FC0" w:rsidRDefault="00E05FC0" w:rsidP="00E05FC0">
            <w:pPr>
              <w:pStyle w:val="Corpodetexto"/>
              <w:spacing w:before="2"/>
              <w:rPr>
                <w:lang w:val="en-GB"/>
              </w:rPr>
            </w:pPr>
            <w:r w:rsidRPr="00E05FC0">
              <w:rPr>
                <w:lang w:val="en-GB"/>
              </w:rPr>
              <w:t>11</w:t>
            </w:r>
          </w:p>
        </w:tc>
        <w:tc>
          <w:tcPr>
            <w:tcW w:w="843" w:type="dxa"/>
            <w:vAlign w:val="center"/>
          </w:tcPr>
          <w:p w14:paraId="5DD843EB" w14:textId="77777777" w:rsidR="00E05FC0" w:rsidRPr="00E05FC0" w:rsidRDefault="00E05FC0" w:rsidP="00E05FC0">
            <w:pPr>
              <w:pStyle w:val="Corpodetexto"/>
              <w:spacing w:before="2"/>
              <w:rPr>
                <w:lang w:val="en-GB"/>
              </w:rPr>
            </w:pPr>
            <w:r w:rsidRPr="00E05FC0">
              <w:rPr>
                <w:lang w:val="en-GB"/>
              </w:rPr>
              <w:t>14</w:t>
            </w:r>
          </w:p>
        </w:tc>
        <w:tc>
          <w:tcPr>
            <w:tcW w:w="709" w:type="dxa"/>
            <w:vAlign w:val="center"/>
          </w:tcPr>
          <w:p w14:paraId="4CB27852" w14:textId="77777777" w:rsidR="00E05FC0" w:rsidRPr="00E05FC0" w:rsidRDefault="00E05FC0" w:rsidP="00E05FC0">
            <w:pPr>
              <w:pStyle w:val="Corpodetexto"/>
              <w:spacing w:before="2"/>
              <w:rPr>
                <w:lang w:val="en-GB"/>
              </w:rPr>
            </w:pPr>
            <w:r w:rsidRPr="00E05FC0">
              <w:rPr>
                <w:lang w:val="en-GB"/>
              </w:rPr>
              <w:t>0</w:t>
            </w:r>
          </w:p>
        </w:tc>
        <w:tc>
          <w:tcPr>
            <w:tcW w:w="563" w:type="dxa"/>
            <w:vAlign w:val="center"/>
          </w:tcPr>
          <w:p w14:paraId="75BEB57B" w14:textId="77777777" w:rsidR="00E05FC0" w:rsidRPr="00E05FC0" w:rsidRDefault="00E05FC0" w:rsidP="00E05FC0">
            <w:pPr>
              <w:pStyle w:val="Corpodetexto"/>
              <w:spacing w:before="2"/>
              <w:rPr>
                <w:lang w:val="en-GB"/>
              </w:rPr>
            </w:pPr>
            <w:r w:rsidRPr="00E05FC0">
              <w:rPr>
                <w:lang w:val="en-GB"/>
              </w:rPr>
              <w:t>0</w:t>
            </w:r>
          </w:p>
        </w:tc>
        <w:tc>
          <w:tcPr>
            <w:tcW w:w="709" w:type="dxa"/>
            <w:vAlign w:val="center"/>
          </w:tcPr>
          <w:p w14:paraId="30452BC4" w14:textId="77777777" w:rsidR="00E05FC0" w:rsidRPr="00E05FC0" w:rsidRDefault="00E05FC0" w:rsidP="00E05FC0">
            <w:pPr>
              <w:pStyle w:val="Corpodetexto"/>
              <w:spacing w:before="2"/>
              <w:rPr>
                <w:lang w:val="en-GB"/>
              </w:rPr>
            </w:pPr>
            <w:r w:rsidRPr="00E05FC0">
              <w:rPr>
                <w:lang w:val="en-GB"/>
              </w:rPr>
              <w:t>11</w:t>
            </w:r>
          </w:p>
        </w:tc>
        <w:tc>
          <w:tcPr>
            <w:tcW w:w="708" w:type="dxa"/>
            <w:vAlign w:val="center"/>
          </w:tcPr>
          <w:p w14:paraId="68ACD03F" w14:textId="77777777" w:rsidR="00E05FC0" w:rsidRPr="00E05FC0" w:rsidRDefault="00E05FC0" w:rsidP="00E05FC0">
            <w:pPr>
              <w:pStyle w:val="Corpodetexto"/>
              <w:spacing w:before="2"/>
              <w:rPr>
                <w:lang w:val="en-GB"/>
              </w:rPr>
            </w:pPr>
            <w:r w:rsidRPr="00E05FC0">
              <w:rPr>
                <w:lang w:val="en-GB"/>
              </w:rPr>
              <w:t>14</w:t>
            </w:r>
          </w:p>
        </w:tc>
      </w:tr>
      <w:tr w:rsidR="00E05FC0" w:rsidRPr="00E05FC0" w14:paraId="286676BB" w14:textId="77777777" w:rsidTr="00E05FC0">
        <w:tc>
          <w:tcPr>
            <w:tcW w:w="5670" w:type="dxa"/>
            <w:gridSpan w:val="9"/>
            <w:shd w:val="clear" w:color="auto" w:fill="BFBFBF" w:themeFill="background1" w:themeFillShade="BF"/>
          </w:tcPr>
          <w:p w14:paraId="3BA447E2" w14:textId="77777777" w:rsidR="00E05FC0" w:rsidRPr="00E05FC0" w:rsidRDefault="00E05FC0" w:rsidP="002335F0">
            <w:pPr>
              <w:pStyle w:val="Corpodetexto"/>
              <w:spacing w:before="2"/>
              <w:jc w:val="center"/>
              <w:rPr>
                <w:b/>
                <w:bCs/>
                <w:lang w:val="en-GB"/>
              </w:rPr>
            </w:pPr>
            <w:r w:rsidRPr="00E05FC0">
              <w:rPr>
                <w:b/>
                <w:bCs/>
                <w:lang w:val="en-GB"/>
              </w:rPr>
              <w:t>II trimester data (2021 – 2022)</w:t>
            </w:r>
          </w:p>
        </w:tc>
      </w:tr>
      <w:tr w:rsidR="00E05FC0" w:rsidRPr="00E05FC0" w14:paraId="2F5C2A3A" w14:textId="77777777" w:rsidTr="00E05FC0">
        <w:trPr>
          <w:gridAfter w:val="1"/>
          <w:wAfter w:w="11" w:type="dxa"/>
        </w:trPr>
        <w:tc>
          <w:tcPr>
            <w:tcW w:w="709" w:type="dxa"/>
            <w:shd w:val="clear" w:color="auto" w:fill="BFBFBF" w:themeFill="background1" w:themeFillShade="BF"/>
          </w:tcPr>
          <w:p w14:paraId="7DE59E4D" w14:textId="77777777" w:rsidR="00E05FC0" w:rsidRPr="00E05FC0" w:rsidRDefault="00E05FC0" w:rsidP="00E05FC0">
            <w:pPr>
              <w:pStyle w:val="Corpodetexto"/>
              <w:spacing w:before="2"/>
              <w:rPr>
                <w:lang w:val="en-GB"/>
              </w:rPr>
            </w:pPr>
            <w:r w:rsidRPr="00E05FC0">
              <w:rPr>
                <w:lang w:val="en-GB"/>
              </w:rPr>
              <w:t>2021</w:t>
            </w:r>
          </w:p>
        </w:tc>
        <w:tc>
          <w:tcPr>
            <w:tcW w:w="709" w:type="dxa"/>
            <w:vAlign w:val="center"/>
          </w:tcPr>
          <w:p w14:paraId="6CF6DCEA" w14:textId="77777777" w:rsidR="00E05FC0" w:rsidRPr="00E05FC0" w:rsidRDefault="00E05FC0" w:rsidP="00E05FC0">
            <w:pPr>
              <w:pStyle w:val="Corpodetexto"/>
              <w:spacing w:before="2"/>
              <w:rPr>
                <w:lang w:val="en-GB"/>
              </w:rPr>
            </w:pPr>
            <w:r w:rsidRPr="00E05FC0">
              <w:rPr>
                <w:lang w:val="en-GB"/>
              </w:rPr>
              <w:t>26</w:t>
            </w:r>
          </w:p>
        </w:tc>
        <w:tc>
          <w:tcPr>
            <w:tcW w:w="709" w:type="dxa"/>
            <w:vAlign w:val="center"/>
          </w:tcPr>
          <w:p w14:paraId="55860168" w14:textId="77777777" w:rsidR="00E05FC0" w:rsidRPr="00E05FC0" w:rsidRDefault="00E05FC0" w:rsidP="00E05FC0">
            <w:pPr>
              <w:pStyle w:val="Corpodetexto"/>
              <w:spacing w:before="2"/>
              <w:rPr>
                <w:lang w:val="en-GB"/>
              </w:rPr>
            </w:pPr>
            <w:r w:rsidRPr="00E05FC0">
              <w:rPr>
                <w:lang w:val="en-GB"/>
              </w:rPr>
              <w:t>17</w:t>
            </w:r>
          </w:p>
        </w:tc>
        <w:tc>
          <w:tcPr>
            <w:tcW w:w="843" w:type="dxa"/>
            <w:vAlign w:val="center"/>
          </w:tcPr>
          <w:p w14:paraId="10F0CB20" w14:textId="77777777" w:rsidR="00E05FC0" w:rsidRPr="00E05FC0" w:rsidRDefault="00E05FC0" w:rsidP="00E05FC0">
            <w:pPr>
              <w:pStyle w:val="Corpodetexto"/>
              <w:spacing w:before="2"/>
              <w:rPr>
                <w:lang w:val="en-GB"/>
              </w:rPr>
            </w:pPr>
            <w:r w:rsidRPr="00E05FC0">
              <w:rPr>
                <w:lang w:val="en-GB"/>
              </w:rPr>
              <w:t>9</w:t>
            </w:r>
          </w:p>
        </w:tc>
        <w:tc>
          <w:tcPr>
            <w:tcW w:w="709" w:type="dxa"/>
            <w:vAlign w:val="center"/>
          </w:tcPr>
          <w:p w14:paraId="00AD4406" w14:textId="77777777" w:rsidR="00E05FC0" w:rsidRPr="00E05FC0" w:rsidRDefault="00E05FC0" w:rsidP="00E05FC0">
            <w:pPr>
              <w:pStyle w:val="Corpodetexto"/>
              <w:spacing w:before="2"/>
              <w:rPr>
                <w:lang w:val="en-GB"/>
              </w:rPr>
            </w:pPr>
            <w:r w:rsidRPr="00E05FC0">
              <w:rPr>
                <w:lang w:val="en-GB"/>
              </w:rPr>
              <w:t>1</w:t>
            </w:r>
          </w:p>
        </w:tc>
        <w:tc>
          <w:tcPr>
            <w:tcW w:w="563" w:type="dxa"/>
            <w:vAlign w:val="center"/>
          </w:tcPr>
          <w:p w14:paraId="121752E7" w14:textId="77777777" w:rsidR="00E05FC0" w:rsidRPr="00E05FC0" w:rsidRDefault="00E05FC0" w:rsidP="00E05FC0">
            <w:pPr>
              <w:pStyle w:val="Corpodetexto"/>
              <w:spacing w:before="2"/>
              <w:rPr>
                <w:lang w:val="en-GB"/>
              </w:rPr>
            </w:pPr>
            <w:r w:rsidRPr="00E05FC0">
              <w:rPr>
                <w:lang w:val="en-GB"/>
              </w:rPr>
              <w:t>0</w:t>
            </w:r>
          </w:p>
        </w:tc>
        <w:tc>
          <w:tcPr>
            <w:tcW w:w="709" w:type="dxa"/>
            <w:vAlign w:val="center"/>
          </w:tcPr>
          <w:p w14:paraId="23D42EA7" w14:textId="77777777" w:rsidR="00E05FC0" w:rsidRPr="00E05FC0" w:rsidRDefault="00E05FC0" w:rsidP="00E05FC0">
            <w:pPr>
              <w:pStyle w:val="Corpodetexto"/>
              <w:spacing w:before="2"/>
              <w:rPr>
                <w:lang w:val="en-GB"/>
              </w:rPr>
            </w:pPr>
            <w:r w:rsidRPr="00E05FC0">
              <w:rPr>
                <w:lang w:val="en-GB"/>
              </w:rPr>
              <w:t>16</w:t>
            </w:r>
          </w:p>
        </w:tc>
        <w:tc>
          <w:tcPr>
            <w:tcW w:w="708" w:type="dxa"/>
            <w:vAlign w:val="center"/>
          </w:tcPr>
          <w:p w14:paraId="1E0E8DA1" w14:textId="77777777" w:rsidR="00E05FC0" w:rsidRPr="00E05FC0" w:rsidRDefault="00E05FC0" w:rsidP="00E05FC0">
            <w:pPr>
              <w:pStyle w:val="Corpodetexto"/>
              <w:spacing w:before="2"/>
              <w:rPr>
                <w:lang w:val="en-GB"/>
              </w:rPr>
            </w:pPr>
            <w:r w:rsidRPr="00E05FC0">
              <w:rPr>
                <w:lang w:val="en-GB"/>
              </w:rPr>
              <w:t>9</w:t>
            </w:r>
          </w:p>
        </w:tc>
      </w:tr>
      <w:tr w:rsidR="00E05FC0" w:rsidRPr="00E05FC0" w14:paraId="497EECF0" w14:textId="77777777" w:rsidTr="00E05FC0">
        <w:trPr>
          <w:gridAfter w:val="1"/>
          <w:wAfter w:w="11" w:type="dxa"/>
        </w:trPr>
        <w:tc>
          <w:tcPr>
            <w:tcW w:w="709" w:type="dxa"/>
            <w:shd w:val="clear" w:color="auto" w:fill="BFBFBF" w:themeFill="background1" w:themeFillShade="BF"/>
          </w:tcPr>
          <w:p w14:paraId="7DCCAEE6" w14:textId="77777777" w:rsidR="00E05FC0" w:rsidRPr="00E05FC0" w:rsidRDefault="00E05FC0" w:rsidP="00E05FC0">
            <w:pPr>
              <w:pStyle w:val="Corpodetexto"/>
              <w:spacing w:before="2"/>
              <w:rPr>
                <w:lang w:val="en-GB"/>
              </w:rPr>
            </w:pPr>
            <w:r w:rsidRPr="00E05FC0">
              <w:rPr>
                <w:lang w:val="en-GB"/>
              </w:rPr>
              <w:t>2022</w:t>
            </w:r>
          </w:p>
        </w:tc>
        <w:tc>
          <w:tcPr>
            <w:tcW w:w="709" w:type="dxa"/>
            <w:vAlign w:val="center"/>
          </w:tcPr>
          <w:p w14:paraId="305E9C1D" w14:textId="77777777" w:rsidR="00E05FC0" w:rsidRPr="00E05FC0" w:rsidRDefault="00E05FC0" w:rsidP="00E05FC0">
            <w:pPr>
              <w:pStyle w:val="Corpodetexto"/>
              <w:spacing w:before="2"/>
              <w:rPr>
                <w:lang w:val="en-GB"/>
              </w:rPr>
            </w:pPr>
            <w:r w:rsidRPr="00E05FC0">
              <w:rPr>
                <w:lang w:val="en-GB"/>
              </w:rPr>
              <w:t>41</w:t>
            </w:r>
          </w:p>
        </w:tc>
        <w:tc>
          <w:tcPr>
            <w:tcW w:w="709" w:type="dxa"/>
            <w:vAlign w:val="center"/>
          </w:tcPr>
          <w:p w14:paraId="3897CBA5" w14:textId="77777777" w:rsidR="00E05FC0" w:rsidRPr="00E05FC0" w:rsidRDefault="00E05FC0" w:rsidP="00E05FC0">
            <w:pPr>
              <w:pStyle w:val="Corpodetexto"/>
              <w:spacing w:before="2"/>
              <w:rPr>
                <w:lang w:val="en-GB"/>
              </w:rPr>
            </w:pPr>
            <w:r w:rsidRPr="00E05FC0">
              <w:rPr>
                <w:lang w:val="en-GB"/>
              </w:rPr>
              <w:t>20</w:t>
            </w:r>
          </w:p>
        </w:tc>
        <w:tc>
          <w:tcPr>
            <w:tcW w:w="843" w:type="dxa"/>
            <w:vAlign w:val="center"/>
          </w:tcPr>
          <w:p w14:paraId="326C3AE1" w14:textId="77777777" w:rsidR="00E05FC0" w:rsidRPr="00E05FC0" w:rsidRDefault="00E05FC0" w:rsidP="00E05FC0">
            <w:pPr>
              <w:pStyle w:val="Corpodetexto"/>
              <w:spacing w:before="2"/>
              <w:rPr>
                <w:lang w:val="en-GB"/>
              </w:rPr>
            </w:pPr>
            <w:r w:rsidRPr="00E05FC0">
              <w:rPr>
                <w:lang w:val="en-GB"/>
              </w:rPr>
              <w:t>21</w:t>
            </w:r>
          </w:p>
        </w:tc>
        <w:tc>
          <w:tcPr>
            <w:tcW w:w="709" w:type="dxa"/>
            <w:vAlign w:val="center"/>
          </w:tcPr>
          <w:p w14:paraId="7D1B9D94" w14:textId="77777777" w:rsidR="00E05FC0" w:rsidRPr="00E05FC0" w:rsidRDefault="00E05FC0" w:rsidP="00E05FC0">
            <w:pPr>
              <w:pStyle w:val="Corpodetexto"/>
              <w:spacing w:before="2"/>
              <w:rPr>
                <w:lang w:val="en-GB"/>
              </w:rPr>
            </w:pPr>
            <w:r w:rsidRPr="00E05FC0">
              <w:rPr>
                <w:lang w:val="en-GB"/>
              </w:rPr>
              <w:t>1</w:t>
            </w:r>
          </w:p>
        </w:tc>
        <w:tc>
          <w:tcPr>
            <w:tcW w:w="563" w:type="dxa"/>
            <w:vAlign w:val="center"/>
          </w:tcPr>
          <w:p w14:paraId="277940C9" w14:textId="77777777" w:rsidR="00E05FC0" w:rsidRPr="00E05FC0" w:rsidRDefault="00E05FC0" w:rsidP="00E05FC0">
            <w:pPr>
              <w:pStyle w:val="Corpodetexto"/>
              <w:spacing w:before="2"/>
              <w:rPr>
                <w:lang w:val="en-GB"/>
              </w:rPr>
            </w:pPr>
            <w:r w:rsidRPr="00E05FC0">
              <w:rPr>
                <w:lang w:val="en-GB"/>
              </w:rPr>
              <w:t>1</w:t>
            </w:r>
          </w:p>
        </w:tc>
        <w:tc>
          <w:tcPr>
            <w:tcW w:w="709" w:type="dxa"/>
            <w:vAlign w:val="center"/>
          </w:tcPr>
          <w:p w14:paraId="71B728F9" w14:textId="77777777" w:rsidR="00E05FC0" w:rsidRPr="00E05FC0" w:rsidRDefault="00E05FC0" w:rsidP="00E05FC0">
            <w:pPr>
              <w:pStyle w:val="Corpodetexto"/>
              <w:spacing w:before="2"/>
              <w:rPr>
                <w:lang w:val="en-GB"/>
              </w:rPr>
            </w:pPr>
            <w:r w:rsidRPr="00E05FC0">
              <w:rPr>
                <w:lang w:val="en-GB"/>
              </w:rPr>
              <w:t>19</w:t>
            </w:r>
          </w:p>
        </w:tc>
        <w:tc>
          <w:tcPr>
            <w:tcW w:w="708" w:type="dxa"/>
            <w:vAlign w:val="center"/>
          </w:tcPr>
          <w:p w14:paraId="1AABBD03" w14:textId="77777777" w:rsidR="00E05FC0" w:rsidRPr="00E05FC0" w:rsidRDefault="00E05FC0" w:rsidP="00E05FC0">
            <w:pPr>
              <w:pStyle w:val="Corpodetexto"/>
              <w:spacing w:before="2"/>
              <w:rPr>
                <w:lang w:val="en-GB"/>
              </w:rPr>
            </w:pPr>
            <w:r w:rsidRPr="00E05FC0">
              <w:rPr>
                <w:lang w:val="en-GB"/>
              </w:rPr>
              <w:t>20</w:t>
            </w:r>
          </w:p>
        </w:tc>
      </w:tr>
    </w:tbl>
    <w:p w14:paraId="207DE900" w14:textId="27FDB62C" w:rsidR="00AE3E37" w:rsidRDefault="00AE3E37" w:rsidP="00E05FC0">
      <w:pPr>
        <w:pStyle w:val="Corpodetexto"/>
        <w:spacing w:before="2"/>
        <w:ind w:left="426"/>
        <w:rPr>
          <w:rFonts w:ascii="Arial"/>
          <w:b/>
          <w:sz w:val="16"/>
        </w:rPr>
      </w:pPr>
    </w:p>
    <w:p w14:paraId="207DE901" w14:textId="2842F1D0" w:rsidR="005973B9" w:rsidRDefault="005973B9" w:rsidP="005973B9">
      <w:pPr>
        <w:spacing w:line="204" w:lineRule="exact"/>
        <w:rPr>
          <w:rFonts w:ascii="Arial"/>
          <w:b/>
          <w:sz w:val="20"/>
        </w:rPr>
      </w:pPr>
      <w:r>
        <w:rPr>
          <w:rFonts w:ascii="Arial"/>
          <w:b/>
          <w:color w:val="BF5A14"/>
          <w:sz w:val="20"/>
        </w:rPr>
        <w:br/>
        <w:t>Recent Publications</w:t>
      </w:r>
    </w:p>
    <w:p w14:paraId="207DE907" w14:textId="3531DAE3" w:rsidR="005973B9" w:rsidRDefault="000F6304" w:rsidP="005973B9">
      <w:pPr>
        <w:pStyle w:val="Corpodetexto"/>
        <w:spacing w:before="85" w:line="216" w:lineRule="exact"/>
        <w:ind w:left="383" w:right="138" w:hanging="284"/>
        <w:jc w:val="both"/>
        <w:rPr>
          <w:rFonts w:ascii="Calibri" w:hAnsi="Calibri"/>
        </w:rPr>
      </w:pPr>
      <w:r>
        <w:rPr>
          <w:rFonts w:ascii="Calibri" w:hAnsi="Calibri"/>
        </w:rPr>
        <w:t>None</w:t>
      </w:r>
    </w:p>
    <w:p w14:paraId="207DE908" w14:textId="77777777" w:rsidR="00AE3E37" w:rsidRPr="008756E6" w:rsidRDefault="00AE3E37" w:rsidP="008756E6">
      <w:pPr>
        <w:tabs>
          <w:tab w:val="left" w:pos="384"/>
        </w:tabs>
        <w:ind w:right="117"/>
      </w:pPr>
    </w:p>
    <w:p w14:paraId="207DE90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07DE90A" w14:textId="77777777"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207DE90B"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207DE918" wp14:editId="207DE9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7FE5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07DE90C" w14:textId="2AA15869" w:rsidR="00AE3E37" w:rsidRDefault="008756E6" w:rsidP="00A53133">
      <w:pPr>
        <w:spacing w:before="92"/>
        <w:ind w:left="-426" w:right="4234"/>
        <w:rPr>
          <w:rFonts w:ascii="Arial"/>
        </w:rPr>
      </w:pPr>
      <w:r>
        <w:rPr>
          <w:noProof/>
        </w:rPr>
        <w:t xml:space="preserve">              </w:t>
      </w:r>
      <w:r w:rsidR="00A53133">
        <w:rPr>
          <w:noProof/>
        </w:rPr>
        <w:drawing>
          <wp:inline distT="0" distB="0" distL="0" distR="0" wp14:anchorId="12776288" wp14:editId="2C907851">
            <wp:extent cx="1097280" cy="1226820"/>
            <wp:effectExtent l="0" t="0" r="762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1226820"/>
                    </a:xfrm>
                    <a:prstGeom prst="rect">
                      <a:avLst/>
                    </a:prstGeom>
                    <a:noFill/>
                  </pic:spPr>
                </pic:pic>
              </a:graphicData>
            </a:graphic>
          </wp:inline>
        </w:drawing>
      </w:r>
      <w:r w:rsidR="00A53133">
        <w:rPr>
          <w:noProof/>
          <w:lang w:val="en-IN" w:eastAsia="en-IN"/>
        </w:rPr>
        <w:t xml:space="preserve"> </w:t>
      </w:r>
      <w:r w:rsidR="00A9710C">
        <w:rPr>
          <w:rFonts w:ascii="Arial"/>
          <w:color w:val="BF5A14"/>
        </w:rPr>
        <w:t>Biography</w:t>
      </w:r>
      <w:r w:rsidR="00404E5B">
        <w:rPr>
          <w:rFonts w:ascii="Arial"/>
          <w:color w:val="BF5A14"/>
        </w:rPr>
        <w:t xml:space="preserve"> </w:t>
      </w:r>
    </w:p>
    <w:p w14:paraId="207DE90D" w14:textId="2F10BDE9" w:rsidR="00AE3E37" w:rsidRDefault="0035695A">
      <w:pPr>
        <w:spacing w:before="41" w:line="154" w:lineRule="exact"/>
        <w:ind w:left="213" w:right="231"/>
        <w:jc w:val="both"/>
        <w:rPr>
          <w:rFonts w:ascii="Arial"/>
          <w:sz w:val="14"/>
        </w:rPr>
      </w:pPr>
      <w:proofErr w:type="spellStart"/>
      <w:r w:rsidRPr="0035695A">
        <w:rPr>
          <w:rFonts w:ascii="Arial"/>
          <w:sz w:val="14"/>
        </w:rPr>
        <w:t>R</w:t>
      </w:r>
      <w:r>
        <w:rPr>
          <w:rFonts w:ascii="Arial"/>
          <w:sz w:val="14"/>
        </w:rPr>
        <w:t>a</w:t>
      </w:r>
      <w:r w:rsidRPr="0035695A">
        <w:rPr>
          <w:rFonts w:ascii="Arial"/>
          <w:sz w:val="14"/>
        </w:rPr>
        <w:t>mia</w:t>
      </w:r>
      <w:proofErr w:type="spellEnd"/>
      <w:r w:rsidRPr="0035695A">
        <w:rPr>
          <w:rFonts w:ascii="Arial"/>
          <w:sz w:val="14"/>
        </w:rPr>
        <w:t xml:space="preserve"> Gulamo is a Mozambican General Nurse, formed by the Health Training Center of Inhambane. He has 9 years </w:t>
      </w:r>
      <w:r w:rsidR="00056A44">
        <w:rPr>
          <w:rFonts w:ascii="Arial"/>
          <w:sz w:val="14"/>
        </w:rPr>
        <w:t xml:space="preserve">and 11 months </w:t>
      </w:r>
      <w:r w:rsidRPr="0035695A">
        <w:rPr>
          <w:rFonts w:ascii="Arial"/>
          <w:sz w:val="14"/>
        </w:rPr>
        <w:t xml:space="preserve">of experience in nursing, of which 3 years worked in the screening, treatment, and follow-up of patients with Tuberculosis and HIV, support and tutoring inside and outside the health unit, preparation of monthly, quarterly, semiannual, and annual summaries of Tuberculosis and HIV and other psychosocial support activities and, the remaining 6 years, worked in the care of outpatients and hospitalizations. He performed at the same time the tasks of Triage Technician, Supervisor of the National Tuberculosis Control Program and Head of the Block of External Consultations at the Chicuque Rural Hospital in the province of Inhambane, from 2016 </w:t>
      </w:r>
      <w:r w:rsidRPr="0035695A">
        <w:rPr>
          <w:rFonts w:ascii="Arial"/>
          <w:sz w:val="14"/>
        </w:rPr>
        <w:t>–</w:t>
      </w:r>
      <w:r w:rsidRPr="0035695A">
        <w:rPr>
          <w:rFonts w:ascii="Arial"/>
          <w:sz w:val="14"/>
        </w:rPr>
        <w:t xml:space="preserve"> 2018. Actually, he is ending the degree in Public Health at Maputo city</w:t>
      </w:r>
      <w:r w:rsidR="008A5BB0">
        <w:rPr>
          <w:rFonts w:ascii="Arial"/>
          <w:sz w:val="14"/>
        </w:rPr>
        <w:t>.</w:t>
      </w:r>
    </w:p>
    <w:p w14:paraId="207DE90E" w14:textId="417EE2F3" w:rsidR="00AE3E37" w:rsidRDefault="00A9710C">
      <w:pPr>
        <w:spacing w:before="62"/>
        <w:ind w:left="4217" w:right="4235"/>
        <w:jc w:val="center"/>
        <w:rPr>
          <w:rFonts w:ascii="Arial"/>
          <w:sz w:val="14"/>
        </w:rPr>
      </w:pPr>
      <w:r>
        <w:rPr>
          <w:rFonts w:ascii="Arial"/>
          <w:sz w:val="14"/>
        </w:rPr>
        <w:t xml:space="preserve">Email: </w:t>
      </w:r>
      <w:hyperlink r:id="rId10" w:history="1">
        <w:r w:rsidR="008A5BB0" w:rsidRPr="00F273A3">
          <w:rPr>
            <w:rStyle w:val="Hiperligao"/>
            <w:rFonts w:ascii="Arial"/>
            <w:sz w:val="14"/>
          </w:rPr>
          <w:t>ramiagulamo@gmail.com</w:t>
        </w:r>
      </w:hyperlink>
    </w:p>
    <w:p w14:paraId="207DE90F"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07DE91C" wp14:editId="207DE9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1BFC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07DE910" w14:textId="77777777" w:rsidR="00AE3E37" w:rsidRDefault="00AE3E37">
      <w:pPr>
        <w:pStyle w:val="Corpodetexto"/>
        <w:rPr>
          <w:rFonts w:ascii="Arial"/>
          <w:sz w:val="20"/>
        </w:rPr>
      </w:pPr>
    </w:p>
    <w:p w14:paraId="207DE911" w14:textId="77777777" w:rsidR="00AE3E37" w:rsidRDefault="00AE3E37">
      <w:pPr>
        <w:pStyle w:val="Corpodetexto"/>
        <w:rPr>
          <w:rFonts w:ascii="Arial"/>
          <w:sz w:val="20"/>
        </w:rPr>
      </w:pPr>
    </w:p>
    <w:p w14:paraId="207DE914" w14:textId="649E7DAB" w:rsidR="00AE3E37" w:rsidRPr="00F84F8C" w:rsidRDefault="00AE3E37" w:rsidP="0089126C">
      <w:pPr>
        <w:spacing w:before="39"/>
        <w:rPr>
          <w:rFonts w:ascii="Minion Pro"/>
          <w:b/>
          <w:sz w:val="20"/>
        </w:rPr>
        <w:sectPr w:rsidR="00AE3E37" w:rsidRPr="00F84F8C">
          <w:type w:val="continuous"/>
          <w:pgSz w:w="11910" w:h="16840"/>
          <w:pgMar w:top="1740" w:right="600" w:bottom="840" w:left="620" w:header="720" w:footer="720" w:gutter="0"/>
          <w:cols w:space="720"/>
        </w:sectPr>
      </w:pPr>
    </w:p>
    <w:p w14:paraId="207DE915"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1A3C1" w14:textId="77777777" w:rsidR="00253613" w:rsidRDefault="00253613">
      <w:r>
        <w:separator/>
      </w:r>
    </w:p>
  </w:endnote>
  <w:endnote w:type="continuationSeparator" w:id="0">
    <w:p w14:paraId="6FB86AE0" w14:textId="77777777" w:rsidR="00253613" w:rsidRDefault="0025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E92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07DE928" wp14:editId="207DE92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DE9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7DE9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7DE92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07DE9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7DE9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07DE92A" wp14:editId="207DE92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DE9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7DE9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DE92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07DE9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7DE93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7DE92C" wp14:editId="207DE9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DE9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7DE93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DE92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07DE9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7DE93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6CA4B" w14:textId="77777777" w:rsidR="00253613" w:rsidRDefault="00253613">
      <w:r>
        <w:separator/>
      </w:r>
    </w:p>
  </w:footnote>
  <w:footnote w:type="continuationSeparator" w:id="0">
    <w:p w14:paraId="11265608" w14:textId="77777777" w:rsidR="00253613" w:rsidRDefault="00253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DE922"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07DE924" wp14:editId="207DE9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DE92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7DE92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07DE92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07DE926" wp14:editId="207DE92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DE92F"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7DE9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DE92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207DE92F"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7DE9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62383485">
    <w:abstractNumId w:val="0"/>
  </w:num>
  <w:num w:numId="2" w16cid:durableId="1168670038">
    <w:abstractNumId w:val="1"/>
  </w:num>
  <w:num w:numId="3" w16cid:durableId="4602707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6A44"/>
    <w:rsid w:val="000E2911"/>
    <w:rsid w:val="000F4D87"/>
    <w:rsid w:val="000F6304"/>
    <w:rsid w:val="00114AA9"/>
    <w:rsid w:val="001263DF"/>
    <w:rsid w:val="00154163"/>
    <w:rsid w:val="001B79F0"/>
    <w:rsid w:val="001E763C"/>
    <w:rsid w:val="002335F0"/>
    <w:rsid w:val="00253613"/>
    <w:rsid w:val="00292ED9"/>
    <w:rsid w:val="00314AFB"/>
    <w:rsid w:val="0035695A"/>
    <w:rsid w:val="003B76D9"/>
    <w:rsid w:val="00404E5B"/>
    <w:rsid w:val="00414F7B"/>
    <w:rsid w:val="004355DC"/>
    <w:rsid w:val="00463147"/>
    <w:rsid w:val="004749B4"/>
    <w:rsid w:val="00494130"/>
    <w:rsid w:val="004F3523"/>
    <w:rsid w:val="005973B9"/>
    <w:rsid w:val="005B3A56"/>
    <w:rsid w:val="006060CE"/>
    <w:rsid w:val="0063497F"/>
    <w:rsid w:val="006571C6"/>
    <w:rsid w:val="0078738A"/>
    <w:rsid w:val="007967DE"/>
    <w:rsid w:val="007F68A9"/>
    <w:rsid w:val="00802076"/>
    <w:rsid w:val="00873DF0"/>
    <w:rsid w:val="008756E6"/>
    <w:rsid w:val="0089126C"/>
    <w:rsid w:val="00895456"/>
    <w:rsid w:val="008A5BB0"/>
    <w:rsid w:val="009B2D44"/>
    <w:rsid w:val="00A07E82"/>
    <w:rsid w:val="00A53133"/>
    <w:rsid w:val="00A9710C"/>
    <w:rsid w:val="00AE3E37"/>
    <w:rsid w:val="00B21A57"/>
    <w:rsid w:val="00BC4225"/>
    <w:rsid w:val="00C33602"/>
    <w:rsid w:val="00CD6F55"/>
    <w:rsid w:val="00D62425"/>
    <w:rsid w:val="00DE3104"/>
    <w:rsid w:val="00E00C90"/>
    <w:rsid w:val="00E05FC0"/>
    <w:rsid w:val="00F72EEA"/>
    <w:rsid w:val="00F8136A"/>
    <w:rsid w:val="00F84CAE"/>
    <w:rsid w:val="00F84F8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DE8F7"/>
  <w15:docId w15:val="{E867075F-19A5-4989-AC76-25A3A417A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character" w:styleId="MenoNoResolvida">
    <w:name w:val="Unresolved Mention"/>
    <w:basedOn w:val="Tipodeletrapredefinidodopargrafo"/>
    <w:uiPriority w:val="99"/>
    <w:semiHidden/>
    <w:unhideWhenUsed/>
    <w:rsid w:val="008A5BB0"/>
    <w:rPr>
      <w:color w:val="605E5C"/>
      <w:shd w:val="clear" w:color="auto" w:fill="E1DFDD"/>
    </w:rPr>
  </w:style>
  <w:style w:type="table" w:styleId="TabelacomGrelha">
    <w:name w:val="Table Grid"/>
    <w:basedOn w:val="Tabelanormal"/>
    <w:uiPriority w:val="59"/>
    <w:semiHidden/>
    <w:unhideWhenUsed/>
    <w:rsid w:val="00E05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amiagulamo@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480</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Rámia Gulamo</cp:lastModifiedBy>
  <cp:revision>5</cp:revision>
  <dcterms:created xsi:type="dcterms:W3CDTF">2022-11-21T13:06:00Z</dcterms:created>
  <dcterms:modified xsi:type="dcterms:W3CDTF">2022-11-21T13:11:00Z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66995adb531116f9cd88db7a5bc646f44297f13390972f632cc5e25854a97d44</vt:lpwstr>
  </property>
</Properties>
</file>