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191563" w:rsidP="00191563">
      <w:pPr>
        <w:keepNext/>
      </w:pPr>
      <w:r>
        <w:rPr>
          <w:noProof/>
          <w:lang w:eastAsia="en-US"/>
        </w:rPr>
        <w:drawing>
          <wp:inline distT="0" distB="0" distL="0" distR="0">
            <wp:extent cx="1371600" cy="16273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ullSizeRender.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80904" cy="1638348"/>
                    </a:xfrm>
                    <a:prstGeom prst="rect">
                      <a:avLst/>
                    </a:prstGeom>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Photograph</w:t>
      </w:r>
    </w:p>
    <w:p w:rsidR="00AF61EB" w:rsidRDefault="00AF61EB" w:rsidP="00074C9C">
      <w:pPr>
        <w:rPr>
          <w:rFonts w:eastAsia="MS PGothic"/>
          <w:b/>
          <w:color w:val="000000"/>
          <w:sz w:val="28"/>
          <w:szCs w:val="28"/>
        </w:rPr>
      </w:pPr>
    </w:p>
    <w:p w:rsidR="00074C9C" w:rsidRDefault="00074C9C" w:rsidP="003A2F6F">
      <w:pPr>
        <w:rPr>
          <w:rFonts w:eastAsia="MS PGothic"/>
          <w:color w:val="000000"/>
          <w:sz w:val="28"/>
          <w:szCs w:val="28"/>
        </w:rPr>
      </w:pPr>
      <w:r w:rsidRPr="000655A7">
        <w:rPr>
          <w:rFonts w:eastAsia="MS PGothic"/>
          <w:b/>
          <w:color w:val="000000"/>
          <w:sz w:val="28"/>
          <w:szCs w:val="28"/>
        </w:rPr>
        <w:t xml:space="preserve">Title: </w:t>
      </w:r>
      <w:r w:rsidR="003A2F6F">
        <w:rPr>
          <w:rFonts w:eastAsia="MS PGothic"/>
          <w:color w:val="000000"/>
          <w:sz w:val="28"/>
          <w:szCs w:val="28"/>
        </w:rPr>
        <w:t xml:space="preserve">Proposed Management of </w:t>
      </w:r>
      <w:r w:rsidR="00EE30F3">
        <w:rPr>
          <w:rFonts w:eastAsia="MS PGothic"/>
          <w:color w:val="000000"/>
          <w:sz w:val="28"/>
          <w:szCs w:val="28"/>
        </w:rPr>
        <w:t xml:space="preserve">Quality Outcomes for </w:t>
      </w:r>
      <w:r w:rsidR="003A2F6F">
        <w:rPr>
          <w:rFonts w:eastAsia="MS PGothic"/>
          <w:color w:val="000000"/>
          <w:sz w:val="28"/>
          <w:szCs w:val="28"/>
        </w:rPr>
        <w:t>Obesit</w:t>
      </w:r>
      <w:r w:rsidR="00EE30F3">
        <w:rPr>
          <w:rFonts w:eastAsia="MS PGothic"/>
          <w:color w:val="000000"/>
          <w:sz w:val="28"/>
          <w:szCs w:val="28"/>
        </w:rPr>
        <w:t xml:space="preserve">y and Diabetes </w:t>
      </w:r>
      <w:r w:rsidR="003A2F6F">
        <w:rPr>
          <w:rFonts w:eastAsia="MS PGothic"/>
          <w:color w:val="000000"/>
          <w:sz w:val="28"/>
          <w:szCs w:val="28"/>
        </w:rPr>
        <w:t>in the UAE</w:t>
      </w:r>
    </w:p>
    <w:p w:rsidR="002426D6" w:rsidRPr="00B742CE" w:rsidRDefault="002426D6" w:rsidP="00750A77">
      <w:pPr>
        <w:spacing w:before="100" w:beforeAutospacing="1" w:after="100" w:afterAutospacing="1"/>
        <w:outlineLvl w:val="4"/>
        <w:rPr>
          <w:rFonts w:eastAsia="MS PGothic"/>
          <w:b/>
          <w:color w:val="000000"/>
        </w:rPr>
      </w:pPr>
      <w:r w:rsidRPr="00B742CE">
        <w:rPr>
          <w:rFonts w:eastAsia="Times New Roman"/>
          <w:b/>
          <w:bCs/>
          <w:lang w:eastAsia="en-US"/>
        </w:rPr>
        <w:t xml:space="preserve">Scientific Track: </w:t>
      </w:r>
      <w:r w:rsidR="00750A77">
        <w:rPr>
          <w:rFonts w:eastAsia="Times New Roman"/>
          <w:bCs/>
          <w:lang w:eastAsia="en-US"/>
        </w:rPr>
        <w:t>Obesity and Diabetes: Current Research Trends</w:t>
      </w:r>
      <w:bookmarkStart w:id="0" w:name="_GoBack"/>
      <w:bookmarkEnd w:id="0"/>
    </w:p>
    <w:p w:rsidR="005B4B32" w:rsidRPr="00270F53" w:rsidRDefault="005B4B32" w:rsidP="00074C9C">
      <w:pPr>
        <w:rPr>
          <w:rFonts w:eastAsia="MS PGothic" w:hAnsi="Arial"/>
          <w:color w:val="000000"/>
        </w:rPr>
      </w:pPr>
      <w:r>
        <w:rPr>
          <w:b/>
          <w:sz w:val="28"/>
          <w:szCs w:val="28"/>
        </w:rPr>
        <w:t xml:space="preserve">                                           </w:t>
      </w:r>
      <w:r w:rsidR="007235A5" w:rsidRPr="00270F53">
        <w:rPr>
          <w:b/>
        </w:rPr>
        <w:t>Full Name</w:t>
      </w:r>
      <w:r w:rsidRPr="00270F53">
        <w:rPr>
          <w:rFonts w:eastAsia="MS PGothic" w:hAnsi="Arial"/>
          <w:color w:val="000000"/>
        </w:rPr>
        <w:t xml:space="preserve">: </w:t>
      </w:r>
      <w:r w:rsidR="003A2F6F">
        <w:rPr>
          <w:rFonts w:eastAsia="MS PGothic" w:hAnsi="Arial"/>
          <w:color w:val="000000"/>
        </w:rPr>
        <w:t>Dr. Amer Alata</w:t>
      </w:r>
      <w:r w:rsidR="00EE30F3">
        <w:rPr>
          <w:rFonts w:eastAsia="MS PGothic" w:hAnsi="Arial"/>
          <w:color w:val="000000"/>
        </w:rPr>
        <w:t>, Medical Director</w:t>
      </w:r>
    </w:p>
    <w:p w:rsidR="008E2F78" w:rsidRDefault="008E2F78" w:rsidP="003A3C5A">
      <w:pPr>
        <w:rPr>
          <w:rFonts w:eastAsia="MS PGothic" w:hAnsi="Arial"/>
          <w:color w:val="000000"/>
        </w:rPr>
      </w:pPr>
    </w:p>
    <w:p w:rsidR="00DC433A" w:rsidRPr="00DC458A" w:rsidRDefault="00095437" w:rsidP="00EE30F3">
      <w:pPr>
        <w:rPr>
          <w:rFonts w:eastAsia="MS PGothic" w:hAnsi="Arial"/>
          <w:color w:val="000000"/>
        </w:rPr>
      </w:pPr>
      <w:r w:rsidRPr="00DC458A">
        <w:rPr>
          <w:b/>
        </w:rPr>
        <w:t xml:space="preserve">Affiliation: </w:t>
      </w:r>
      <w:r w:rsidR="00EE30F3">
        <w:t xml:space="preserve">Via </w:t>
      </w:r>
      <w:proofErr w:type="spellStart"/>
      <w:r w:rsidR="00EE30F3">
        <w:t>Medica</w:t>
      </w:r>
      <w:proofErr w:type="spellEnd"/>
      <w:r w:rsidR="00EE30F3">
        <w:t xml:space="preserve"> International Healthcare</w:t>
      </w:r>
    </w:p>
    <w:p w:rsidR="00DC433A" w:rsidRPr="00DC458A" w:rsidRDefault="00DC433A" w:rsidP="00DC433A">
      <w:pPr>
        <w:jc w:val="center"/>
        <w:rPr>
          <w:color w:val="0000FF"/>
        </w:rPr>
      </w:pPr>
    </w:p>
    <w:p w:rsidR="00EE30F3" w:rsidRDefault="00EE30F3" w:rsidP="00EE30F3">
      <w:pPr>
        <w:jc w:val="both"/>
        <w:rPr>
          <w:rFonts w:eastAsia="MS PGothic"/>
          <w:color w:val="000000"/>
          <w:szCs w:val="32"/>
        </w:rPr>
      </w:pPr>
      <w:r>
        <w:rPr>
          <w:rFonts w:eastAsia="MS PGothic"/>
          <w:color w:val="000000"/>
          <w:szCs w:val="32"/>
        </w:rPr>
        <w:t xml:space="preserve">According to the UAE 2021 Vision, launched by H.H. Sheikh Mohammed bin Rashid Al </w:t>
      </w:r>
      <w:proofErr w:type="spellStart"/>
      <w:r>
        <w:rPr>
          <w:rFonts w:eastAsia="MS PGothic"/>
          <w:color w:val="000000"/>
          <w:szCs w:val="32"/>
        </w:rPr>
        <w:t>Maktoum</w:t>
      </w:r>
      <w:proofErr w:type="spellEnd"/>
      <w:r>
        <w:rPr>
          <w:rFonts w:eastAsia="MS PGothic"/>
          <w:color w:val="000000"/>
          <w:szCs w:val="32"/>
        </w:rPr>
        <w:t>, Vice-President and Prime Minister of the UAE and Ruler of Dubai, the country is to be among the best countries in the world by the Golden Jubilee of the Union. Six national priorities representing key focus sectors have been determined; amongst which is World-Class Healthcare.</w:t>
      </w:r>
    </w:p>
    <w:p w:rsidR="00EE30F3" w:rsidRDefault="00EE30F3" w:rsidP="00EE30F3">
      <w:pPr>
        <w:jc w:val="both"/>
        <w:rPr>
          <w:rFonts w:eastAsia="MS PGothic"/>
          <w:color w:val="000000"/>
          <w:szCs w:val="32"/>
        </w:rPr>
      </w:pPr>
    </w:p>
    <w:p w:rsidR="00EE30F3" w:rsidRDefault="00997E68" w:rsidP="00EE30F3">
      <w:pPr>
        <w:jc w:val="both"/>
        <w:rPr>
          <w:rFonts w:eastAsia="MS PGothic"/>
          <w:color w:val="000000"/>
          <w:szCs w:val="32"/>
        </w:rPr>
      </w:pPr>
      <w:r>
        <w:rPr>
          <w:rFonts w:eastAsia="MS PGothic"/>
          <w:color w:val="000000"/>
          <w:szCs w:val="32"/>
        </w:rPr>
        <w:t>Under the sector of World-Class Healthcare, there are indicators for the prevalence of Diabetes, however there is no key indicator or outcomes for Obesity, except for the prevalence of Obesity amongst children.</w:t>
      </w:r>
      <w:r w:rsidR="00032931">
        <w:rPr>
          <w:rFonts w:eastAsia="MS PGothic"/>
          <w:color w:val="000000"/>
          <w:szCs w:val="32"/>
        </w:rPr>
        <w:t xml:space="preserve"> Other indicators include the prevalence of smoking any tobacco product, number of death from cancer per 100,000 population, average healthy life expectancy, and the number of deaths from cardiovascular diseases per 100,000 population, amongst others. </w:t>
      </w:r>
    </w:p>
    <w:p w:rsidR="00032931" w:rsidRDefault="00032931" w:rsidP="00EE30F3">
      <w:pPr>
        <w:jc w:val="both"/>
        <w:rPr>
          <w:rFonts w:eastAsia="MS PGothic"/>
          <w:color w:val="000000"/>
          <w:szCs w:val="32"/>
        </w:rPr>
      </w:pPr>
    </w:p>
    <w:p w:rsidR="00032931" w:rsidRDefault="00032931" w:rsidP="00EE30F3">
      <w:pPr>
        <w:jc w:val="both"/>
        <w:rPr>
          <w:rFonts w:eastAsia="MS PGothic"/>
          <w:color w:val="000000"/>
          <w:szCs w:val="32"/>
        </w:rPr>
      </w:pPr>
      <w:r>
        <w:rPr>
          <w:rFonts w:eastAsia="MS PGothic"/>
          <w:color w:val="000000"/>
          <w:szCs w:val="32"/>
        </w:rPr>
        <w:t>The last mentioned</w:t>
      </w:r>
      <w:r w:rsidR="004C521D">
        <w:rPr>
          <w:rFonts w:eastAsia="MS PGothic"/>
          <w:color w:val="000000"/>
          <w:szCs w:val="32"/>
        </w:rPr>
        <w:t xml:space="preserve"> indicator in this abstract; that is the number of deaths from cardiovascular </w:t>
      </w:r>
      <w:proofErr w:type="gramStart"/>
      <w:r w:rsidR="004C521D">
        <w:rPr>
          <w:rFonts w:eastAsia="MS PGothic"/>
          <w:color w:val="000000"/>
          <w:szCs w:val="32"/>
        </w:rPr>
        <w:t>disease</w:t>
      </w:r>
      <w:proofErr w:type="gramEnd"/>
      <w:r w:rsidR="004C521D">
        <w:rPr>
          <w:rFonts w:eastAsia="MS PGothic"/>
          <w:color w:val="000000"/>
          <w:szCs w:val="32"/>
        </w:rPr>
        <w:t>, correlates directly with Obesity. The results for this indicator are 297.6 deaths per 100,000 population; according to the World Health Organization</w:t>
      </w:r>
      <w:r w:rsidR="00C62A16">
        <w:rPr>
          <w:rFonts w:eastAsia="MS PGothic"/>
          <w:color w:val="000000"/>
          <w:szCs w:val="32"/>
        </w:rPr>
        <w:t xml:space="preserve"> (WHO)</w:t>
      </w:r>
      <w:r w:rsidR="004C521D">
        <w:rPr>
          <w:rFonts w:eastAsia="MS PGothic"/>
          <w:color w:val="000000"/>
          <w:szCs w:val="32"/>
        </w:rPr>
        <w:t xml:space="preserve"> report for the 2012 figures published in the 2014 report, sponsored by the Min</w:t>
      </w:r>
      <w:r w:rsidR="00C62A16">
        <w:rPr>
          <w:rFonts w:eastAsia="MS PGothic"/>
          <w:color w:val="000000"/>
          <w:szCs w:val="32"/>
        </w:rPr>
        <w:t xml:space="preserve">istry of Health and Prevention. The same report by the WHO indicates that the proportional mortality (% of total deaths, all ages, and both sexes) from cardiovascular diseases is at 30% and for Diabetes is only 3%. </w:t>
      </w:r>
    </w:p>
    <w:p w:rsidR="00C62A16" w:rsidRDefault="00C62A16" w:rsidP="00EE30F3">
      <w:pPr>
        <w:jc w:val="both"/>
        <w:rPr>
          <w:rFonts w:eastAsia="MS PGothic"/>
          <w:color w:val="000000"/>
          <w:szCs w:val="32"/>
        </w:rPr>
      </w:pPr>
    </w:p>
    <w:p w:rsidR="00C62A16" w:rsidRDefault="00C62A16" w:rsidP="00EE30F3">
      <w:pPr>
        <w:jc w:val="both"/>
        <w:rPr>
          <w:rFonts w:eastAsia="MS PGothic"/>
          <w:color w:val="000000"/>
          <w:szCs w:val="32"/>
        </w:rPr>
      </w:pPr>
      <w:r>
        <w:rPr>
          <w:rFonts w:eastAsia="MS PGothic"/>
          <w:color w:val="000000"/>
          <w:szCs w:val="32"/>
        </w:rPr>
        <w:t xml:space="preserve">Looking at the prevalence of Diabetes, which is “an indicator that measures the number of people between the ages of 20 and 79 with Diabetes in the UAE, as a proportion of the total population, with this age group being aligned with the age group used by the International Diabetes Federation,” it stands at 19.3% for the year 2015. In other words, approximately 1 in 5 UAE nationals had Diabetes in 2015. </w:t>
      </w:r>
      <w:r w:rsidR="00221CC0">
        <w:rPr>
          <w:rFonts w:eastAsia="MS PGothic"/>
          <w:color w:val="000000"/>
          <w:szCs w:val="32"/>
        </w:rPr>
        <w:t>The UAE is determined to cut down on the prevalence of Diabetes from 19% to 16% by 2021. Proposed methods will be presented to cut down on both Diabetes and Obesity in the UAE will be presented.</w:t>
      </w:r>
    </w:p>
    <w:p w:rsidR="004C521D" w:rsidRDefault="004C521D" w:rsidP="00EE30F3">
      <w:pPr>
        <w:jc w:val="both"/>
        <w:rPr>
          <w:rFonts w:eastAsia="MS PGothic"/>
          <w:color w:val="000000"/>
          <w:szCs w:val="32"/>
        </w:rPr>
      </w:pPr>
    </w:p>
    <w:p w:rsidR="00257FEA" w:rsidRPr="00B8714B" w:rsidRDefault="00894DF9" w:rsidP="00257FEA">
      <w:pPr>
        <w:jc w:val="both"/>
      </w:pPr>
      <w:r w:rsidRPr="00B8714B">
        <w:rPr>
          <w:b/>
        </w:rPr>
        <w:t xml:space="preserve">Short </w:t>
      </w:r>
      <w:r w:rsidR="00B8710A" w:rsidRPr="00B8714B">
        <w:rPr>
          <w:b/>
        </w:rPr>
        <w:t>Biography</w:t>
      </w:r>
      <w:r w:rsidR="00257FEA" w:rsidRPr="00B8714B">
        <w:rPr>
          <w:b/>
        </w:rPr>
        <w:t xml:space="preserve"> </w:t>
      </w:r>
      <w:r w:rsidR="0012457E" w:rsidRPr="00B8714B">
        <w:rPr>
          <w:b/>
        </w:rPr>
        <w:t>(</w:t>
      </w:r>
      <w:proofErr w:type="spellStart"/>
      <w:r w:rsidR="0012457E" w:rsidRPr="00B8714B">
        <w:rPr>
          <w:b/>
        </w:rPr>
        <w:t>Up</w:t>
      </w:r>
      <w:r w:rsidR="00257FEA" w:rsidRPr="00B8714B">
        <w:rPr>
          <w:b/>
        </w:rPr>
        <w:t>to</w:t>
      </w:r>
      <w:proofErr w:type="spellEnd"/>
      <w:r w:rsidR="00257FEA" w:rsidRPr="00B8714B">
        <w:rPr>
          <w:b/>
        </w:rPr>
        <w:t xml:space="preserve"> 100 words)</w:t>
      </w:r>
    </w:p>
    <w:p w:rsidR="00B8710A" w:rsidRDefault="00B8710A" w:rsidP="00363668">
      <w:pPr>
        <w:jc w:val="both"/>
        <w:rPr>
          <w:b/>
        </w:rPr>
      </w:pPr>
    </w:p>
    <w:p w:rsidR="000476E4" w:rsidRDefault="00B86F6B" w:rsidP="000476E4">
      <w:r w:rsidRPr="00F60E14">
        <w:t xml:space="preserve">“Dr. </w:t>
      </w:r>
      <w:r w:rsidR="00221CC0">
        <w:t>Amer Alata</w:t>
      </w:r>
      <w:r w:rsidRPr="00F60E14">
        <w:t xml:space="preserve"> is currently working as </w:t>
      </w:r>
      <w:r w:rsidR="00221CC0">
        <w:t xml:space="preserve">the Medical Director at Via </w:t>
      </w:r>
      <w:proofErr w:type="spellStart"/>
      <w:r w:rsidR="00221CC0">
        <w:t>Medica</w:t>
      </w:r>
      <w:proofErr w:type="spellEnd"/>
      <w:r w:rsidR="00221CC0">
        <w:t xml:space="preserve"> International Healthcare. </w:t>
      </w:r>
      <w:r w:rsidRPr="00F60E14">
        <w:t>Dr</w:t>
      </w:r>
      <w:r w:rsidR="00221CC0">
        <w:t>.</w:t>
      </w:r>
      <w:r w:rsidRPr="00F60E14">
        <w:t xml:space="preserve"> </w:t>
      </w:r>
      <w:r w:rsidR="00221CC0">
        <w:t>Alata</w:t>
      </w:r>
      <w:r w:rsidRPr="00F60E14">
        <w:t xml:space="preserve"> received his </w:t>
      </w:r>
      <w:r w:rsidR="00221CC0">
        <w:t xml:space="preserve">MD </w:t>
      </w:r>
      <w:r w:rsidRPr="00F60E14">
        <w:t xml:space="preserve">from </w:t>
      </w:r>
      <w:r w:rsidR="00221CC0">
        <w:t>Ross University School of Medicine. D</w:t>
      </w:r>
      <w:r w:rsidRPr="00F60E14">
        <w:t>r</w:t>
      </w:r>
      <w:r w:rsidR="00221CC0">
        <w:t>.</w:t>
      </w:r>
      <w:r w:rsidRPr="00F60E14">
        <w:t xml:space="preserve"> </w:t>
      </w:r>
      <w:r w:rsidR="00221CC0">
        <w:t>Alata</w:t>
      </w:r>
      <w:r w:rsidRPr="00F60E14">
        <w:t xml:space="preserve"> completed his </w:t>
      </w:r>
      <w:r w:rsidR="00221CC0">
        <w:t>Bachelor degree from the University of Michigan – Dearborn, in the USA</w:t>
      </w:r>
      <w:r w:rsidRPr="00F60E14">
        <w:t xml:space="preserve">. He then </w:t>
      </w:r>
      <w:r w:rsidR="00221CC0">
        <w:t>managed a chain of Urgent Care clinics in different cities in Michigan. He dedicated 4 years to education working at Detroit Business Institute in Downriver, Michigan as both an instructor and the Medical Programs Director. D</w:t>
      </w:r>
      <w:r w:rsidRPr="00F60E14">
        <w:t xml:space="preserve">r. </w:t>
      </w:r>
      <w:r w:rsidR="00221CC0">
        <w:t xml:space="preserve">Alata moved to the UAE early 2015 and is now working as the Medical Director for Via </w:t>
      </w:r>
      <w:proofErr w:type="spellStart"/>
      <w:r w:rsidR="00221CC0">
        <w:t>Medica</w:t>
      </w:r>
      <w:proofErr w:type="spellEnd"/>
      <w:r w:rsidR="00221CC0">
        <w:t xml:space="preserve"> International Healthcare, managing different sectors of healthcare, providing patient education</w:t>
      </w:r>
      <w:r w:rsidR="000A1B3B">
        <w:t>, and ensuring high quality delivery of healthcare.</w:t>
      </w:r>
      <w:r w:rsidRPr="00F60E14">
        <w:t xml:space="preserve"> </w:t>
      </w:r>
      <w:r w:rsidR="000476E4">
        <w:t>He is a member of the American Heart Association and American Stroke Association, as well as the Council on Cardiopulmonary, Critical Care, Perioperative and Resuscitation.</w:t>
      </w:r>
    </w:p>
    <w:p w:rsidR="007D233A" w:rsidRDefault="007D233A" w:rsidP="000476E4">
      <w:pPr>
        <w:pStyle w:val="NormalWeb"/>
        <w:spacing w:line="360" w:lineRule="auto"/>
        <w:jc w:val="both"/>
      </w:pPr>
    </w:p>
    <w:p w:rsidR="00AF3AC6" w:rsidRDefault="00AF3AC6" w:rsidP="00302B10">
      <w:pPr>
        <w:pStyle w:val="NormalWeb"/>
        <w:spacing w:line="360" w:lineRule="auto"/>
        <w:jc w:val="both"/>
        <w:rPr>
          <w:b/>
        </w:rPr>
      </w:pPr>
      <w:r w:rsidRPr="00AF3AC6">
        <w:rPr>
          <w:b/>
        </w:rPr>
        <w:t>Research Interest</w:t>
      </w:r>
      <w:r>
        <w:rPr>
          <w:b/>
        </w:rPr>
        <w:t>:</w:t>
      </w:r>
    </w:p>
    <w:p w:rsidR="00AF3AC6" w:rsidRPr="00AF3AC6" w:rsidRDefault="000476E4" w:rsidP="000476E4">
      <w:pPr>
        <w:pStyle w:val="NormalWeb"/>
        <w:spacing w:line="360" w:lineRule="auto"/>
        <w:jc w:val="both"/>
      </w:pPr>
      <w:r>
        <w:t>Interested in research relating to chronic illnesses and its impact on health economic.</w:t>
      </w:r>
    </w:p>
    <w:p w:rsidR="00C043D7" w:rsidRDefault="00D91201" w:rsidP="000476E4">
      <w:pPr>
        <w:pStyle w:val="NormalWeb"/>
        <w:spacing w:line="360" w:lineRule="auto"/>
        <w:jc w:val="both"/>
      </w:pPr>
      <w:r>
        <w:rPr>
          <w:b/>
          <w:sz w:val="22"/>
          <w:szCs w:val="22"/>
        </w:rPr>
        <w:t>Keywords</w:t>
      </w:r>
      <w:r w:rsidRPr="00CF7E83">
        <w:rPr>
          <w:b/>
          <w:sz w:val="22"/>
          <w:szCs w:val="22"/>
        </w:rPr>
        <w:t xml:space="preserve">:   </w:t>
      </w:r>
      <w:r w:rsidR="000476E4">
        <w:rPr>
          <w:bCs/>
          <w:sz w:val="22"/>
          <w:szCs w:val="22"/>
        </w:rPr>
        <w:t xml:space="preserve">Executive </w:t>
      </w:r>
      <w:r w:rsidR="000476E4">
        <w:rPr>
          <w:sz w:val="22"/>
          <w:szCs w:val="22"/>
        </w:rPr>
        <w:t xml:space="preserve">Management, Research, Quality, Accreditation, Compliance </w:t>
      </w:r>
      <w:r w:rsidR="00E80608">
        <w:rPr>
          <w:sz w:val="22"/>
          <w:szCs w:val="22"/>
        </w:rPr>
        <w:t>(</w:t>
      </w:r>
      <w:r w:rsidR="00473B9B">
        <w:rPr>
          <w:b/>
          <w:sz w:val="22"/>
          <w:szCs w:val="22"/>
        </w:rPr>
        <w:t>5-10</w:t>
      </w:r>
      <w:r w:rsidR="00E80608">
        <w:rPr>
          <w:sz w:val="22"/>
          <w:szCs w:val="22"/>
        </w:rPr>
        <w:t xml:space="preserve"> keywords)</w:t>
      </w:r>
    </w:p>
    <w:p w:rsidR="00C043D7" w:rsidRDefault="00C043D7" w:rsidP="00C043D7">
      <w:pPr>
        <w:rPr>
          <w:sz w:val="22"/>
          <w:szCs w:val="22"/>
        </w:rPr>
      </w:pPr>
      <w:r w:rsidRPr="00CF7E83">
        <w:rPr>
          <w:b/>
          <w:sz w:val="22"/>
          <w:szCs w:val="22"/>
        </w:rPr>
        <w:t>References:</w:t>
      </w:r>
      <w:r w:rsidR="00990E2E" w:rsidRPr="00CF7E83">
        <w:rPr>
          <w:b/>
          <w:sz w:val="22"/>
          <w:szCs w:val="22"/>
        </w:rPr>
        <w:t xml:space="preserve">   </w:t>
      </w:r>
      <w:r w:rsidR="00990E2E">
        <w:rPr>
          <w:sz w:val="22"/>
          <w:szCs w:val="22"/>
        </w:rPr>
        <w:t>(O</w:t>
      </w:r>
      <w:r w:rsidRPr="006745E2">
        <w:rPr>
          <w:sz w:val="22"/>
          <w:szCs w:val="22"/>
        </w:rPr>
        <w:t>ptional)</w:t>
      </w:r>
    </w:p>
    <w:p w:rsidR="00E0329B" w:rsidRPr="006745E2" w:rsidRDefault="00E0329B" w:rsidP="00C043D7">
      <w:pPr>
        <w:rPr>
          <w:sz w:val="22"/>
          <w:szCs w:val="22"/>
        </w:rPr>
      </w:pPr>
    </w:p>
    <w:p w:rsidR="000476E4" w:rsidRDefault="00C043D7" w:rsidP="000476E4">
      <w:pPr>
        <w:rPr>
          <w:sz w:val="22"/>
          <w:szCs w:val="22"/>
        </w:rPr>
      </w:pPr>
      <w:r w:rsidRPr="006745E2">
        <w:rPr>
          <w:sz w:val="22"/>
          <w:szCs w:val="22"/>
        </w:rPr>
        <w:t xml:space="preserve">1. </w:t>
      </w:r>
      <w:r w:rsidR="000476E4">
        <w:rPr>
          <w:sz w:val="22"/>
          <w:szCs w:val="22"/>
        </w:rPr>
        <w:t xml:space="preserve">World Health Organization Report for the United Arab Emirates. </w:t>
      </w:r>
      <w:hyperlink r:id="rId5" w:history="1">
        <w:r w:rsidR="000476E4" w:rsidRPr="0096428A">
          <w:rPr>
            <w:rStyle w:val="Hyperlink"/>
            <w:sz w:val="22"/>
            <w:szCs w:val="22"/>
          </w:rPr>
          <w:t>http://www.who.int/nmh/countries/are_en.pdf</w:t>
        </w:r>
      </w:hyperlink>
    </w:p>
    <w:p w:rsidR="000476E4" w:rsidRDefault="000476E4" w:rsidP="000476E4">
      <w:pPr>
        <w:rPr>
          <w:sz w:val="22"/>
          <w:szCs w:val="22"/>
        </w:rPr>
      </w:pPr>
    </w:p>
    <w:p w:rsidR="00C043D7" w:rsidRPr="006745E2" w:rsidRDefault="000476E4" w:rsidP="000476E4">
      <w:pPr>
        <w:rPr>
          <w:sz w:val="22"/>
          <w:szCs w:val="22"/>
        </w:rPr>
      </w:pPr>
      <w:r>
        <w:rPr>
          <w:sz w:val="22"/>
          <w:szCs w:val="22"/>
        </w:rPr>
        <w:t xml:space="preserve">2. </w:t>
      </w:r>
      <w:r w:rsidR="00DE7EEF">
        <w:rPr>
          <w:sz w:val="22"/>
          <w:szCs w:val="22"/>
        </w:rPr>
        <w:t xml:space="preserve"> </w:t>
      </w:r>
      <w:r w:rsidR="003A7241">
        <w:rPr>
          <w:sz w:val="22"/>
          <w:szCs w:val="22"/>
        </w:rPr>
        <w:t>UAE Ministry of Health and Prevention</w:t>
      </w:r>
    </w:p>
    <w:p w:rsidR="00C043D7" w:rsidRPr="006745E2" w:rsidRDefault="00C043D7" w:rsidP="00C043D7">
      <w:pPr>
        <w:rPr>
          <w:sz w:val="22"/>
          <w:szCs w:val="22"/>
        </w:rPr>
      </w:pPr>
    </w:p>
    <w:p w:rsidR="00C043D7" w:rsidRPr="006745E2" w:rsidRDefault="00C043D7" w:rsidP="00C043D7">
      <w:pPr>
        <w:rPr>
          <w:sz w:val="22"/>
          <w:szCs w:val="22"/>
        </w:rPr>
      </w:pPr>
      <w:r w:rsidRPr="00CF7E83">
        <w:rPr>
          <w:b/>
          <w:sz w:val="22"/>
          <w:szCs w:val="22"/>
        </w:rPr>
        <w:t>Acknowledgements:</w:t>
      </w:r>
      <w:r w:rsidR="00577238" w:rsidRPr="006745E2">
        <w:rPr>
          <w:sz w:val="22"/>
          <w:szCs w:val="22"/>
        </w:rPr>
        <w:t xml:space="preserve">   (optional</w:t>
      </w:r>
      <w:r w:rsidRPr="006745E2">
        <w:rPr>
          <w:sz w:val="22"/>
          <w:szCs w:val="22"/>
        </w:rPr>
        <w:t>)</w:t>
      </w:r>
    </w:p>
    <w:p w:rsidR="00A6066C" w:rsidRDefault="00A6066C" w:rsidP="00C043D7">
      <w:pPr>
        <w:rPr>
          <w:sz w:val="22"/>
          <w:szCs w:val="22"/>
        </w:rPr>
      </w:pPr>
    </w:p>
    <w:p w:rsidR="00C043D7" w:rsidRDefault="003A7241" w:rsidP="00C043D7">
      <w:pPr>
        <w:rPr>
          <w:sz w:val="22"/>
          <w:szCs w:val="22"/>
        </w:rPr>
      </w:pPr>
      <w:r>
        <w:rPr>
          <w:sz w:val="22"/>
          <w:szCs w:val="22"/>
        </w:rPr>
        <w:t>N/A</w:t>
      </w:r>
      <w:r w:rsidR="00176C81">
        <w:rPr>
          <w:sz w:val="22"/>
          <w:szCs w:val="22"/>
        </w:rPr>
        <w:t>.</w:t>
      </w:r>
    </w:p>
    <w:p w:rsidR="00B82195" w:rsidRDefault="00B82195" w:rsidP="00C043D7">
      <w:pPr>
        <w:rPr>
          <w:sz w:val="22"/>
          <w:szCs w:val="22"/>
        </w:rPr>
      </w:pPr>
    </w:p>
    <w:p w:rsidR="00B82195" w:rsidRDefault="00B82195" w:rsidP="00C043D7">
      <w:pPr>
        <w:rPr>
          <w:sz w:val="22"/>
          <w:szCs w:val="22"/>
        </w:rPr>
      </w:pPr>
    </w:p>
    <w:p w:rsidR="00B82195" w:rsidRDefault="00B82195" w:rsidP="00C043D7">
      <w:pPr>
        <w:rPr>
          <w:sz w:val="22"/>
          <w:szCs w:val="22"/>
        </w:rPr>
      </w:pPr>
      <w:r w:rsidRPr="00B82195">
        <w:rPr>
          <w:b/>
          <w:sz w:val="22"/>
          <w:szCs w:val="22"/>
        </w:rPr>
        <w:t>Contact Details</w:t>
      </w:r>
      <w:r>
        <w:rPr>
          <w:sz w:val="22"/>
          <w:szCs w:val="22"/>
        </w:rPr>
        <w:t>:</w:t>
      </w:r>
      <w:r w:rsidR="003A7241">
        <w:rPr>
          <w:sz w:val="22"/>
          <w:szCs w:val="22"/>
        </w:rPr>
        <w:t xml:space="preserve"> Dr. Amer Alata, Medical Director – Via </w:t>
      </w:r>
      <w:proofErr w:type="spellStart"/>
      <w:r w:rsidR="003A7241">
        <w:rPr>
          <w:sz w:val="22"/>
          <w:szCs w:val="22"/>
        </w:rPr>
        <w:t>Medica</w:t>
      </w:r>
      <w:proofErr w:type="spellEnd"/>
      <w:r w:rsidR="003A7241">
        <w:rPr>
          <w:sz w:val="22"/>
          <w:szCs w:val="22"/>
        </w:rPr>
        <w:t xml:space="preserve"> International Healthcare</w:t>
      </w:r>
    </w:p>
    <w:p w:rsidR="00B82195" w:rsidRDefault="00B82195" w:rsidP="00C043D7">
      <w:pPr>
        <w:rPr>
          <w:sz w:val="22"/>
          <w:szCs w:val="22"/>
        </w:rPr>
      </w:pPr>
    </w:p>
    <w:p w:rsidR="00B82195" w:rsidRPr="00B82195" w:rsidRDefault="00B82195" w:rsidP="00C043D7">
      <w:pPr>
        <w:rPr>
          <w:b/>
          <w:sz w:val="22"/>
          <w:szCs w:val="22"/>
        </w:rPr>
      </w:pPr>
      <w:r w:rsidRPr="00B82195">
        <w:rPr>
          <w:b/>
          <w:sz w:val="22"/>
          <w:szCs w:val="22"/>
        </w:rPr>
        <w:t xml:space="preserve">Email </w:t>
      </w:r>
      <w:r>
        <w:rPr>
          <w:b/>
          <w:sz w:val="22"/>
          <w:szCs w:val="22"/>
        </w:rPr>
        <w:t>Id</w:t>
      </w:r>
      <w:r w:rsidRPr="00AD47FD">
        <w:rPr>
          <w:sz w:val="22"/>
          <w:szCs w:val="22"/>
        </w:rPr>
        <w:t>:</w:t>
      </w:r>
      <w:r w:rsidRPr="00B82195">
        <w:rPr>
          <w:b/>
          <w:sz w:val="22"/>
          <w:szCs w:val="22"/>
        </w:rPr>
        <w:t xml:space="preserve"> </w:t>
      </w:r>
      <w:r w:rsidR="003A7241">
        <w:rPr>
          <w:b/>
          <w:sz w:val="22"/>
          <w:szCs w:val="22"/>
        </w:rPr>
        <w:t>aalata@hotmail.com</w:t>
      </w:r>
    </w:p>
    <w:p w:rsidR="00B82195" w:rsidRPr="00B82195" w:rsidRDefault="00B82195" w:rsidP="00C043D7">
      <w:pPr>
        <w:rPr>
          <w:b/>
          <w:sz w:val="22"/>
          <w:szCs w:val="22"/>
        </w:rPr>
      </w:pPr>
    </w:p>
    <w:p w:rsidR="00B82195" w:rsidRPr="00B82195" w:rsidRDefault="00B82195" w:rsidP="00C043D7">
      <w:pPr>
        <w:rPr>
          <w:b/>
          <w:sz w:val="22"/>
          <w:szCs w:val="22"/>
        </w:rPr>
      </w:pPr>
      <w:r>
        <w:rPr>
          <w:b/>
          <w:sz w:val="22"/>
          <w:szCs w:val="22"/>
        </w:rPr>
        <w:t>Mobile No</w:t>
      </w:r>
      <w:r w:rsidRPr="00B82195">
        <w:rPr>
          <w:sz w:val="22"/>
          <w:szCs w:val="22"/>
        </w:rPr>
        <w:t>:</w:t>
      </w:r>
      <w:r w:rsidRPr="00B82195">
        <w:rPr>
          <w:b/>
          <w:sz w:val="22"/>
          <w:szCs w:val="22"/>
        </w:rPr>
        <w:t xml:space="preserve"> </w:t>
      </w:r>
      <w:r w:rsidR="003A7241">
        <w:rPr>
          <w:b/>
          <w:sz w:val="22"/>
          <w:szCs w:val="22"/>
        </w:rPr>
        <w:t>+971 52 421 7656</w:t>
      </w:r>
    </w:p>
    <w:p w:rsidR="00B82195" w:rsidRPr="00B82195" w:rsidRDefault="00B82195" w:rsidP="00C043D7">
      <w:pPr>
        <w:rPr>
          <w:b/>
          <w:sz w:val="22"/>
          <w:szCs w:val="22"/>
        </w:rPr>
      </w:pPr>
    </w:p>
    <w:p w:rsidR="00C043D7" w:rsidRPr="006745E2" w:rsidRDefault="00B82195" w:rsidP="00C11714">
      <w:pPr>
        <w:rPr>
          <w:b/>
          <w:sz w:val="22"/>
          <w:szCs w:val="22"/>
        </w:rPr>
      </w:pPr>
      <w:r>
        <w:rPr>
          <w:b/>
          <w:sz w:val="22"/>
          <w:szCs w:val="22"/>
        </w:rPr>
        <w:t>Office No</w:t>
      </w:r>
      <w:r w:rsidRPr="00B82195">
        <w:rPr>
          <w:sz w:val="22"/>
          <w:szCs w:val="22"/>
        </w:rPr>
        <w:t>:</w:t>
      </w:r>
      <w:r w:rsidR="003A7241">
        <w:rPr>
          <w:sz w:val="22"/>
          <w:szCs w:val="22"/>
        </w:rPr>
        <w:t xml:space="preserve"> Prefer not to list</w:t>
      </w:r>
    </w:p>
    <w:sectPr w:rsidR="00C043D7" w:rsidRPr="006745E2"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E3MDUzN7S0NDAzNTNT0lEKTi0uzszPAykwrAUAZ5h4ViwAAAA="/>
  </w:docVars>
  <w:rsids>
    <w:rsidRoot w:val="00D605F8"/>
    <w:rsid w:val="0002392A"/>
    <w:rsid w:val="000310F6"/>
    <w:rsid w:val="00032931"/>
    <w:rsid w:val="00032B06"/>
    <w:rsid w:val="000476E4"/>
    <w:rsid w:val="000655A7"/>
    <w:rsid w:val="00074C9C"/>
    <w:rsid w:val="00087B9D"/>
    <w:rsid w:val="00087F18"/>
    <w:rsid w:val="00095437"/>
    <w:rsid w:val="000A1B3B"/>
    <w:rsid w:val="000B239D"/>
    <w:rsid w:val="000D6718"/>
    <w:rsid w:val="0010366C"/>
    <w:rsid w:val="00115010"/>
    <w:rsid w:val="00117B89"/>
    <w:rsid w:val="0012457E"/>
    <w:rsid w:val="0014482C"/>
    <w:rsid w:val="001509BF"/>
    <w:rsid w:val="0017018E"/>
    <w:rsid w:val="00176C81"/>
    <w:rsid w:val="00177F63"/>
    <w:rsid w:val="00191563"/>
    <w:rsid w:val="001A4EFD"/>
    <w:rsid w:val="001A6805"/>
    <w:rsid w:val="001B06AE"/>
    <w:rsid w:val="001C0313"/>
    <w:rsid w:val="001C5B6F"/>
    <w:rsid w:val="001D6BA2"/>
    <w:rsid w:val="001F6895"/>
    <w:rsid w:val="00221B53"/>
    <w:rsid w:val="00221CC0"/>
    <w:rsid w:val="002426D6"/>
    <w:rsid w:val="00251F2D"/>
    <w:rsid w:val="00257FEA"/>
    <w:rsid w:val="002624AC"/>
    <w:rsid w:val="00265E72"/>
    <w:rsid w:val="00270F53"/>
    <w:rsid w:val="002855F9"/>
    <w:rsid w:val="002B3CCA"/>
    <w:rsid w:val="002B5947"/>
    <w:rsid w:val="002C359D"/>
    <w:rsid w:val="002C3D9B"/>
    <w:rsid w:val="002C5A3F"/>
    <w:rsid w:val="002C6FD7"/>
    <w:rsid w:val="002E0FCC"/>
    <w:rsid w:val="002F0F47"/>
    <w:rsid w:val="00302B10"/>
    <w:rsid w:val="0031455A"/>
    <w:rsid w:val="003357CA"/>
    <w:rsid w:val="00344982"/>
    <w:rsid w:val="00344F1D"/>
    <w:rsid w:val="00361E83"/>
    <w:rsid w:val="00363668"/>
    <w:rsid w:val="00384441"/>
    <w:rsid w:val="00397E91"/>
    <w:rsid w:val="003A2F6F"/>
    <w:rsid w:val="003A3C5A"/>
    <w:rsid w:val="003A7241"/>
    <w:rsid w:val="003B2814"/>
    <w:rsid w:val="003C0570"/>
    <w:rsid w:val="003C5420"/>
    <w:rsid w:val="003D5305"/>
    <w:rsid w:val="003F20DF"/>
    <w:rsid w:val="003F22F8"/>
    <w:rsid w:val="00437503"/>
    <w:rsid w:val="00441F91"/>
    <w:rsid w:val="0044293D"/>
    <w:rsid w:val="00455C07"/>
    <w:rsid w:val="004674B6"/>
    <w:rsid w:val="00473B9B"/>
    <w:rsid w:val="004A13A9"/>
    <w:rsid w:val="004B4365"/>
    <w:rsid w:val="004B67D7"/>
    <w:rsid w:val="004C521D"/>
    <w:rsid w:val="004E62DD"/>
    <w:rsid w:val="004F0441"/>
    <w:rsid w:val="004F709A"/>
    <w:rsid w:val="00506627"/>
    <w:rsid w:val="00541F24"/>
    <w:rsid w:val="00577238"/>
    <w:rsid w:val="0058192B"/>
    <w:rsid w:val="00591A8C"/>
    <w:rsid w:val="005A083F"/>
    <w:rsid w:val="005A540F"/>
    <w:rsid w:val="005B011D"/>
    <w:rsid w:val="005B4B32"/>
    <w:rsid w:val="005B518E"/>
    <w:rsid w:val="005D6931"/>
    <w:rsid w:val="0061215E"/>
    <w:rsid w:val="00623D95"/>
    <w:rsid w:val="00634B9D"/>
    <w:rsid w:val="00652337"/>
    <w:rsid w:val="00654259"/>
    <w:rsid w:val="00654A68"/>
    <w:rsid w:val="006732D3"/>
    <w:rsid w:val="006745E2"/>
    <w:rsid w:val="006B31CE"/>
    <w:rsid w:val="006C6436"/>
    <w:rsid w:val="006D1D77"/>
    <w:rsid w:val="006F00FB"/>
    <w:rsid w:val="006F1EAF"/>
    <w:rsid w:val="00712B5E"/>
    <w:rsid w:val="007235A5"/>
    <w:rsid w:val="00732F09"/>
    <w:rsid w:val="007341F9"/>
    <w:rsid w:val="00750A77"/>
    <w:rsid w:val="0078229D"/>
    <w:rsid w:val="00782794"/>
    <w:rsid w:val="007A2AB2"/>
    <w:rsid w:val="007B0D32"/>
    <w:rsid w:val="007B282C"/>
    <w:rsid w:val="007C5C53"/>
    <w:rsid w:val="007D00E7"/>
    <w:rsid w:val="007D233A"/>
    <w:rsid w:val="007D5AD0"/>
    <w:rsid w:val="007D65C7"/>
    <w:rsid w:val="00816A2D"/>
    <w:rsid w:val="008418F6"/>
    <w:rsid w:val="008629D0"/>
    <w:rsid w:val="008634F1"/>
    <w:rsid w:val="008747F9"/>
    <w:rsid w:val="00893E6E"/>
    <w:rsid w:val="00894DF9"/>
    <w:rsid w:val="008C4D8D"/>
    <w:rsid w:val="008E2F78"/>
    <w:rsid w:val="008E3162"/>
    <w:rsid w:val="008E737B"/>
    <w:rsid w:val="00912F54"/>
    <w:rsid w:val="00922F23"/>
    <w:rsid w:val="00931BF9"/>
    <w:rsid w:val="00936698"/>
    <w:rsid w:val="00940BF0"/>
    <w:rsid w:val="00946B1F"/>
    <w:rsid w:val="009727C4"/>
    <w:rsid w:val="00990E2E"/>
    <w:rsid w:val="009912E6"/>
    <w:rsid w:val="009947AF"/>
    <w:rsid w:val="00997E68"/>
    <w:rsid w:val="009C0AF4"/>
    <w:rsid w:val="009D5576"/>
    <w:rsid w:val="009E445B"/>
    <w:rsid w:val="009E52D9"/>
    <w:rsid w:val="009F4FAF"/>
    <w:rsid w:val="009F694C"/>
    <w:rsid w:val="00A02367"/>
    <w:rsid w:val="00A22FC7"/>
    <w:rsid w:val="00A4183E"/>
    <w:rsid w:val="00A50C1E"/>
    <w:rsid w:val="00A55AB2"/>
    <w:rsid w:val="00A6066C"/>
    <w:rsid w:val="00A67093"/>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7734"/>
    <w:rsid w:val="00B41380"/>
    <w:rsid w:val="00B44878"/>
    <w:rsid w:val="00B51CF4"/>
    <w:rsid w:val="00B57D8E"/>
    <w:rsid w:val="00B60325"/>
    <w:rsid w:val="00B60F88"/>
    <w:rsid w:val="00B742CE"/>
    <w:rsid w:val="00B82195"/>
    <w:rsid w:val="00B86F6B"/>
    <w:rsid w:val="00B8710A"/>
    <w:rsid w:val="00B8714B"/>
    <w:rsid w:val="00BA2068"/>
    <w:rsid w:val="00BA3214"/>
    <w:rsid w:val="00BB5327"/>
    <w:rsid w:val="00BC2309"/>
    <w:rsid w:val="00BC4922"/>
    <w:rsid w:val="00C043D7"/>
    <w:rsid w:val="00C05E38"/>
    <w:rsid w:val="00C07C5B"/>
    <w:rsid w:val="00C11714"/>
    <w:rsid w:val="00C36CEB"/>
    <w:rsid w:val="00C41885"/>
    <w:rsid w:val="00C578FF"/>
    <w:rsid w:val="00C57905"/>
    <w:rsid w:val="00C61D24"/>
    <w:rsid w:val="00C62A16"/>
    <w:rsid w:val="00C63F7D"/>
    <w:rsid w:val="00C676E4"/>
    <w:rsid w:val="00C71E19"/>
    <w:rsid w:val="00C75E7A"/>
    <w:rsid w:val="00C8175B"/>
    <w:rsid w:val="00C828BF"/>
    <w:rsid w:val="00CC5E3A"/>
    <w:rsid w:val="00CD2523"/>
    <w:rsid w:val="00CE6677"/>
    <w:rsid w:val="00CF04CC"/>
    <w:rsid w:val="00CF7E83"/>
    <w:rsid w:val="00D00E9D"/>
    <w:rsid w:val="00D36FEB"/>
    <w:rsid w:val="00D545C8"/>
    <w:rsid w:val="00D605F8"/>
    <w:rsid w:val="00D734FE"/>
    <w:rsid w:val="00D841B1"/>
    <w:rsid w:val="00D845D9"/>
    <w:rsid w:val="00D85286"/>
    <w:rsid w:val="00D91201"/>
    <w:rsid w:val="00DC433A"/>
    <w:rsid w:val="00DC458A"/>
    <w:rsid w:val="00DD624F"/>
    <w:rsid w:val="00DE7EEF"/>
    <w:rsid w:val="00DF628B"/>
    <w:rsid w:val="00E0329B"/>
    <w:rsid w:val="00E0341D"/>
    <w:rsid w:val="00E176A7"/>
    <w:rsid w:val="00E20EC7"/>
    <w:rsid w:val="00E3406D"/>
    <w:rsid w:val="00E63452"/>
    <w:rsid w:val="00E80608"/>
    <w:rsid w:val="00E87300"/>
    <w:rsid w:val="00E941DA"/>
    <w:rsid w:val="00E9634A"/>
    <w:rsid w:val="00EA4A52"/>
    <w:rsid w:val="00EC41F3"/>
    <w:rsid w:val="00EC5687"/>
    <w:rsid w:val="00ED2B89"/>
    <w:rsid w:val="00ED6B84"/>
    <w:rsid w:val="00EE1778"/>
    <w:rsid w:val="00EE30F3"/>
    <w:rsid w:val="00EE5A7C"/>
    <w:rsid w:val="00EF7708"/>
    <w:rsid w:val="00F0400B"/>
    <w:rsid w:val="00F468A3"/>
    <w:rsid w:val="00F570AB"/>
    <w:rsid w:val="00F60E14"/>
    <w:rsid w:val="00F628BA"/>
    <w:rsid w:val="00F76C9D"/>
    <w:rsid w:val="00F848FD"/>
    <w:rsid w:val="00F84BCA"/>
    <w:rsid w:val="00F942BC"/>
    <w:rsid w:val="00FA762E"/>
    <w:rsid w:val="00FB388C"/>
    <w:rsid w:val="00FD266B"/>
    <w:rsid w:val="00FE37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BDCA20-1DFA-41A6-A01E-EAF3B100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paragraph" w:styleId="Heading5">
    <w:name w:val="heading 5"/>
    <w:basedOn w:val="Normal"/>
    <w:link w:val="Heading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unhideWhenUsed/>
    <w:rsid w:val="00B86F6B"/>
    <w:pPr>
      <w:spacing w:before="100" w:beforeAutospacing="1" w:after="100" w:afterAutospacing="1"/>
    </w:pPr>
    <w:rPr>
      <w:rFonts w:eastAsia="Times New Roman"/>
      <w:lang w:eastAsia="en-US"/>
    </w:rPr>
  </w:style>
  <w:style w:type="character" w:customStyle="1" w:styleId="Heading5Char">
    <w:name w:val="Heading 5 Char"/>
    <w:basedOn w:val="DefaultParagraphFont"/>
    <w:link w:val="Heading5"/>
    <w:uiPriority w:val="9"/>
    <w:rsid w:val="002426D6"/>
    <w:rPr>
      <w:rFonts w:ascii="Times New Roman" w:eastAsia="Times New Roman" w:hAnsi="Times New Roman"/>
      <w:b/>
      <w:bCs/>
    </w:rPr>
  </w:style>
  <w:style w:type="character" w:styleId="Hyperlink">
    <w:name w:val="Hyperlink"/>
    <w:basedOn w:val="DefaultParagraphFont"/>
    <w:uiPriority w:val="99"/>
    <w:unhideWhenUsed/>
    <w:rsid w:val="000476E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o.int/nmh/countries/are_en.pdf"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Nazia</dc:creator>
  <cp:keywords/>
  <cp:lastModifiedBy>Amer Alata</cp:lastModifiedBy>
  <cp:revision>10</cp:revision>
  <dcterms:created xsi:type="dcterms:W3CDTF">2017-06-26T03:47:00Z</dcterms:created>
  <dcterms:modified xsi:type="dcterms:W3CDTF">2017-06-27T09:10:00Z</dcterms:modified>
</cp:coreProperties>
</file>