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93190" w14:textId="77777777" w:rsidR="00DE5872" w:rsidRPr="00AC6515" w:rsidRDefault="00DE5872" w:rsidP="00DE5872">
      <w:pPr>
        <w:spacing w:line="480" w:lineRule="auto"/>
        <w:jc w:val="center"/>
        <w:rPr>
          <w:rFonts w:ascii="Times New Roman" w:hAnsi="Times New Roman" w:cs="Times New Roman"/>
          <w:b/>
          <w:sz w:val="24"/>
          <w:szCs w:val="24"/>
        </w:rPr>
      </w:pPr>
      <w:r w:rsidRPr="00AC6515">
        <w:rPr>
          <w:rFonts w:ascii="Times New Roman" w:hAnsi="Times New Roman" w:cs="Times New Roman"/>
          <w:b/>
          <w:sz w:val="24"/>
          <w:szCs w:val="24"/>
        </w:rPr>
        <w:t>Abstract</w:t>
      </w:r>
    </w:p>
    <w:p w14:paraId="0FE7904F" w14:textId="09792ED3" w:rsidR="00C2265A" w:rsidRDefault="00BB2568" w:rsidP="00AC6515">
      <w:pPr>
        <w:spacing w:line="480" w:lineRule="auto"/>
        <w:rPr>
          <w:rFonts w:ascii="Times New Roman" w:hAnsi="Times New Roman" w:cs="Times New Roman"/>
          <w:sz w:val="24"/>
          <w:szCs w:val="24"/>
        </w:rPr>
      </w:pPr>
      <w:r w:rsidRPr="00BB2568">
        <w:rPr>
          <w:rFonts w:ascii="Times New Roman" w:hAnsi="Times New Roman" w:cs="Times New Roman"/>
          <w:sz w:val="24"/>
          <w:szCs w:val="24"/>
        </w:rPr>
        <w:t xml:space="preserve">The process of patient discharge can be hectic. Patients are sometimes sent to the incorrect location or forgotten in waiting room lounges. This occurrence ultimately compromises patient care, as the delay in picking up patients can affect treatment adherence. Patients cannot receive their prescribed treatments, resulting in negative consequences. The situation highlights the demands of modern-day healthcare. Technology can aid in reducing these challenges and barriers and enhancing the patient experience, leading to greater patient satisfaction with the care provided. This paper contains the proposed changes to a healthcare </w:t>
      </w:r>
      <w:r w:rsidR="006A6DDE">
        <w:rPr>
          <w:rFonts w:ascii="Times New Roman" w:hAnsi="Times New Roman" w:cs="Times New Roman"/>
          <w:sz w:val="24"/>
          <w:szCs w:val="24"/>
        </w:rPr>
        <w:t xml:space="preserve">system/ </w:t>
      </w:r>
      <w:r w:rsidRPr="00BB2568">
        <w:rPr>
          <w:rFonts w:ascii="Times New Roman" w:hAnsi="Times New Roman" w:cs="Times New Roman"/>
          <w:sz w:val="24"/>
          <w:szCs w:val="24"/>
        </w:rPr>
        <w:t>facility that will be necessary to improve coordination and communication during patient discharge by implementing a clinical decision support system. This will be accomplished using the Lewis change management model, which acknowledges the various phases of the change process. Initially, a pilot program is proposed before the program is implemented across the entire organization. This enables the identification of obstacles and management strategies. The paper anticipates some challenges that may arise during implementation, and a multidisciplinary approach is deemed the most effective solution. Staff members may lack information on how the changes will affect them and the skills they will need to learn to use the new system, so resistance to the change is likely. Prior to the implementation of the technology, training will be provided. Every member will undergo training, and sufficient time has been allotted for this purpose. Therefore, it will be necessary to gather data and trends regarding patients left in the wrong place to determine the changes that have occurred. A comparison of data will determine whether the project has succeeded.</w:t>
      </w:r>
    </w:p>
    <w:p w14:paraId="0FF53205" w14:textId="77777777" w:rsidR="00DE5872" w:rsidRDefault="00DE5872" w:rsidP="00DE5872">
      <w:pPr>
        <w:spacing w:line="480" w:lineRule="auto"/>
        <w:rPr>
          <w:rFonts w:ascii="Times New Roman" w:hAnsi="Times New Roman" w:cs="Times New Roman"/>
          <w:i/>
          <w:sz w:val="24"/>
          <w:szCs w:val="24"/>
        </w:rPr>
      </w:pPr>
      <w:r w:rsidRPr="00AC6515">
        <w:rPr>
          <w:rFonts w:ascii="Times New Roman" w:hAnsi="Times New Roman" w:cs="Times New Roman"/>
          <w:b/>
          <w:sz w:val="24"/>
          <w:szCs w:val="24"/>
        </w:rPr>
        <w:t>Keywords</w:t>
      </w:r>
      <w:r w:rsidRPr="00AC6515">
        <w:rPr>
          <w:rFonts w:ascii="Times New Roman" w:hAnsi="Times New Roman" w:cs="Times New Roman"/>
          <w:sz w:val="24"/>
          <w:szCs w:val="24"/>
        </w:rPr>
        <w:t xml:space="preserve">: </w:t>
      </w:r>
      <w:r w:rsidRPr="00AC6515">
        <w:rPr>
          <w:rFonts w:ascii="Times New Roman" w:hAnsi="Times New Roman" w:cs="Times New Roman"/>
          <w:i/>
          <w:sz w:val="24"/>
          <w:szCs w:val="24"/>
        </w:rPr>
        <w:t xml:space="preserve">patient discharge, clinical decision support system, communication, </w:t>
      </w:r>
      <w:r>
        <w:rPr>
          <w:rFonts w:ascii="Times New Roman" w:hAnsi="Times New Roman" w:cs="Times New Roman"/>
          <w:i/>
          <w:sz w:val="24"/>
          <w:szCs w:val="24"/>
        </w:rPr>
        <w:t>collaboration</w:t>
      </w:r>
    </w:p>
    <w:p w14:paraId="0E6C8D1D" w14:textId="77777777" w:rsidR="00DE5872" w:rsidRPr="00AC6515" w:rsidRDefault="00DE5872" w:rsidP="00AC6515">
      <w:pPr>
        <w:spacing w:line="480" w:lineRule="auto"/>
        <w:rPr>
          <w:rFonts w:ascii="Times New Roman" w:hAnsi="Times New Roman" w:cs="Times New Roman"/>
          <w:sz w:val="24"/>
          <w:szCs w:val="24"/>
        </w:rPr>
      </w:pPr>
    </w:p>
    <w:sectPr w:rsidR="00DE5872" w:rsidRPr="00AC6515" w:rsidSect="002041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CxMDEzsTQyNDY0tzRT0lEKTi0uzszPAykwrAUAiNF7aSwAAAA="/>
  </w:docVars>
  <w:rsids>
    <w:rsidRoot w:val="009B1CB0"/>
    <w:rsid w:val="0004246A"/>
    <w:rsid w:val="0006543E"/>
    <w:rsid w:val="000E4AD7"/>
    <w:rsid w:val="00165670"/>
    <w:rsid w:val="002041E2"/>
    <w:rsid w:val="003703AB"/>
    <w:rsid w:val="00407FF6"/>
    <w:rsid w:val="00423629"/>
    <w:rsid w:val="0055098D"/>
    <w:rsid w:val="005648FD"/>
    <w:rsid w:val="006A6DDE"/>
    <w:rsid w:val="0079221D"/>
    <w:rsid w:val="009B1CB0"/>
    <w:rsid w:val="009E1BE1"/>
    <w:rsid w:val="00AC6515"/>
    <w:rsid w:val="00B52416"/>
    <w:rsid w:val="00B737E9"/>
    <w:rsid w:val="00BB2568"/>
    <w:rsid w:val="00C2265A"/>
    <w:rsid w:val="00D64DFF"/>
    <w:rsid w:val="00DE5872"/>
    <w:rsid w:val="00E61D3E"/>
    <w:rsid w:val="00EA65FC"/>
    <w:rsid w:val="00F12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A3E65"/>
  <w15:docId w15:val="{5CCC4752-61C4-48CE-AC96-B891DF49D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4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1607</Characters>
  <Application>Microsoft Office Word</Application>
  <DocSecurity>0</DocSecurity>
  <PresentationFormat/>
  <Lines>22</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onanabenma@yahoo.com</dc:creator>
  <cp:keywords/>
  <dc:description/>
  <cp:lastModifiedBy>onanabenma@yahoo.com</cp:lastModifiedBy>
  <cp:revision>2</cp:revision>
  <dcterms:created xsi:type="dcterms:W3CDTF">2022-10-23T04:41:00Z</dcterms:created>
  <dcterms:modified xsi:type="dcterms:W3CDTF">2022-10-23T04:41:00Z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aa459ab2c113910017f646ae9b0a3824632737a525bc9985d2e8ba57d81b72d9</vt:lpwstr>
  </property>
</Properties>
</file>