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BFE" w:rsidRPr="00142AC5" w:rsidRDefault="00F92BFE" w:rsidP="00F92BFE">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142AC5">
        <w:rPr>
          <w:rFonts w:ascii="Times New Roman" w:hAnsi="Times New Roman" w:cs="Times New Roman"/>
          <w:b/>
          <w:sz w:val="28"/>
          <w:szCs w:val="28"/>
        </w:rPr>
        <w:t>Nursing Work: Obligation or Satisfaction?</w:t>
      </w:r>
    </w:p>
    <w:p w:rsidR="00F92BFE" w:rsidRDefault="00F92BFE" w:rsidP="00F92BFE">
      <w:pPr>
        <w:spacing w:after="0" w:line="360" w:lineRule="auto"/>
        <w:jc w:val="both"/>
        <w:rPr>
          <w:rFonts w:ascii="Times New Roman" w:hAnsi="Times New Roman" w:cs="Times New Roman"/>
          <w:sz w:val="24"/>
          <w:szCs w:val="24"/>
        </w:rPr>
      </w:pPr>
      <w:r w:rsidRPr="00312E31">
        <w:rPr>
          <w:rFonts w:ascii="Times New Roman" w:hAnsi="Times New Roman" w:cs="Times New Roman"/>
          <w:sz w:val="24"/>
          <w:szCs w:val="24"/>
        </w:rPr>
        <w:t>Blerina Janova, Blerina Sylanaj, Ma</w:t>
      </w:r>
      <w:r>
        <w:rPr>
          <w:rFonts w:ascii="Times New Roman" w:hAnsi="Times New Roman" w:cs="Times New Roman"/>
          <w:sz w:val="24"/>
          <w:szCs w:val="24"/>
        </w:rPr>
        <w:t>rigona Durmishaj, Rrezarta Beka,</w:t>
      </w:r>
      <w:r w:rsidRPr="00312E31">
        <w:rPr>
          <w:rFonts w:ascii="Times New Roman" w:hAnsi="Times New Roman" w:cs="Times New Roman"/>
          <w:sz w:val="24"/>
          <w:szCs w:val="24"/>
        </w:rPr>
        <w:t xml:space="preserve"> Sara Kalludra</w:t>
      </w:r>
      <w:r>
        <w:rPr>
          <w:rFonts w:ascii="Times New Roman" w:hAnsi="Times New Roman" w:cs="Times New Roman"/>
          <w:sz w:val="24"/>
          <w:szCs w:val="24"/>
        </w:rPr>
        <w:t xml:space="preserve"> </w:t>
      </w:r>
      <w:r w:rsidRPr="00312E31">
        <w:rPr>
          <w:rFonts w:ascii="Times New Roman" w:hAnsi="Times New Roman" w:cs="Times New Roman"/>
          <w:sz w:val="24"/>
          <w:szCs w:val="24"/>
        </w:rPr>
        <w:t>&amp;</w:t>
      </w:r>
      <w:r>
        <w:rPr>
          <w:rFonts w:ascii="Times New Roman" w:hAnsi="Times New Roman" w:cs="Times New Roman"/>
          <w:sz w:val="24"/>
          <w:szCs w:val="24"/>
        </w:rPr>
        <w:t xml:space="preserve"> </w:t>
      </w:r>
      <w:r w:rsidRPr="00312E31">
        <w:rPr>
          <w:rFonts w:ascii="Times New Roman" w:hAnsi="Times New Roman" w:cs="Times New Roman"/>
          <w:sz w:val="24"/>
          <w:szCs w:val="24"/>
        </w:rPr>
        <w:t>Arian Musliu</w:t>
      </w:r>
      <w:r>
        <w:rPr>
          <w:rFonts w:ascii="Times New Roman" w:hAnsi="Times New Roman" w:cs="Times New Roman"/>
          <w:sz w:val="24"/>
          <w:szCs w:val="24"/>
        </w:rPr>
        <w:t>,</w:t>
      </w:r>
    </w:p>
    <w:p w:rsidR="00F92BFE" w:rsidRDefault="00F92BFE" w:rsidP="00F92BFE">
      <w:pPr>
        <w:spacing w:after="0" w:line="360" w:lineRule="auto"/>
        <w:jc w:val="both"/>
        <w:rPr>
          <w:rFonts w:ascii="Times New Roman" w:hAnsi="Times New Roman" w:cs="Times New Roman"/>
          <w:sz w:val="24"/>
          <w:szCs w:val="24"/>
        </w:rPr>
      </w:pPr>
      <w:r w:rsidRPr="00142AC5">
        <w:rPr>
          <w:rFonts w:ascii="Times New Roman" w:hAnsi="Times New Roman" w:cs="Times New Roman"/>
          <w:sz w:val="24"/>
          <w:szCs w:val="24"/>
        </w:rPr>
        <w:t>Center for Psycho-Social and Medical Research</w:t>
      </w:r>
    </w:p>
    <w:p w:rsidR="00F92BFE" w:rsidRPr="00D05267" w:rsidRDefault="00464622" w:rsidP="00F92BF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Abstrac</w:t>
      </w:r>
      <w:bookmarkStart w:id="0" w:name="_GoBack"/>
      <w:bookmarkEnd w:id="0"/>
      <w:r w:rsidR="00F92BFE">
        <w:rPr>
          <w:rFonts w:ascii="Times New Roman" w:hAnsi="Times New Roman" w:cs="Times New Roman"/>
          <w:b/>
          <w:sz w:val="24"/>
          <w:szCs w:val="24"/>
        </w:rPr>
        <w:t>t</w:t>
      </w:r>
    </w:p>
    <w:p w:rsidR="00F92BFE" w:rsidRPr="00DA595D" w:rsidRDefault="00F92BFE" w:rsidP="00F92BFE">
      <w:pPr>
        <w:spacing w:after="0" w:line="360" w:lineRule="auto"/>
        <w:jc w:val="both"/>
        <w:rPr>
          <w:rFonts w:ascii="Times New Roman" w:hAnsi="Times New Roman" w:cs="Times New Roman"/>
          <w:sz w:val="24"/>
          <w:szCs w:val="24"/>
        </w:rPr>
      </w:pPr>
      <w:r w:rsidRPr="00DA595D">
        <w:rPr>
          <w:rFonts w:ascii="Times New Roman" w:hAnsi="Times New Roman" w:cs="Times New Roman"/>
          <w:sz w:val="24"/>
          <w:szCs w:val="24"/>
        </w:rPr>
        <w:t>Errors in medical processes are not entirely avoidable. When these mistakes occur, they are involuntary and unpredictable, so medical staff and especially nurses during therapy should minimize the potential risks (Wolf, 1989). To avoid mistakes and evaluate the work of nurses, they were observed in order to increase the performance of health services (Verhonick, Nichols, Glor, McCarthy, 1968). The purpose of this research is to evaluate the work and ethics of the nurse in relation to the patient in primary care in Kosovo.</w:t>
      </w:r>
    </w:p>
    <w:p w:rsidR="00F92BFE" w:rsidRPr="00DA595D" w:rsidRDefault="00F92BFE" w:rsidP="00F92BFE">
      <w:pPr>
        <w:spacing w:after="0" w:line="360" w:lineRule="auto"/>
        <w:jc w:val="both"/>
        <w:rPr>
          <w:rFonts w:ascii="Times New Roman" w:hAnsi="Times New Roman" w:cs="Times New Roman"/>
          <w:sz w:val="24"/>
          <w:szCs w:val="24"/>
        </w:rPr>
      </w:pPr>
      <w:r w:rsidRPr="00DA595D">
        <w:rPr>
          <w:rFonts w:ascii="Times New Roman" w:hAnsi="Times New Roman" w:cs="Times New Roman"/>
          <w:sz w:val="24"/>
          <w:szCs w:val="24"/>
        </w:rPr>
        <w:t>In this research, 74 nurses were observed during several days in primary care in Kosovo. To achieve this goal, nurses were observed using the English model Pay for Performance (P4P)</w:t>
      </w:r>
      <w:r w:rsidR="00254309">
        <w:rPr>
          <w:rFonts w:ascii="Times New Roman" w:hAnsi="Times New Roman" w:cs="Times New Roman"/>
          <w:sz w:val="24"/>
          <w:szCs w:val="24"/>
        </w:rPr>
        <w:t>,</w:t>
      </w:r>
      <w:r w:rsidRPr="00DA595D">
        <w:rPr>
          <w:rFonts w:ascii="Times New Roman" w:hAnsi="Times New Roman" w:cs="Times New Roman"/>
          <w:sz w:val="24"/>
          <w:szCs w:val="24"/>
        </w:rPr>
        <w:t xml:space="preserve"> model that was </w:t>
      </w:r>
      <w:r w:rsidR="00254309">
        <w:rPr>
          <w:rFonts w:ascii="Times New Roman" w:hAnsi="Times New Roman" w:cs="Times New Roman"/>
          <w:sz w:val="24"/>
          <w:szCs w:val="24"/>
        </w:rPr>
        <w:t>adopted</w:t>
      </w:r>
      <w:r>
        <w:rPr>
          <w:rFonts w:ascii="Times New Roman" w:hAnsi="Times New Roman" w:cs="Times New Roman"/>
          <w:sz w:val="24"/>
          <w:szCs w:val="24"/>
        </w:rPr>
        <w:t xml:space="preserve"> </w:t>
      </w:r>
      <w:r w:rsidRPr="00DA595D">
        <w:rPr>
          <w:rFonts w:ascii="Times New Roman" w:hAnsi="Times New Roman" w:cs="Times New Roman"/>
          <w:sz w:val="24"/>
          <w:szCs w:val="24"/>
        </w:rPr>
        <w:t>and tested according to the nursing processes performed in primary care in Kosovo. During the</w:t>
      </w:r>
      <w:r>
        <w:rPr>
          <w:rFonts w:ascii="Times New Roman" w:hAnsi="Times New Roman" w:cs="Times New Roman"/>
          <w:sz w:val="24"/>
          <w:szCs w:val="24"/>
        </w:rPr>
        <w:t xml:space="preserve"> assessment a test was </w:t>
      </w:r>
      <w:r w:rsidRPr="00B71672">
        <w:rPr>
          <w:rFonts w:ascii="Times New Roman" w:hAnsi="Times New Roman" w:cs="Times New Roman"/>
          <w:sz w:val="24"/>
          <w:szCs w:val="24"/>
        </w:rPr>
        <w:t>created</w:t>
      </w:r>
      <w:r w:rsidRPr="00DA595D">
        <w:rPr>
          <w:rFonts w:ascii="Times New Roman" w:hAnsi="Times New Roman" w:cs="Times New Roman"/>
          <w:sz w:val="24"/>
          <w:szCs w:val="24"/>
        </w:rPr>
        <w:t xml:space="preserve"> which was completed by the observer, and contained 30 nursing proc</w:t>
      </w:r>
      <w:r>
        <w:rPr>
          <w:rFonts w:ascii="Times New Roman" w:hAnsi="Times New Roman" w:cs="Times New Roman"/>
          <w:sz w:val="24"/>
          <w:szCs w:val="24"/>
        </w:rPr>
        <w:t>esses divided into 4 sections; k</w:t>
      </w:r>
      <w:r w:rsidRPr="00DA595D">
        <w:rPr>
          <w:rFonts w:ascii="Times New Roman" w:hAnsi="Times New Roman" w:cs="Times New Roman"/>
          <w:sz w:val="24"/>
          <w:szCs w:val="24"/>
        </w:rPr>
        <w:t>indness, management of therapy, hygiene and administrative affairs.</w:t>
      </w:r>
    </w:p>
    <w:p w:rsidR="00F92BFE" w:rsidRPr="00DA595D" w:rsidRDefault="00F92BFE" w:rsidP="00F92BFE">
      <w:pPr>
        <w:spacing w:after="0" w:line="360" w:lineRule="auto"/>
        <w:jc w:val="both"/>
        <w:rPr>
          <w:rFonts w:ascii="Times New Roman" w:hAnsi="Times New Roman" w:cs="Times New Roman"/>
          <w:sz w:val="24"/>
          <w:szCs w:val="24"/>
        </w:rPr>
      </w:pPr>
      <w:r w:rsidRPr="00DA595D">
        <w:rPr>
          <w:rFonts w:ascii="Times New Roman" w:hAnsi="Times New Roman" w:cs="Times New Roman"/>
          <w:sz w:val="24"/>
          <w:szCs w:val="24"/>
        </w:rPr>
        <w:t xml:space="preserve">The results show that nurses carry out several processes according to protocols such as: Patient care while receiving therapy (79.7%), Tanning treatment according to the description (97.2%), Non-neglect of urgent cases (73.6%). While some of the processes are neglected more; Telephone use in </w:t>
      </w:r>
      <w:r w:rsidR="00254309">
        <w:rPr>
          <w:rFonts w:ascii="Times New Roman" w:hAnsi="Times New Roman" w:cs="Times New Roman"/>
          <w:sz w:val="24"/>
          <w:szCs w:val="24"/>
        </w:rPr>
        <w:t>the workplace (39.7%), Checking the tools before using them</w:t>
      </w:r>
      <w:r w:rsidRPr="00DA595D">
        <w:rPr>
          <w:rFonts w:ascii="Times New Roman" w:hAnsi="Times New Roman" w:cs="Times New Roman"/>
          <w:sz w:val="24"/>
          <w:szCs w:val="24"/>
        </w:rPr>
        <w:t xml:space="preserve"> (30%), Disinfection of the stethoscope (26.1%).</w:t>
      </w:r>
    </w:p>
    <w:p w:rsidR="00F92BFE" w:rsidRPr="00DA595D" w:rsidRDefault="00F92BFE" w:rsidP="00F92BFE">
      <w:pPr>
        <w:spacing w:after="0" w:line="360" w:lineRule="auto"/>
        <w:jc w:val="both"/>
        <w:rPr>
          <w:rFonts w:ascii="Times New Roman" w:hAnsi="Times New Roman" w:cs="Times New Roman"/>
          <w:sz w:val="24"/>
          <w:szCs w:val="24"/>
        </w:rPr>
      </w:pPr>
      <w:r w:rsidRPr="00DA595D">
        <w:rPr>
          <w:rFonts w:ascii="Times New Roman" w:hAnsi="Times New Roman" w:cs="Times New Roman"/>
          <w:sz w:val="24"/>
          <w:szCs w:val="24"/>
        </w:rPr>
        <w:t>From this research it is concluded that processes that contain more risks are well controlled by nurses while some of the processes that can improve their performance are neglected in a very high percentage.</w:t>
      </w:r>
    </w:p>
    <w:p w:rsidR="00F92BFE" w:rsidRPr="00DA595D" w:rsidRDefault="00F92BFE" w:rsidP="00F92BFE">
      <w:pPr>
        <w:spacing w:after="0" w:line="360" w:lineRule="auto"/>
        <w:jc w:val="both"/>
        <w:rPr>
          <w:rFonts w:ascii="Times New Roman" w:hAnsi="Times New Roman" w:cs="Times New Roman"/>
          <w:sz w:val="24"/>
          <w:szCs w:val="24"/>
        </w:rPr>
      </w:pPr>
      <w:r w:rsidRPr="00DA595D">
        <w:rPr>
          <w:rFonts w:ascii="Times New Roman" w:hAnsi="Times New Roman" w:cs="Times New Roman"/>
          <w:sz w:val="24"/>
          <w:szCs w:val="24"/>
        </w:rPr>
        <w:t>It is recommended that</w:t>
      </w:r>
      <w:r w:rsidR="00254309">
        <w:rPr>
          <w:rFonts w:ascii="Times New Roman" w:hAnsi="Times New Roman" w:cs="Times New Roman"/>
          <w:sz w:val="24"/>
          <w:szCs w:val="24"/>
        </w:rPr>
        <w:t xml:space="preserve"> the</w:t>
      </w:r>
      <w:r w:rsidRPr="00DA595D">
        <w:rPr>
          <w:rFonts w:ascii="Times New Roman" w:hAnsi="Times New Roman" w:cs="Times New Roman"/>
          <w:sz w:val="24"/>
          <w:szCs w:val="24"/>
        </w:rPr>
        <w:t xml:space="preserve"> m</w:t>
      </w:r>
      <w:r w:rsidR="00254309">
        <w:rPr>
          <w:rFonts w:ascii="Times New Roman" w:hAnsi="Times New Roman" w:cs="Times New Roman"/>
          <w:sz w:val="24"/>
          <w:szCs w:val="24"/>
        </w:rPr>
        <w:t>ultidisciplinary collaborations foci should be</w:t>
      </w:r>
      <w:r w:rsidRPr="00DA595D">
        <w:rPr>
          <w:rFonts w:ascii="Times New Roman" w:hAnsi="Times New Roman" w:cs="Times New Roman"/>
          <w:sz w:val="24"/>
          <w:szCs w:val="24"/>
        </w:rPr>
        <w:t xml:space="preserve"> on avoiding errors from neglected processes, and it is recommended to establish the sustainability of processes that are currently applicable.</w:t>
      </w:r>
    </w:p>
    <w:p w:rsidR="00F92BFE" w:rsidRPr="00DA595D" w:rsidRDefault="00F92BFE" w:rsidP="00F92BFE">
      <w:pPr>
        <w:spacing w:after="0" w:line="360" w:lineRule="auto"/>
        <w:jc w:val="both"/>
        <w:rPr>
          <w:rFonts w:ascii="Times New Roman" w:hAnsi="Times New Roman" w:cs="Times New Roman"/>
          <w:sz w:val="24"/>
          <w:szCs w:val="24"/>
        </w:rPr>
      </w:pPr>
    </w:p>
    <w:p w:rsidR="00F92BFE" w:rsidRPr="00142AC5" w:rsidRDefault="00F92BFE" w:rsidP="00F92BFE">
      <w:pPr>
        <w:spacing w:after="0" w:line="360" w:lineRule="auto"/>
        <w:jc w:val="both"/>
        <w:rPr>
          <w:rFonts w:ascii="Times New Roman" w:hAnsi="Times New Roman" w:cs="Times New Roman"/>
          <w:i/>
          <w:sz w:val="24"/>
          <w:szCs w:val="24"/>
        </w:rPr>
      </w:pPr>
      <w:r w:rsidRPr="00142AC5">
        <w:rPr>
          <w:rFonts w:ascii="Times New Roman" w:hAnsi="Times New Roman" w:cs="Times New Roman"/>
          <w:b/>
          <w:sz w:val="24"/>
          <w:szCs w:val="24"/>
        </w:rPr>
        <w:t>Key words:</w:t>
      </w:r>
      <w:r w:rsidRPr="00DA595D">
        <w:rPr>
          <w:rFonts w:ascii="Times New Roman" w:hAnsi="Times New Roman" w:cs="Times New Roman"/>
          <w:sz w:val="24"/>
          <w:szCs w:val="24"/>
        </w:rPr>
        <w:t xml:space="preserve"> </w:t>
      </w:r>
      <w:r w:rsidRPr="00142AC5">
        <w:rPr>
          <w:rFonts w:ascii="Times New Roman" w:hAnsi="Times New Roman" w:cs="Times New Roman"/>
          <w:i/>
          <w:sz w:val="24"/>
          <w:szCs w:val="24"/>
        </w:rPr>
        <w:t>nurses, processes, protocols, observation of nurses</w:t>
      </w:r>
    </w:p>
    <w:p w:rsidR="00F92BFE" w:rsidRPr="00142AC5" w:rsidRDefault="00F92BFE" w:rsidP="00F92BFE">
      <w:pPr>
        <w:tabs>
          <w:tab w:val="left" w:pos="3120"/>
        </w:tabs>
        <w:rPr>
          <w:rFonts w:ascii="Times New Roman" w:hAnsi="Times New Roman" w:cs="Times New Roman"/>
          <w:sz w:val="24"/>
          <w:szCs w:val="24"/>
        </w:rPr>
      </w:pPr>
      <w:r>
        <w:rPr>
          <w:rFonts w:ascii="Times New Roman" w:hAnsi="Times New Roman" w:cs="Times New Roman"/>
          <w:sz w:val="24"/>
          <w:szCs w:val="24"/>
        </w:rPr>
        <w:tab/>
      </w:r>
    </w:p>
    <w:p w:rsidR="001B4AB5" w:rsidRDefault="001B4AB5"/>
    <w:sectPr w:rsidR="001B4A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BFE"/>
    <w:rsid w:val="001B4AB5"/>
    <w:rsid w:val="00254309"/>
    <w:rsid w:val="00464622"/>
    <w:rsid w:val="00F92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3BA16"/>
  <w15:chartTrackingRefBased/>
  <w15:docId w15:val="{951CD62A-ECFF-45B3-A518-B8A5491FA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2B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320</Words>
  <Characters>1826</Characters>
  <Application>Microsoft Office Word</Application>
  <DocSecurity>0</DocSecurity>
  <Lines>15</Lines>
  <Paragraphs>4</Paragraphs>
  <ScaleCrop>false</ScaleCrop>
  <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Arian Musliu</cp:lastModifiedBy>
  <cp:revision>3</cp:revision>
  <dcterms:created xsi:type="dcterms:W3CDTF">2018-10-12T15:14:00Z</dcterms:created>
  <dcterms:modified xsi:type="dcterms:W3CDTF">2018-11-09T14:10:00Z</dcterms:modified>
</cp:coreProperties>
</file>