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BF9" w:rsidRPr="00817BF9" w:rsidRDefault="00817BF9" w:rsidP="00301CB9">
      <w:pPr>
        <w:ind w:left="-567"/>
        <w:jc w:val="center"/>
        <w:rPr>
          <w:rFonts w:ascii="Times New Roman" w:hAnsi="Times New Roman" w:cs="Times New Roman"/>
          <w:b/>
          <w:color w:val="0070C0"/>
          <w:sz w:val="44"/>
          <w:szCs w:val="48"/>
        </w:rPr>
      </w:pPr>
      <w:r w:rsidRPr="00817BF9">
        <w:rPr>
          <w:rFonts w:ascii="Times New Roman" w:hAnsi="Times New Roman" w:cs="Times New Roman"/>
          <w:b/>
          <w:color w:val="0070C0"/>
          <w:sz w:val="44"/>
          <w:szCs w:val="48"/>
        </w:rPr>
        <w:t>Study of parental knowledge related to early childhood development and complementary solid foods</w:t>
      </w:r>
      <w:bookmarkStart w:id="0" w:name="_GoBack"/>
      <w:bookmarkEnd w:id="0"/>
    </w:p>
    <w:p w:rsidR="00817BF9" w:rsidRPr="00177FCD" w:rsidRDefault="00817BF9" w:rsidP="00817BF9">
      <w:pPr>
        <w:rPr>
          <w:rFonts w:ascii="Arial" w:hAnsi="Arial" w:cs="Arial"/>
          <w:sz w:val="18"/>
          <w:szCs w:val="20"/>
          <w:lang w:val="mn-MN"/>
        </w:rPr>
      </w:pPr>
      <w:r w:rsidRPr="00177FCD">
        <w:rPr>
          <w:rFonts w:ascii="Arial" w:hAnsi="Arial" w:cs="Arial"/>
          <w:sz w:val="18"/>
          <w:szCs w:val="20"/>
        </w:rPr>
        <w:t>Ts.Bolormaa</w:t>
      </w:r>
      <w:r w:rsidRPr="00177FCD">
        <w:rPr>
          <w:rFonts w:ascii="Arial" w:hAnsi="Arial" w:cs="Arial"/>
          <w:sz w:val="18"/>
          <w:szCs w:val="20"/>
          <w:vertAlign w:val="superscript"/>
        </w:rPr>
        <w:t>1</w:t>
      </w:r>
      <w:r w:rsidRPr="00177FCD">
        <w:rPr>
          <w:rFonts w:ascii="Arial" w:hAnsi="Arial" w:cs="Arial"/>
          <w:sz w:val="18"/>
          <w:szCs w:val="20"/>
        </w:rPr>
        <w:t xml:space="preserve">, </w:t>
      </w:r>
      <w:proofErr w:type="spellStart"/>
      <w:r w:rsidRPr="00177FCD">
        <w:rPr>
          <w:rFonts w:ascii="Arial" w:hAnsi="Arial" w:cs="Arial"/>
          <w:sz w:val="18"/>
          <w:szCs w:val="20"/>
        </w:rPr>
        <w:t>D.Myagmartseren</w:t>
      </w:r>
      <w:proofErr w:type="spellEnd"/>
      <w:r w:rsidRPr="00177FCD">
        <w:rPr>
          <w:rFonts w:ascii="Arial" w:hAnsi="Arial" w:cs="Arial"/>
          <w:sz w:val="18"/>
          <w:szCs w:val="20"/>
          <w:vertAlign w:val="superscript"/>
          <w:lang w:val="mn-MN"/>
        </w:rPr>
        <w:t>2</w:t>
      </w:r>
    </w:p>
    <w:p w:rsidR="0056192F" w:rsidRPr="00817BF9" w:rsidRDefault="00817BF9">
      <w:pPr>
        <w:rPr>
          <w:rFonts w:ascii="Arial" w:hAnsi="Arial" w:cs="Arial"/>
          <w:sz w:val="18"/>
          <w:szCs w:val="20"/>
        </w:rPr>
      </w:pPr>
      <w:r w:rsidRPr="00177FCD">
        <w:rPr>
          <w:rFonts w:ascii="Arial" w:hAnsi="Arial" w:cs="Arial"/>
          <w:sz w:val="18"/>
          <w:szCs w:val="20"/>
          <w:vertAlign w:val="superscript"/>
          <w:lang w:val="mn-MN"/>
        </w:rPr>
        <w:t>1</w:t>
      </w:r>
      <w:r>
        <w:rPr>
          <w:rFonts w:ascii="Arial" w:hAnsi="Arial" w:cs="Arial"/>
          <w:sz w:val="18"/>
          <w:szCs w:val="20"/>
          <w:vertAlign w:val="superscript"/>
        </w:rPr>
        <w:t>,2</w:t>
      </w:r>
      <w:r>
        <w:rPr>
          <w:rFonts w:ascii="Arial" w:hAnsi="Arial" w:cs="Arial"/>
          <w:sz w:val="18"/>
          <w:szCs w:val="20"/>
        </w:rPr>
        <w:t>Mongolia</w:t>
      </w:r>
    </w:p>
    <w:tbl>
      <w:tblPr>
        <w:tblStyle w:val="TableGrid"/>
        <w:tblW w:w="0" w:type="auto"/>
        <w:tblInd w:w="-459" w:type="dxa"/>
        <w:tblLook w:val="04A0" w:firstRow="1" w:lastRow="0" w:firstColumn="1" w:lastColumn="0" w:noHBand="0" w:noVBand="1"/>
      </w:tblPr>
      <w:tblGrid>
        <w:gridCol w:w="5103"/>
        <w:gridCol w:w="4866"/>
      </w:tblGrid>
      <w:tr w:rsidR="00817BF9" w:rsidTr="00FA3228">
        <w:trPr>
          <w:trHeight w:val="5141"/>
        </w:trPr>
        <w:tc>
          <w:tcPr>
            <w:tcW w:w="5103" w:type="dxa"/>
          </w:tcPr>
          <w:p w:rsidR="00817BF9" w:rsidRPr="00850C59" w:rsidRDefault="00817BF9" w:rsidP="00817BF9">
            <w:pPr>
              <w:jc w:val="both"/>
              <w:rPr>
                <w:rFonts w:ascii="Arial" w:eastAsia="Times New Roman" w:hAnsi="Arial" w:cs="Arial"/>
                <w:b/>
                <w:sz w:val="20"/>
              </w:rPr>
            </w:pPr>
            <w:r w:rsidRPr="00850C59">
              <w:rPr>
                <w:rFonts w:ascii="Arial" w:eastAsia="Times New Roman" w:hAnsi="Arial" w:cs="Arial"/>
                <w:b/>
                <w:sz w:val="20"/>
              </w:rPr>
              <w:t xml:space="preserve">INTORDUCTION </w:t>
            </w:r>
          </w:p>
          <w:p w:rsidR="00817BF9" w:rsidRPr="00850C59" w:rsidRDefault="00817BF9" w:rsidP="00817BF9">
            <w:pPr>
              <w:jc w:val="both"/>
              <w:rPr>
                <w:rFonts w:ascii="Arial" w:eastAsia="Times New Roman" w:hAnsi="Arial" w:cs="Arial"/>
                <w:sz w:val="20"/>
              </w:rPr>
            </w:pPr>
            <w:r w:rsidRPr="00850C59">
              <w:rPr>
                <w:rFonts w:ascii="Arial" w:hAnsi="Arial" w:cs="Arial"/>
                <w:sz w:val="20"/>
              </w:rPr>
              <w:t xml:space="preserve">Considering the result of the survey, although, there are many positive practices which should be encouraged, such as, family members paying special attention, caring and supporting women during pregnancy and after delivery, breastfeeding their child for a long period, women knowing well about the stages of child growth and development and, providing appropriate assistance and support in child growth etc., </w:t>
            </w:r>
          </w:p>
          <w:p w:rsidR="00817BF9" w:rsidRPr="00850C59" w:rsidRDefault="00817BF9" w:rsidP="00817BF9">
            <w:pPr>
              <w:jc w:val="both"/>
              <w:rPr>
                <w:rFonts w:ascii="Arial" w:eastAsia="Times New Roman" w:hAnsi="Arial" w:cs="Arial"/>
                <w:sz w:val="20"/>
              </w:rPr>
            </w:pPr>
            <w:r w:rsidRPr="00850C59">
              <w:rPr>
                <w:rFonts w:ascii="Arial" w:eastAsia="Times New Roman" w:hAnsi="Arial" w:cs="Arial"/>
                <w:sz w:val="20"/>
                <w:lang w:val="mn-MN"/>
              </w:rPr>
              <w:t xml:space="preserve">Children beginning proper feeding a decisive impact on children's health, both physical and mental development. So </w:t>
            </w:r>
            <w:r w:rsidRPr="00850C59">
              <w:rPr>
                <w:rFonts w:ascii="Arial" w:eastAsia="Times New Roman" w:hAnsi="Arial" w:cs="Arial"/>
                <w:sz w:val="20"/>
              </w:rPr>
              <w:t xml:space="preserve">important </w:t>
            </w:r>
            <w:r w:rsidRPr="00850C59">
              <w:rPr>
                <w:rFonts w:ascii="Arial" w:eastAsia="Times New Roman" w:hAnsi="Arial" w:cs="Arial"/>
                <w:sz w:val="20"/>
                <w:lang w:val="mn-MN"/>
              </w:rPr>
              <w:t>what are the ingredients</w:t>
            </w:r>
            <w:r w:rsidRPr="00850C59">
              <w:rPr>
                <w:rFonts w:ascii="Arial" w:eastAsia="Times New Roman" w:hAnsi="Arial" w:cs="Arial"/>
                <w:sz w:val="20"/>
              </w:rPr>
              <w:t xml:space="preserve"> for child foods.</w:t>
            </w:r>
            <w:r w:rsidRPr="00850C59">
              <w:rPr>
                <w:rFonts w:ascii="Arial" w:eastAsia="Times New Roman" w:hAnsi="Arial" w:cs="Arial"/>
                <w:sz w:val="20"/>
                <w:vertAlign w:val="superscript"/>
                <w:lang w:val="mn-MN"/>
              </w:rPr>
              <w:t>3</w:t>
            </w:r>
            <w:r w:rsidRPr="00850C59">
              <w:rPr>
                <w:rFonts w:ascii="Arial" w:eastAsia="Times New Roman" w:hAnsi="Arial" w:cs="Arial"/>
                <w:sz w:val="20"/>
                <w:lang w:val="mn-MN"/>
              </w:rPr>
              <w:t xml:space="preserve"> </w:t>
            </w:r>
          </w:p>
          <w:p w:rsidR="00817BF9" w:rsidRPr="00850C59" w:rsidRDefault="00817BF9" w:rsidP="00817BF9">
            <w:pPr>
              <w:jc w:val="both"/>
              <w:rPr>
                <w:rFonts w:ascii="Arial" w:hAnsi="Arial" w:cs="Arial"/>
                <w:sz w:val="20"/>
              </w:rPr>
            </w:pPr>
            <w:r w:rsidRPr="00850C59">
              <w:rPr>
                <w:rFonts w:ascii="Arial" w:hAnsi="Arial" w:cs="Arial"/>
                <w:b/>
                <w:sz w:val="20"/>
              </w:rPr>
              <w:t>OBJECTIVES</w:t>
            </w:r>
            <w:r w:rsidRPr="00850C59">
              <w:rPr>
                <w:rFonts w:ascii="Arial" w:hAnsi="Arial" w:cs="Arial"/>
                <w:sz w:val="20"/>
              </w:rPr>
              <w:t>: To assess</w:t>
            </w:r>
            <w:r w:rsidRPr="00850C59">
              <w:rPr>
                <w:rFonts w:ascii="Arial" w:hAnsi="Arial" w:cs="Arial"/>
                <w:b/>
                <w:sz w:val="20"/>
              </w:rPr>
              <w:t xml:space="preserve"> </w:t>
            </w:r>
            <w:r w:rsidRPr="00850C59">
              <w:rPr>
                <w:rFonts w:ascii="Arial" w:hAnsi="Arial" w:cs="Arial"/>
                <w:sz w:val="20"/>
              </w:rPr>
              <w:t xml:space="preserve">of parental knowledge related to </w:t>
            </w:r>
            <w:r w:rsidRPr="00850C59">
              <w:rPr>
                <w:rFonts w:ascii="Arial" w:eastAsia="Times New Roman" w:hAnsi="Arial" w:cs="Arial"/>
                <w:sz w:val="20"/>
                <w:lang w:val="mn-MN"/>
              </w:rPr>
              <w:t xml:space="preserve">up to the age of 0-2 </w:t>
            </w:r>
            <w:r w:rsidRPr="00850C59">
              <w:rPr>
                <w:rFonts w:ascii="Arial" w:hAnsi="Arial" w:cs="Arial"/>
                <w:sz w:val="20"/>
              </w:rPr>
              <w:t>development and complementary solid foods</w:t>
            </w:r>
          </w:p>
          <w:p w:rsidR="00817BF9" w:rsidRPr="00850C59" w:rsidRDefault="00817BF9" w:rsidP="00817BF9">
            <w:pPr>
              <w:jc w:val="both"/>
              <w:rPr>
                <w:rFonts w:ascii="Arial" w:hAnsi="Arial" w:cs="Arial"/>
                <w:b/>
                <w:sz w:val="20"/>
              </w:rPr>
            </w:pPr>
            <w:r w:rsidRPr="00850C59">
              <w:rPr>
                <w:rFonts w:ascii="Arial" w:hAnsi="Arial" w:cs="Arial"/>
                <w:b/>
                <w:sz w:val="20"/>
              </w:rPr>
              <w:t xml:space="preserve">MATERIAL AND METHODS:  </w:t>
            </w:r>
            <w:r w:rsidRPr="00850C59">
              <w:rPr>
                <w:rFonts w:ascii="Arial" w:hAnsi="Arial" w:cs="Arial"/>
                <w:sz w:val="20"/>
              </w:rPr>
              <w:t xml:space="preserve">Sample selection with </w:t>
            </w:r>
            <w:r w:rsidRPr="00850C59">
              <w:rPr>
                <w:rFonts w:ascii="Arial" w:hAnsi="Arial" w:cs="Arial"/>
                <w:sz w:val="20"/>
                <w:lang w:val="mn-MN"/>
              </w:rPr>
              <w:t>300</w:t>
            </w:r>
            <w:r w:rsidRPr="00850C59">
              <w:rPr>
                <w:rFonts w:ascii="Arial" w:hAnsi="Arial" w:cs="Arial"/>
                <w:sz w:val="20"/>
              </w:rPr>
              <w:t xml:space="preserve"> mothers</w:t>
            </w:r>
            <w:r w:rsidRPr="00850C59">
              <w:rPr>
                <w:rFonts w:ascii="Arial" w:hAnsi="Arial" w:cs="Arial"/>
                <w:sz w:val="20"/>
                <w:lang w:val="mn-MN"/>
              </w:rPr>
              <w:t xml:space="preserve"> </w:t>
            </w:r>
            <w:r w:rsidRPr="00850C59">
              <w:rPr>
                <w:rFonts w:ascii="Arial" w:hAnsi="Arial" w:cs="Arial"/>
                <w:sz w:val="20"/>
              </w:rPr>
              <w:t xml:space="preserve">and fathers with children under 2 years and </w:t>
            </w:r>
            <w:proofErr w:type="spellStart"/>
            <w:r w:rsidRPr="00850C59">
              <w:rPr>
                <w:rFonts w:ascii="Arial" w:hAnsi="Arial" w:cs="Arial"/>
                <w:sz w:val="20"/>
              </w:rPr>
              <w:t>Sukhbaatar</w:t>
            </w:r>
            <w:proofErr w:type="spellEnd"/>
            <w:r w:rsidRPr="00850C59">
              <w:rPr>
                <w:rFonts w:ascii="Arial" w:hAnsi="Arial" w:cs="Arial"/>
                <w:sz w:val="20"/>
              </w:rPr>
              <w:t xml:space="preserve"> district. We analyzed of the questionnaire of 34 questions with cross-sectional survey. </w:t>
            </w:r>
          </w:p>
          <w:p w:rsidR="00817BF9" w:rsidRPr="00850C59" w:rsidRDefault="00817BF9" w:rsidP="00817BF9">
            <w:pPr>
              <w:jc w:val="both"/>
              <w:rPr>
                <w:rFonts w:ascii="Arial" w:hAnsi="Arial" w:cs="Arial"/>
                <w:b/>
                <w:sz w:val="20"/>
                <w:lang w:val="mn-MN"/>
              </w:rPr>
            </w:pPr>
            <w:r w:rsidRPr="00850C59">
              <w:rPr>
                <w:rFonts w:ascii="Arial" w:hAnsi="Arial" w:cs="Arial"/>
                <w:b/>
                <w:sz w:val="20"/>
              </w:rPr>
              <w:t>RESULTS</w:t>
            </w:r>
            <w:r w:rsidRPr="00850C59">
              <w:rPr>
                <w:rFonts w:ascii="Arial" w:hAnsi="Arial" w:cs="Arial"/>
                <w:b/>
                <w:sz w:val="20"/>
                <w:lang w:val="mn-MN"/>
              </w:rPr>
              <w:t>:</w:t>
            </w:r>
            <w:r w:rsidRPr="00850C59">
              <w:rPr>
                <w:rFonts w:ascii="Arial" w:hAnsi="Arial" w:cs="Arial"/>
                <w:b/>
                <w:sz w:val="20"/>
              </w:rPr>
              <w:t xml:space="preserve"> </w:t>
            </w:r>
          </w:p>
          <w:p w:rsidR="00817BF9" w:rsidRPr="00850C59" w:rsidRDefault="00817BF9" w:rsidP="00817BF9">
            <w:pPr>
              <w:widowControl/>
              <w:spacing w:line="276" w:lineRule="auto"/>
              <w:jc w:val="both"/>
              <w:rPr>
                <w:rFonts w:ascii="Arial" w:eastAsia="Times New Roman" w:hAnsi="Arial" w:cs="Arial"/>
                <w:sz w:val="20"/>
                <w:lang w:val="mn-MN"/>
              </w:rPr>
            </w:pPr>
            <w:r w:rsidRPr="00850C59">
              <w:rPr>
                <w:rFonts w:ascii="Arial" w:eastAsia="Times New Roman" w:hAnsi="Arial" w:cs="Arial"/>
                <w:sz w:val="20"/>
                <w:lang w:val="mn-MN"/>
              </w:rPr>
              <w:t>54</w:t>
            </w:r>
            <w:r w:rsidRPr="00850C59">
              <w:rPr>
                <w:rFonts w:ascii="Arial" w:eastAsia="Times New Roman" w:hAnsi="Arial" w:cs="Arial"/>
                <w:sz w:val="20"/>
              </w:rPr>
              <w:t xml:space="preserve"> percent</w:t>
            </w:r>
            <w:r w:rsidRPr="00850C59">
              <w:rPr>
                <w:rFonts w:ascii="Arial" w:eastAsia="Times New Roman" w:hAnsi="Arial" w:cs="Arial"/>
                <w:sz w:val="20"/>
                <w:lang w:val="mn-MN"/>
              </w:rPr>
              <w:t xml:space="preserve"> of the women surveyed received training on supplementary feeding.</w:t>
            </w:r>
            <w:r>
              <w:rPr>
                <w:rFonts w:ascii="Arial" w:eastAsia="Times New Roman" w:hAnsi="Arial" w:cs="Arial"/>
                <w:sz w:val="20"/>
              </w:rPr>
              <w:t xml:space="preserve"> </w:t>
            </w:r>
            <w:r w:rsidRPr="00850C59">
              <w:rPr>
                <w:rFonts w:ascii="Arial" w:eastAsia="Times New Roman" w:hAnsi="Arial" w:cs="Arial"/>
                <w:sz w:val="20"/>
                <w:lang w:val="mn-MN"/>
              </w:rPr>
              <w:t>80.5</w:t>
            </w:r>
            <w:r w:rsidRPr="00850C59">
              <w:rPr>
                <w:rFonts w:ascii="Arial" w:eastAsia="Times New Roman" w:hAnsi="Arial" w:cs="Arial"/>
                <w:sz w:val="20"/>
              </w:rPr>
              <w:t xml:space="preserve"> percent </w:t>
            </w:r>
            <w:r w:rsidRPr="00850C59">
              <w:rPr>
                <w:rFonts w:ascii="Arial" w:eastAsia="Times New Roman" w:hAnsi="Arial" w:cs="Arial"/>
                <w:sz w:val="20"/>
                <w:lang w:val="mn-MN"/>
              </w:rPr>
              <w:t>of m</w:t>
            </w:r>
            <w:r w:rsidRPr="00850C59">
              <w:rPr>
                <w:rFonts w:ascii="Arial" w:eastAsia="Times New Roman" w:hAnsi="Arial" w:cs="Arial"/>
                <w:sz w:val="20"/>
              </w:rPr>
              <w:t>others</w:t>
            </w:r>
            <w:r w:rsidRPr="00850C59">
              <w:rPr>
                <w:rFonts w:ascii="Arial" w:eastAsia="Times New Roman" w:hAnsi="Arial" w:cs="Arial"/>
                <w:sz w:val="20"/>
                <w:lang w:val="mn-MN"/>
              </w:rPr>
              <w:t xml:space="preserve"> gives food to children every day, but </w:t>
            </w:r>
            <w:r w:rsidRPr="00850C59">
              <w:rPr>
                <w:rFonts w:ascii="Arial" w:eastAsia="Times New Roman" w:hAnsi="Arial" w:cs="Arial"/>
                <w:sz w:val="20"/>
              </w:rPr>
              <w:t xml:space="preserve">39 percent </w:t>
            </w:r>
            <w:r w:rsidRPr="00850C59">
              <w:rPr>
                <w:rFonts w:ascii="Arial" w:eastAsia="Times New Roman" w:hAnsi="Arial" w:cs="Arial"/>
                <w:sz w:val="20"/>
                <w:lang w:val="mn-MN"/>
              </w:rPr>
              <w:t xml:space="preserve">the survey also indicated give their child a separate type of food that </w:t>
            </w:r>
            <w:r w:rsidRPr="00850C59">
              <w:rPr>
                <w:rFonts w:ascii="Arial" w:eastAsia="Times New Roman" w:hAnsi="Arial" w:cs="Arial"/>
                <w:sz w:val="20"/>
              </w:rPr>
              <w:t xml:space="preserve">like soup with flower and meat in the </w:t>
            </w:r>
            <w:r w:rsidRPr="00850C59">
              <w:rPr>
                <w:rFonts w:ascii="Arial" w:eastAsia="Times New Roman" w:hAnsi="Arial" w:cs="Arial"/>
                <w:sz w:val="20"/>
                <w:lang w:val="mn-MN"/>
              </w:rPr>
              <w:t>afternoon and yogurt.</w:t>
            </w:r>
          </w:p>
          <w:p w:rsidR="00817BF9" w:rsidRPr="00850C59" w:rsidRDefault="00817BF9" w:rsidP="00817BF9">
            <w:pPr>
              <w:widowControl/>
              <w:spacing w:line="276" w:lineRule="auto"/>
              <w:jc w:val="both"/>
              <w:rPr>
                <w:rFonts w:ascii="Arial" w:eastAsia="Times New Roman" w:hAnsi="Arial" w:cs="Arial"/>
                <w:sz w:val="20"/>
                <w:lang w:val="mn-MN"/>
              </w:rPr>
            </w:pPr>
            <w:r w:rsidRPr="00850C59">
              <w:rPr>
                <w:rFonts w:ascii="Arial" w:eastAsia="Times New Roman" w:hAnsi="Arial" w:cs="Arial"/>
                <w:sz w:val="20"/>
                <w:lang w:val="mn-MN"/>
              </w:rPr>
              <w:t>The parents surveyed, 43 percent use</w:t>
            </w:r>
            <w:r w:rsidRPr="00850C59">
              <w:rPr>
                <w:rFonts w:ascii="Arial" w:eastAsia="Times New Roman" w:hAnsi="Arial" w:cs="Arial"/>
                <w:sz w:val="20"/>
              </w:rPr>
              <w:t xml:space="preserve"> a</w:t>
            </w:r>
            <w:r w:rsidRPr="00850C59">
              <w:rPr>
                <w:rFonts w:ascii="Arial" w:eastAsia="Times New Roman" w:hAnsi="Arial" w:cs="Arial"/>
                <w:sz w:val="20"/>
                <w:lang w:val="mn-MN"/>
              </w:rPr>
              <w:t xml:space="preserve"> few types of food products as meat, milk, flour, carrots preparing </w:t>
            </w:r>
            <w:r w:rsidRPr="00850C59">
              <w:rPr>
                <w:rFonts w:ascii="Arial" w:eastAsia="Times New Roman" w:hAnsi="Arial" w:cs="Arial"/>
                <w:sz w:val="20"/>
              </w:rPr>
              <w:t xml:space="preserve">for </w:t>
            </w:r>
            <w:r w:rsidRPr="00850C59">
              <w:rPr>
                <w:rFonts w:ascii="Arial" w:eastAsia="Times New Roman" w:hAnsi="Arial" w:cs="Arial"/>
                <w:sz w:val="20"/>
                <w:lang w:val="mn-MN"/>
              </w:rPr>
              <w:t>bab</w:t>
            </w:r>
            <w:r w:rsidRPr="00850C59">
              <w:rPr>
                <w:rFonts w:ascii="Arial" w:eastAsia="Times New Roman" w:hAnsi="Arial" w:cs="Arial"/>
                <w:sz w:val="20"/>
              </w:rPr>
              <w:t>y`s</w:t>
            </w:r>
            <w:r w:rsidRPr="00850C59">
              <w:rPr>
                <w:rFonts w:ascii="Arial" w:eastAsia="Times New Roman" w:hAnsi="Arial" w:cs="Arial"/>
                <w:sz w:val="20"/>
                <w:lang w:val="mn-MN"/>
              </w:rPr>
              <w:t xml:space="preserve"> food.</w:t>
            </w:r>
            <w:r>
              <w:rPr>
                <w:rFonts w:ascii="Arial" w:eastAsia="Times New Roman" w:hAnsi="Arial" w:cs="Arial"/>
                <w:sz w:val="20"/>
              </w:rPr>
              <w:t xml:space="preserve"> </w:t>
            </w:r>
            <w:r w:rsidRPr="00850C59">
              <w:rPr>
                <w:rFonts w:ascii="Arial" w:eastAsia="Times New Roman" w:hAnsi="Arial" w:cs="Arial"/>
                <w:sz w:val="20"/>
                <w:lang w:val="mn-MN"/>
              </w:rPr>
              <w:t xml:space="preserve">The survey, </w:t>
            </w:r>
            <w:r w:rsidRPr="00850C59">
              <w:rPr>
                <w:rFonts w:ascii="Arial" w:eastAsia="Times New Roman" w:hAnsi="Arial" w:cs="Arial"/>
                <w:sz w:val="20"/>
              </w:rPr>
              <w:t>family doctor to advice a</w:t>
            </w:r>
            <w:r w:rsidRPr="00850C59">
              <w:rPr>
                <w:rFonts w:ascii="Arial" w:eastAsia="Times New Roman" w:hAnsi="Arial" w:cs="Arial"/>
                <w:sz w:val="20"/>
                <w:lang w:val="mn-MN"/>
              </w:rPr>
              <w:t xml:space="preserve">bout a supplement diet 46 percent of parents, 30.7 percent of </w:t>
            </w:r>
            <w:r w:rsidRPr="00850C59">
              <w:rPr>
                <w:rFonts w:ascii="Arial" w:eastAsia="Times New Roman" w:hAnsi="Arial" w:cs="Arial"/>
                <w:sz w:val="20"/>
              </w:rPr>
              <w:t>from nurses</w:t>
            </w:r>
            <w:r w:rsidRPr="00850C59">
              <w:rPr>
                <w:rFonts w:ascii="Arial" w:eastAsia="Times New Roman" w:hAnsi="Arial" w:cs="Arial"/>
                <w:sz w:val="20"/>
                <w:lang w:val="mn-MN"/>
              </w:rPr>
              <w:t>, 15.7 percent of children's health book,  and 7.3 percent of the media and the public website, and 0.3 percent from other</w:t>
            </w:r>
            <w:r w:rsidRPr="00850C59">
              <w:rPr>
                <w:rFonts w:ascii="Arial" w:eastAsia="Times New Roman" w:hAnsi="Arial" w:cs="Arial"/>
                <w:sz w:val="20"/>
              </w:rPr>
              <w:t>.</w:t>
            </w:r>
            <w:r>
              <w:rPr>
                <w:rFonts w:ascii="Arial" w:eastAsia="Times New Roman" w:hAnsi="Arial" w:cs="Arial"/>
                <w:sz w:val="20"/>
              </w:rPr>
              <w:t xml:space="preserve">  </w:t>
            </w:r>
            <w:r w:rsidRPr="00850C59">
              <w:rPr>
                <w:rFonts w:ascii="Arial" w:eastAsia="Times New Roman" w:hAnsi="Arial" w:cs="Arial"/>
                <w:sz w:val="20"/>
                <w:lang w:val="mn-MN"/>
              </w:rPr>
              <w:t>0.5</w:t>
            </w:r>
            <w:r w:rsidRPr="00850C59">
              <w:rPr>
                <w:rFonts w:ascii="Arial" w:eastAsia="Times New Roman" w:hAnsi="Arial" w:cs="Arial"/>
                <w:sz w:val="20"/>
              </w:rPr>
              <w:t xml:space="preserve"> percent</w:t>
            </w:r>
            <w:r w:rsidRPr="00850C59">
              <w:rPr>
                <w:rFonts w:ascii="Arial" w:eastAsia="Times New Roman" w:hAnsi="Arial" w:cs="Arial"/>
                <w:sz w:val="20"/>
                <w:lang w:val="mn-MN"/>
              </w:rPr>
              <w:t xml:space="preserve"> 7-24 months are malnourished, and 4.2 percent of a thin, 2.8 percent have stunted growth.</w:t>
            </w:r>
          </w:p>
          <w:p w:rsidR="00817BF9" w:rsidRPr="00850C59" w:rsidRDefault="00817BF9" w:rsidP="00817BF9">
            <w:pPr>
              <w:jc w:val="both"/>
              <w:rPr>
                <w:rFonts w:ascii="Arial" w:hAnsi="Arial" w:cs="Arial"/>
                <w:sz w:val="20"/>
                <w:szCs w:val="20"/>
              </w:rPr>
            </w:pPr>
            <w:r w:rsidRPr="00850C59">
              <w:rPr>
                <w:rFonts w:ascii="Arial" w:hAnsi="Arial" w:cs="Arial"/>
                <w:b/>
                <w:sz w:val="20"/>
              </w:rPr>
              <w:t>CONCLUSIONS</w:t>
            </w:r>
            <w:r w:rsidRPr="00850C59">
              <w:rPr>
                <w:rFonts w:ascii="Arial" w:eastAsia="Times New Roman" w:hAnsi="Arial" w:cs="Arial"/>
                <w:sz w:val="20"/>
              </w:rPr>
              <w:t xml:space="preserve">: </w:t>
            </w:r>
            <w:r w:rsidRPr="00850C59">
              <w:rPr>
                <w:rFonts w:ascii="Arial" w:hAnsi="Arial" w:cs="Arial"/>
                <w:sz w:val="20"/>
              </w:rPr>
              <w:t>The survey is not to ensure that the parent-child sets specially prepared foods, but meal type, ingredient and processing required level. The baby is feeding a small number of frequencies per day. 76.7 percent listen to information about nutrition from doctors, nurses.</w:t>
            </w:r>
            <w:r w:rsidRPr="00850C59">
              <w:rPr>
                <w:rFonts w:ascii="Arial" w:eastAsia="Times New Roman" w:hAnsi="Arial" w:cs="Arial"/>
                <w:sz w:val="20"/>
              </w:rPr>
              <w:t xml:space="preserve"> </w:t>
            </w:r>
            <w:r w:rsidRPr="00850C59">
              <w:rPr>
                <w:rFonts w:ascii="Arial" w:hAnsi="Arial" w:cs="Arial"/>
                <w:sz w:val="20"/>
              </w:rPr>
              <w:t xml:space="preserve">The parent does not use mothers and child medical hand book reviews growth </w:t>
            </w:r>
            <w:r w:rsidRPr="00D15ED4">
              <w:rPr>
                <w:rFonts w:ascii="Arial" w:hAnsi="Arial" w:cs="Arial"/>
              </w:rPr>
              <w:t xml:space="preserve">symbols and haven`t </w:t>
            </w:r>
            <w:r w:rsidRPr="00850C59">
              <w:rPr>
                <w:rFonts w:ascii="Arial" w:hAnsi="Arial" w:cs="Arial"/>
                <w:sz w:val="20"/>
                <w:szCs w:val="20"/>
              </w:rPr>
              <w:t xml:space="preserve">enough knowledge about it. </w:t>
            </w:r>
          </w:p>
          <w:p w:rsidR="00817BF9" w:rsidRPr="00817BF9" w:rsidRDefault="00817BF9" w:rsidP="00817BF9">
            <w:pPr>
              <w:jc w:val="both"/>
              <w:rPr>
                <w:rFonts w:ascii="Arial" w:hAnsi="Arial" w:cs="Arial"/>
                <w:sz w:val="20"/>
                <w:szCs w:val="20"/>
              </w:rPr>
            </w:pPr>
            <w:r w:rsidRPr="00850C59">
              <w:rPr>
                <w:rFonts w:ascii="Arial" w:hAnsi="Arial" w:cs="Arial"/>
                <w:sz w:val="20"/>
                <w:szCs w:val="20"/>
              </w:rPr>
              <w:t xml:space="preserve">Keywords: Parental knowledge, early childhood development, complementary solid foods </w:t>
            </w:r>
          </w:p>
        </w:tc>
        <w:tc>
          <w:tcPr>
            <w:tcW w:w="4820" w:type="dxa"/>
          </w:tcPr>
          <w:p w:rsidR="00817BF9" w:rsidRDefault="00FA3228">
            <w:pPr>
              <w:rPr>
                <w:noProof/>
                <w:sz w:val="24"/>
                <w:szCs w:val="24"/>
              </w:rPr>
            </w:pPr>
            <w:r>
              <w:rPr>
                <w:noProof/>
              </w:rPr>
              <w:drawing>
                <wp:inline distT="0" distB="0" distL="0" distR="0" wp14:anchorId="7A6A8305" wp14:editId="63316328">
                  <wp:extent cx="2933700" cy="27432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A3228" w:rsidRDefault="00FA3228">
            <w:pPr>
              <w:rPr>
                <w:noProof/>
                <w:sz w:val="24"/>
                <w:szCs w:val="24"/>
              </w:rPr>
            </w:pPr>
          </w:p>
          <w:p w:rsidR="00FA3228" w:rsidRDefault="00FA3228">
            <w:pPr>
              <w:rPr>
                <w:noProof/>
                <w:sz w:val="24"/>
                <w:szCs w:val="24"/>
              </w:rPr>
            </w:pPr>
          </w:p>
          <w:p w:rsidR="00FA3228" w:rsidRDefault="00FA3228">
            <w:r w:rsidRPr="006F6365">
              <w:rPr>
                <w:noProof/>
                <w:sz w:val="24"/>
                <w:szCs w:val="24"/>
              </w:rPr>
              <w:drawing>
                <wp:inline distT="0" distB="0" distL="0" distR="0" wp14:anchorId="1CCF3FC8" wp14:editId="55CE9A72">
                  <wp:extent cx="2886075" cy="1990725"/>
                  <wp:effectExtent l="0" t="0" r="9525"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A3228" w:rsidRDefault="00FA3228"/>
          <w:p w:rsidR="00FA3228" w:rsidRDefault="00FA3228"/>
        </w:tc>
      </w:tr>
    </w:tbl>
    <w:p w:rsidR="00817BF9" w:rsidRPr="00056B9F" w:rsidRDefault="00817BF9" w:rsidP="00817BF9">
      <w:pPr>
        <w:pStyle w:val="BodyText"/>
        <w:spacing w:before="5" w:after="1"/>
        <w:rPr>
          <w:rFonts w:ascii="Calibri"/>
          <w:sz w:val="14"/>
          <w:lang w:val="mn-MN"/>
        </w:rPr>
      </w:pPr>
    </w:p>
    <w:p w:rsidR="00817BF9" w:rsidRDefault="00817BF9" w:rsidP="00817BF9">
      <w:pPr>
        <w:pStyle w:val="BodyText"/>
        <w:spacing w:line="40" w:lineRule="exact"/>
        <w:ind w:left="2202"/>
        <w:rPr>
          <w:rFonts w:ascii="Calibri"/>
          <w:sz w:val="4"/>
        </w:rPr>
      </w:pPr>
      <w:r>
        <w:rPr>
          <w:rFonts w:ascii="Arial"/>
          <w:noProof/>
          <w:color w:val="BF5A14"/>
        </w:rPr>
        <w:drawing>
          <wp:anchor distT="0" distB="0" distL="114300" distR="114300" simplePos="0" relativeHeight="251660288" behindDoc="1" locked="0" layoutInCell="1" allowOverlap="1" wp14:anchorId="32C9028F" wp14:editId="6473E9A9">
            <wp:simplePos x="0" y="0"/>
            <wp:positionH relativeFrom="column">
              <wp:posOffset>-231775</wp:posOffset>
            </wp:positionH>
            <wp:positionV relativeFrom="paragraph">
              <wp:posOffset>-635</wp:posOffset>
            </wp:positionV>
            <wp:extent cx="571500" cy="791210"/>
            <wp:effectExtent l="0" t="0" r="0" b="8890"/>
            <wp:wrapNone/>
            <wp:docPr id="3" name="Picture 3" descr="D:\boloroo 321\boloroo\my pic\img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oloroo 321\boloroo\my pic\img07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912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noProof/>
          <w:sz w:val="4"/>
        </w:rPr>
        <mc:AlternateContent>
          <mc:Choice Requires="wpg">
            <w:drawing>
              <wp:inline distT="0" distB="0" distL="0" distR="0" wp14:anchorId="5FDDAB95" wp14:editId="560C5941">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817BF9" w:rsidRPr="00301CB9" w:rsidRDefault="00817BF9" w:rsidP="00817BF9">
      <w:pPr>
        <w:pStyle w:val="ListParagraph"/>
        <w:numPr>
          <w:ilvl w:val="0"/>
          <w:numId w:val="1"/>
        </w:numPr>
        <w:spacing w:before="41" w:line="154" w:lineRule="exact"/>
        <w:ind w:right="231"/>
        <w:jc w:val="both"/>
        <w:rPr>
          <w:rFonts w:ascii="Arial"/>
          <w:sz w:val="16"/>
        </w:rPr>
      </w:pPr>
      <w:proofErr w:type="spellStart"/>
      <w:r w:rsidRPr="00301CB9">
        <w:rPr>
          <w:rFonts w:ascii="Arial"/>
          <w:sz w:val="16"/>
        </w:rPr>
        <w:t>Ts</w:t>
      </w:r>
      <w:proofErr w:type="spellEnd"/>
      <w:r w:rsidRPr="00301CB9">
        <w:rPr>
          <w:rFonts w:ascii="Arial"/>
          <w:sz w:val="16"/>
        </w:rPr>
        <w:t xml:space="preserve">. </w:t>
      </w:r>
      <w:proofErr w:type="spellStart"/>
      <w:r w:rsidRPr="00301CB9">
        <w:rPr>
          <w:rFonts w:ascii="Arial"/>
          <w:sz w:val="16"/>
        </w:rPr>
        <w:t>Bolormaa</w:t>
      </w:r>
      <w:proofErr w:type="spellEnd"/>
      <w:r w:rsidRPr="00301CB9">
        <w:rPr>
          <w:rFonts w:ascii="Arial"/>
          <w:sz w:val="16"/>
        </w:rPr>
        <w:t xml:space="preserve"> RN, MSN </w:t>
      </w:r>
    </w:p>
    <w:p w:rsidR="00817BF9" w:rsidRPr="00301CB9" w:rsidRDefault="00817BF9" w:rsidP="00817BF9">
      <w:pPr>
        <w:pStyle w:val="ListParagraph"/>
        <w:numPr>
          <w:ilvl w:val="0"/>
          <w:numId w:val="1"/>
        </w:numPr>
        <w:spacing w:before="41" w:line="154" w:lineRule="exact"/>
        <w:ind w:right="231"/>
        <w:jc w:val="both"/>
        <w:rPr>
          <w:rFonts w:ascii="Arial"/>
          <w:sz w:val="16"/>
        </w:rPr>
      </w:pPr>
      <w:r w:rsidRPr="00301CB9">
        <w:rPr>
          <w:rFonts w:ascii="Arial"/>
          <w:sz w:val="16"/>
        </w:rPr>
        <w:t xml:space="preserve">Director of Nursing Department District Health center. </w:t>
      </w:r>
    </w:p>
    <w:p w:rsidR="00817BF9" w:rsidRPr="00301CB9" w:rsidRDefault="00817BF9" w:rsidP="00817BF9">
      <w:pPr>
        <w:spacing w:before="41" w:line="154" w:lineRule="exact"/>
        <w:ind w:left="1134" w:right="231"/>
        <w:jc w:val="both"/>
        <w:rPr>
          <w:rFonts w:ascii="Arial"/>
          <w:sz w:val="16"/>
        </w:rPr>
      </w:pPr>
      <w:r w:rsidRPr="00301CB9">
        <w:rPr>
          <w:rFonts w:ascii="Arial"/>
          <w:sz w:val="16"/>
        </w:rPr>
        <w:t xml:space="preserve"> I want to improving early detection of Non communicable disease among population and increase nurses skill to advice patient. Last 9 year of experience in research, evaluation, teaching and administration to The Nursing field and Health education to Public health nursing care. </w:t>
      </w:r>
      <w:proofErr w:type="gramStart"/>
      <w:r w:rsidRPr="00301CB9">
        <w:rPr>
          <w:rFonts w:ascii="Arial"/>
          <w:sz w:val="16"/>
        </w:rPr>
        <w:t>We hard working to change bad habit of patient and to develop Public health nursing.</w:t>
      </w:r>
      <w:proofErr w:type="gramEnd"/>
      <w:r w:rsidRPr="00301CB9">
        <w:rPr>
          <w:rFonts w:ascii="Arial"/>
          <w:sz w:val="16"/>
        </w:rPr>
        <w:t xml:space="preserve">  I participated The Global Nursing leadership training in 2014, International Council of Nursing, GNLI, In Geneva and Nursing management training of Pacific Asia in 2014, In Japan. </w:t>
      </w:r>
    </w:p>
    <w:p w:rsidR="00817BF9" w:rsidRPr="00817BF9" w:rsidRDefault="00817BF9" w:rsidP="00817BF9">
      <w:pPr>
        <w:spacing w:before="41" w:line="154" w:lineRule="exact"/>
        <w:ind w:left="1134" w:right="231"/>
        <w:jc w:val="center"/>
        <w:rPr>
          <w:rFonts w:ascii="Arial"/>
          <w:sz w:val="14"/>
        </w:rPr>
      </w:pPr>
      <w:r w:rsidRPr="00DD3065">
        <w:rPr>
          <w:rFonts w:ascii="Arial"/>
          <w:b/>
          <w:sz w:val="14"/>
        </w:rPr>
        <w:t>Email: tsa_bolor@yahoo.com</w:t>
      </w:r>
      <w:r w:rsidRPr="00DD3065">
        <w:rPr>
          <w:b/>
          <w:noProof/>
        </w:rPr>
        <mc:AlternateContent>
          <mc:Choice Requires="wps">
            <w:drawing>
              <wp:anchor distT="0" distB="0" distL="0" distR="0" simplePos="0" relativeHeight="251659264" behindDoc="0" locked="0" layoutInCell="1" allowOverlap="1" wp14:anchorId="48848E7A" wp14:editId="205AA834">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sectPr w:rsidR="00817BF9" w:rsidRPr="00817BF9" w:rsidSect="00817BF9">
      <w:pgSz w:w="11907" w:h="16839" w:code="9"/>
      <w:pgMar w:top="993" w:right="851" w:bottom="426"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34790"/>
    <w:multiLevelType w:val="hybridMultilevel"/>
    <w:tmpl w:val="3B74534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BF9"/>
    <w:rsid w:val="000358CF"/>
    <w:rsid w:val="00301CB9"/>
    <w:rsid w:val="0056192F"/>
    <w:rsid w:val="0063619E"/>
    <w:rsid w:val="00817BF9"/>
    <w:rsid w:val="00F0519C"/>
    <w:rsid w:val="00FA3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17BF9"/>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19C"/>
    <w:pPr>
      <w:ind w:left="720"/>
      <w:contextualSpacing/>
    </w:pPr>
    <w:rPr>
      <w:rFonts w:cs="Times New Roman"/>
    </w:rPr>
  </w:style>
  <w:style w:type="table" w:styleId="TableGrid">
    <w:name w:val="Table Grid"/>
    <w:basedOn w:val="TableNormal"/>
    <w:uiPriority w:val="59"/>
    <w:rsid w:val="00817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17BF9"/>
    <w:rPr>
      <w:sz w:val="18"/>
      <w:szCs w:val="18"/>
    </w:rPr>
  </w:style>
  <w:style w:type="character" w:customStyle="1" w:styleId="BodyTextChar">
    <w:name w:val="Body Text Char"/>
    <w:basedOn w:val="DefaultParagraphFont"/>
    <w:link w:val="BodyText"/>
    <w:uiPriority w:val="1"/>
    <w:rsid w:val="00817BF9"/>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FA3228"/>
    <w:rPr>
      <w:rFonts w:ascii="Tahoma" w:hAnsi="Tahoma" w:cs="Tahoma"/>
      <w:sz w:val="16"/>
      <w:szCs w:val="16"/>
    </w:rPr>
  </w:style>
  <w:style w:type="character" w:customStyle="1" w:styleId="BalloonTextChar">
    <w:name w:val="Balloon Text Char"/>
    <w:basedOn w:val="DefaultParagraphFont"/>
    <w:link w:val="BalloonText"/>
    <w:uiPriority w:val="99"/>
    <w:semiHidden/>
    <w:rsid w:val="00FA3228"/>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17BF9"/>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19C"/>
    <w:pPr>
      <w:ind w:left="720"/>
      <w:contextualSpacing/>
    </w:pPr>
    <w:rPr>
      <w:rFonts w:cs="Times New Roman"/>
    </w:rPr>
  </w:style>
  <w:style w:type="table" w:styleId="TableGrid">
    <w:name w:val="Table Grid"/>
    <w:basedOn w:val="TableNormal"/>
    <w:uiPriority w:val="59"/>
    <w:rsid w:val="00817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17BF9"/>
    <w:rPr>
      <w:sz w:val="18"/>
      <w:szCs w:val="18"/>
    </w:rPr>
  </w:style>
  <w:style w:type="character" w:customStyle="1" w:styleId="BodyTextChar">
    <w:name w:val="Body Text Char"/>
    <w:basedOn w:val="DefaultParagraphFont"/>
    <w:link w:val="BodyText"/>
    <w:uiPriority w:val="1"/>
    <w:rsid w:val="00817BF9"/>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FA3228"/>
    <w:rPr>
      <w:rFonts w:ascii="Tahoma" w:hAnsi="Tahoma" w:cs="Tahoma"/>
      <w:sz w:val="16"/>
      <w:szCs w:val="16"/>
    </w:rPr>
  </w:style>
  <w:style w:type="character" w:customStyle="1" w:styleId="BalloonTextChar">
    <w:name w:val="Balloon Text Char"/>
    <w:basedOn w:val="DefaultParagraphFont"/>
    <w:link w:val="BalloonText"/>
    <w:uiPriority w:val="99"/>
    <w:semiHidden/>
    <w:rsid w:val="00FA3228"/>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olormaa\Desktop\2017-09-19%20sudalgaanii%20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olormaa\Desktop\2017-09-19%20sudalgaanii%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5.2595698264989608E-4"/>
          <c:y val="0.3063331146106737"/>
          <c:w val="0.54011759893649658"/>
          <c:h val="0.57762576552930889"/>
        </c:manualLayout>
      </c:layout>
      <c:pieChart>
        <c:varyColors val="1"/>
        <c:ser>
          <c:idx val="0"/>
          <c:order val="0"/>
          <c:tx>
            <c:strRef>
              <c:f>Sheet1!$F$28</c:f>
              <c:strCache>
                <c:ptCount val="1"/>
                <c:pt idx="0">
                  <c:v>Detecting rackets risk among children</c:v>
                </c:pt>
              </c:strCache>
            </c:strRef>
          </c:tx>
          <c:dLbls>
            <c:showLegendKey val="0"/>
            <c:showVal val="1"/>
            <c:showCatName val="0"/>
            <c:showSerName val="0"/>
            <c:showPercent val="0"/>
            <c:showBubbleSize val="0"/>
            <c:showLeaderLines val="1"/>
          </c:dLbls>
          <c:cat>
            <c:strRef>
              <c:f>Sheet1!$E$29:$E$32</c:f>
              <c:strCache>
                <c:ptCount val="4"/>
                <c:pt idx="0">
                  <c:v>with smell of urine
</c:v>
                </c:pt>
                <c:pt idx="1">
                  <c:v>Head hair fall</c:v>
                </c:pt>
                <c:pt idx="2">
                  <c:v>The baby sweated  when breast-feeding</c:v>
                </c:pt>
                <c:pt idx="3">
                  <c:v>normal</c:v>
                </c:pt>
              </c:strCache>
            </c:strRef>
          </c:cat>
          <c:val>
            <c:numRef>
              <c:f>Sheet1!$F$29:$F$32</c:f>
              <c:numCache>
                <c:formatCode>0.0%</c:formatCode>
                <c:ptCount val="4"/>
                <c:pt idx="0" formatCode="0%">
                  <c:v>7.0000000000000007E-2</c:v>
                </c:pt>
                <c:pt idx="1">
                  <c:v>7.5999999999999998E-2</c:v>
                </c:pt>
                <c:pt idx="2" formatCode="0%">
                  <c:v>0.39</c:v>
                </c:pt>
                <c:pt idx="3">
                  <c:v>0.46400000000000002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0568872072809088"/>
          <c:y val="0.40812882764654418"/>
          <c:w val="0.34821897262842144"/>
          <c:h val="0.43415974044911054"/>
        </c:manualLayout>
      </c:layout>
      <c:overlay val="0"/>
    </c:legend>
    <c:plotVisOnly val="1"/>
    <c:dispBlanksAs val="gap"/>
    <c:showDLblsOverMax val="0"/>
  </c:chart>
  <c:txPr>
    <a:bodyPr/>
    <a:lstStyle/>
    <a:p>
      <a:pPr>
        <a:defRPr sz="1000">
          <a:latin typeface="Arial" panose="020B0604020202020204" pitchFamily="34" charset="0"/>
          <a:cs typeface="Arial" panose="020B0604020202020204"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layout>
        <c:manualLayout>
          <c:xMode val="edge"/>
          <c:yMode val="edge"/>
          <c:x val="0.16453218527540173"/>
          <c:y val="3.8277511961722487E-2"/>
        </c:manualLayout>
      </c:layout>
      <c:overlay val="0"/>
    </c:title>
    <c:autoTitleDeleted val="0"/>
    <c:plotArea>
      <c:layout>
        <c:manualLayout>
          <c:layoutTarget val="inner"/>
          <c:xMode val="edge"/>
          <c:yMode val="edge"/>
          <c:x val="1.4206974128233971E-2"/>
          <c:y val="0.34191347703158725"/>
          <c:w val="0.41247060026587584"/>
          <c:h val="0.49050557869455508"/>
        </c:manualLayout>
      </c:layout>
      <c:pieChart>
        <c:varyColors val="1"/>
        <c:ser>
          <c:idx val="0"/>
          <c:order val="0"/>
          <c:tx>
            <c:strRef>
              <c:f>Sheet1!$C$3:$C$4</c:f>
              <c:strCache>
                <c:ptCount val="1"/>
                <c:pt idx="0">
                  <c:v>knowledge of parents </c:v>
                </c:pt>
              </c:strCache>
            </c:strRef>
          </c:tx>
          <c:dLbls>
            <c:showLegendKey val="0"/>
            <c:showVal val="1"/>
            <c:showCatName val="0"/>
            <c:showSerName val="0"/>
            <c:showPercent val="0"/>
            <c:showBubbleSize val="0"/>
            <c:showLeaderLines val="1"/>
          </c:dLbls>
          <c:cat>
            <c:strRef>
              <c:f>Sheet1!$B$5:$B$8</c:f>
              <c:strCache>
                <c:ptCount val="4"/>
                <c:pt idx="0">
                  <c:v>soup with flour, baby rice and yougurt (only 3 types)</c:v>
                </c:pt>
                <c:pt idx="1">
                  <c:v>prepared 5 different type food for young child </c:v>
                </c:pt>
                <c:pt idx="2">
                  <c:v>The growth curve can be used</c:v>
                </c:pt>
                <c:pt idx="3">
                  <c:v>Insufficient knowledge about the normal growth of the child</c:v>
                </c:pt>
              </c:strCache>
            </c:strRef>
          </c:cat>
          <c:val>
            <c:numRef>
              <c:f>Sheet1!$C$5:$C$8</c:f>
              <c:numCache>
                <c:formatCode>0%</c:formatCode>
                <c:ptCount val="4"/>
                <c:pt idx="0">
                  <c:v>0.39</c:v>
                </c:pt>
                <c:pt idx="1">
                  <c:v>0.61</c:v>
                </c:pt>
                <c:pt idx="2">
                  <c:v>0.77</c:v>
                </c:pt>
                <c:pt idx="3">
                  <c:v>0.23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41474963356853123"/>
          <c:y val="0.18099007894283484"/>
          <c:w val="0.57854945347021491"/>
          <c:h val="0.81697422957265475"/>
        </c:manualLayout>
      </c:layout>
      <c:overlay val="0"/>
    </c:legend>
    <c:plotVisOnly val="1"/>
    <c:dispBlanksAs val="gap"/>
    <c:showDLblsOverMax val="0"/>
  </c:chart>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442</Words>
  <Characters>2520</Characters>
  <Application>Microsoft Office Word</Application>
  <DocSecurity>0</DocSecurity>
  <Lines>21</Lines>
  <Paragraphs>5</Paragraphs>
  <ScaleCrop>false</ScaleCrop>
  <Company/>
  <LinksUpToDate>false</LinksUpToDate>
  <CharactersWithSpaces>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Bolormaa</dc:creator>
  <cp:lastModifiedBy>Bolormaa</cp:lastModifiedBy>
  <cp:revision>3</cp:revision>
  <dcterms:created xsi:type="dcterms:W3CDTF">2017-11-29T05:03:00Z</dcterms:created>
  <dcterms:modified xsi:type="dcterms:W3CDTF">2017-11-29T05:09:00Z</dcterms:modified>
</cp:coreProperties>
</file>