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0B315" w14:textId="6E8491FC" w:rsidR="00A61FC7" w:rsidRDefault="000A68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</w:t>
      </w:r>
    </w:p>
    <w:p w14:paraId="6EE16CA0" w14:textId="6E685C49" w:rsidR="000A6837" w:rsidRDefault="00BB4A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MENINGIOMA IN PREGNANCY – A RARE ENTITY</w:t>
      </w:r>
    </w:p>
    <w:p w14:paraId="1A2DA113" w14:textId="2F2E0128" w:rsidR="000A6837" w:rsidRDefault="000A68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AUTHOR </w:t>
      </w:r>
    </w:p>
    <w:p w14:paraId="1CDA02FB" w14:textId="707324FF" w:rsidR="00673463" w:rsidRDefault="00673463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Dr.</w:t>
      </w:r>
      <w:proofErr w:type="gramStart"/>
      <w:r>
        <w:rPr>
          <w:rFonts w:ascii="Times New Roman" w:hAnsi="Times New Roman" w:cs="Times New Roman"/>
        </w:rPr>
        <w:t>K.Monesha</w:t>
      </w:r>
      <w:proofErr w:type="gramEnd"/>
      <w:r>
        <w:rPr>
          <w:rFonts w:ascii="Times New Roman" w:hAnsi="Times New Roman" w:cs="Times New Roman"/>
        </w:rPr>
        <w:t>,Resident</w:t>
      </w:r>
      <w:proofErr w:type="spellEnd"/>
    </w:p>
    <w:p w14:paraId="4384FF30" w14:textId="1C41CF0C" w:rsidR="000A6837" w:rsidRDefault="000A683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INTRODUCTION</w:t>
      </w:r>
    </w:p>
    <w:p w14:paraId="4C23D0AB" w14:textId="635C16B1" w:rsidR="00BC4A9A" w:rsidRDefault="001C78D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Meningiomas rarely develop over the course of pregnancy because of their lower incidence in the reproductive age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groups.</w:t>
      </w:r>
      <w:r w:rsidR="00BC4A9A">
        <w:rPr>
          <w:rFonts w:ascii="Times New Roman" w:hAnsi="Times New Roman" w:cs="Times New Roman"/>
          <w:sz w:val="20"/>
          <w:szCs w:val="20"/>
        </w:rPr>
        <w:t>It</w:t>
      </w:r>
      <w:proofErr w:type="spellEnd"/>
      <w:proofErr w:type="gramEnd"/>
      <w:r w:rsidR="00BC4A9A">
        <w:rPr>
          <w:rFonts w:ascii="Times New Roman" w:hAnsi="Times New Roman" w:cs="Times New Roman"/>
          <w:sz w:val="20"/>
          <w:szCs w:val="20"/>
        </w:rPr>
        <w:t xml:space="preserve"> has the potential of rapid growth with life threatening complications during pregnancy due to endocrinological and vascular </w:t>
      </w:r>
      <w:proofErr w:type="spellStart"/>
      <w:r w:rsidR="00BC4A9A">
        <w:rPr>
          <w:rFonts w:ascii="Times New Roman" w:hAnsi="Times New Roman" w:cs="Times New Roman"/>
          <w:sz w:val="20"/>
          <w:szCs w:val="20"/>
        </w:rPr>
        <w:t>changes</w:t>
      </w:r>
      <w:r w:rsidR="00404E16">
        <w:rPr>
          <w:rFonts w:ascii="Times New Roman" w:hAnsi="Times New Roman" w:cs="Times New Roman"/>
          <w:sz w:val="20"/>
          <w:szCs w:val="20"/>
        </w:rPr>
        <w:t>.Due</w:t>
      </w:r>
      <w:proofErr w:type="spellEnd"/>
      <w:r w:rsidR="00404E16">
        <w:rPr>
          <w:rFonts w:ascii="Times New Roman" w:hAnsi="Times New Roman" w:cs="Times New Roman"/>
          <w:sz w:val="20"/>
          <w:szCs w:val="20"/>
        </w:rPr>
        <w:t xml:space="preserve"> to its </w:t>
      </w:r>
      <w:proofErr w:type="spellStart"/>
      <w:r w:rsidR="00404E16">
        <w:rPr>
          <w:rFonts w:ascii="Times New Roman" w:hAnsi="Times New Roman" w:cs="Times New Roman"/>
          <w:sz w:val="20"/>
          <w:szCs w:val="20"/>
        </w:rPr>
        <w:t>unusal</w:t>
      </w:r>
      <w:proofErr w:type="spellEnd"/>
      <w:r w:rsidR="00404E1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04E16">
        <w:rPr>
          <w:rFonts w:ascii="Times New Roman" w:hAnsi="Times New Roman" w:cs="Times New Roman"/>
          <w:sz w:val="20"/>
          <w:szCs w:val="20"/>
        </w:rPr>
        <w:t>presentation,diagnosis</w:t>
      </w:r>
      <w:proofErr w:type="spellEnd"/>
      <w:r w:rsidR="00404E16">
        <w:rPr>
          <w:rFonts w:ascii="Times New Roman" w:hAnsi="Times New Roman" w:cs="Times New Roman"/>
          <w:sz w:val="20"/>
          <w:szCs w:val="20"/>
        </w:rPr>
        <w:t xml:space="preserve"> and management pose a great challenge on obstetricians</w:t>
      </w:r>
      <w:r w:rsidR="00673463">
        <w:rPr>
          <w:rFonts w:ascii="Times New Roman" w:hAnsi="Times New Roman" w:cs="Times New Roman"/>
          <w:sz w:val="20"/>
          <w:szCs w:val="20"/>
        </w:rPr>
        <w:t xml:space="preserve"> and neurologist.</w:t>
      </w:r>
    </w:p>
    <w:p w14:paraId="4B13119C" w14:textId="635B4964" w:rsidR="000A6837" w:rsidRDefault="000A6837">
      <w:pPr>
        <w:rPr>
          <w:rFonts w:ascii="Times New Roman" w:hAnsi="Times New Roman" w:cs="Times New Roman"/>
          <w:sz w:val="20"/>
          <w:szCs w:val="20"/>
        </w:rPr>
      </w:pPr>
    </w:p>
    <w:p w14:paraId="285640A8" w14:textId="5D3B9EEA" w:rsidR="00982C5F" w:rsidRDefault="00982C5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CASE PRESENTATION</w:t>
      </w:r>
    </w:p>
    <w:p w14:paraId="74A4F879" w14:textId="7D35B6CF" w:rsidR="00E1633D" w:rsidRDefault="00982C5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27 years old G4P2</w:t>
      </w:r>
      <w:r w:rsidR="0076006C">
        <w:rPr>
          <w:rFonts w:ascii="Times New Roman" w:hAnsi="Times New Roman" w:cs="Times New Roman"/>
          <w:sz w:val="20"/>
          <w:szCs w:val="20"/>
        </w:rPr>
        <w:t xml:space="preserve">L2A1 at </w:t>
      </w:r>
      <w:r w:rsidR="005E6DE8">
        <w:rPr>
          <w:rFonts w:ascii="Times New Roman" w:hAnsi="Times New Roman" w:cs="Times New Roman"/>
          <w:sz w:val="20"/>
          <w:szCs w:val="20"/>
        </w:rPr>
        <w:t xml:space="preserve">16 </w:t>
      </w:r>
      <w:r w:rsidR="00AC74DA">
        <w:rPr>
          <w:rFonts w:ascii="Times New Roman" w:hAnsi="Times New Roman" w:cs="Times New Roman"/>
          <w:sz w:val="20"/>
          <w:szCs w:val="20"/>
        </w:rPr>
        <w:t>weeks of gestation presented with complaints of headache for past 1 month with increased intensity in the past 1 week</w:t>
      </w:r>
      <w:r w:rsidR="00673463">
        <w:rPr>
          <w:rFonts w:ascii="Times New Roman" w:hAnsi="Times New Roman" w:cs="Times New Roman"/>
          <w:sz w:val="20"/>
          <w:szCs w:val="20"/>
        </w:rPr>
        <w:t>,</w:t>
      </w:r>
      <w:r w:rsidR="00AC74DA">
        <w:rPr>
          <w:rFonts w:ascii="Times New Roman" w:hAnsi="Times New Roman" w:cs="Times New Roman"/>
          <w:sz w:val="20"/>
          <w:szCs w:val="20"/>
        </w:rPr>
        <w:t xml:space="preserve"> non</w:t>
      </w:r>
      <w:r w:rsidR="00336252">
        <w:rPr>
          <w:rFonts w:ascii="Times New Roman" w:hAnsi="Times New Roman" w:cs="Times New Roman"/>
          <w:sz w:val="20"/>
          <w:szCs w:val="20"/>
        </w:rPr>
        <w:t>-</w:t>
      </w:r>
      <w:r w:rsidR="00AC74DA">
        <w:rPr>
          <w:rFonts w:ascii="Times New Roman" w:hAnsi="Times New Roman" w:cs="Times New Roman"/>
          <w:sz w:val="20"/>
          <w:szCs w:val="20"/>
        </w:rPr>
        <w:t xml:space="preserve">radiating and not associated with </w:t>
      </w:r>
      <w:proofErr w:type="spellStart"/>
      <w:proofErr w:type="gramStart"/>
      <w:r w:rsidR="00AC74DA">
        <w:rPr>
          <w:rFonts w:ascii="Times New Roman" w:hAnsi="Times New Roman" w:cs="Times New Roman"/>
          <w:sz w:val="20"/>
          <w:szCs w:val="20"/>
        </w:rPr>
        <w:t>nausea,vomiting</w:t>
      </w:r>
      <w:proofErr w:type="gramEnd"/>
      <w:r w:rsidR="00AC74DA">
        <w:rPr>
          <w:rFonts w:ascii="Times New Roman" w:hAnsi="Times New Roman" w:cs="Times New Roman"/>
          <w:sz w:val="20"/>
          <w:szCs w:val="20"/>
        </w:rPr>
        <w:t>,blurring</w:t>
      </w:r>
      <w:proofErr w:type="spellEnd"/>
      <w:r w:rsidR="00AC74DA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="00AC74DA">
        <w:rPr>
          <w:rFonts w:ascii="Times New Roman" w:hAnsi="Times New Roman" w:cs="Times New Roman"/>
          <w:sz w:val="20"/>
          <w:szCs w:val="20"/>
        </w:rPr>
        <w:t>vision</w:t>
      </w:r>
      <w:r w:rsidR="005E6DE8">
        <w:rPr>
          <w:rFonts w:ascii="Times New Roman" w:hAnsi="Times New Roman" w:cs="Times New Roman"/>
          <w:sz w:val="20"/>
          <w:szCs w:val="20"/>
        </w:rPr>
        <w:t>,weakness</w:t>
      </w:r>
      <w:proofErr w:type="spellEnd"/>
      <w:r w:rsidR="005E6DE8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="005E6DE8">
        <w:rPr>
          <w:rFonts w:ascii="Times New Roman" w:hAnsi="Times New Roman" w:cs="Times New Roman"/>
          <w:sz w:val="20"/>
          <w:szCs w:val="20"/>
        </w:rPr>
        <w:t>limbs,slurring</w:t>
      </w:r>
      <w:proofErr w:type="spellEnd"/>
      <w:r w:rsidR="005E6DE8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="005E6DE8">
        <w:rPr>
          <w:rFonts w:ascii="Times New Roman" w:hAnsi="Times New Roman" w:cs="Times New Roman"/>
          <w:sz w:val="20"/>
          <w:szCs w:val="20"/>
        </w:rPr>
        <w:t>speech,relieved</w:t>
      </w:r>
      <w:proofErr w:type="spellEnd"/>
      <w:r w:rsidR="005E6DE8">
        <w:rPr>
          <w:rFonts w:ascii="Times New Roman" w:hAnsi="Times New Roman" w:cs="Times New Roman"/>
          <w:sz w:val="20"/>
          <w:szCs w:val="20"/>
        </w:rPr>
        <w:t xml:space="preserve"> on taking medication.</w:t>
      </w:r>
    </w:p>
    <w:p w14:paraId="3CE35961" w14:textId="07D8F0E7" w:rsidR="00395FC4" w:rsidRDefault="005E6DE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On examination PR-78/</w:t>
      </w:r>
      <w:proofErr w:type="gramStart"/>
      <w:r>
        <w:rPr>
          <w:rFonts w:ascii="Times New Roman" w:hAnsi="Times New Roman" w:cs="Times New Roman"/>
          <w:sz w:val="20"/>
          <w:szCs w:val="20"/>
        </w:rPr>
        <w:t>min,BP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-120/70mmHg,P/A -fundal height 16 </w:t>
      </w:r>
      <w:proofErr w:type="spellStart"/>
      <w:r>
        <w:rPr>
          <w:rFonts w:ascii="Times New Roman" w:hAnsi="Times New Roman" w:cs="Times New Roman"/>
          <w:sz w:val="20"/>
          <w:szCs w:val="20"/>
        </w:rPr>
        <w:t>weeks,visual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acuity and neurological functions are </w:t>
      </w:r>
      <w:proofErr w:type="spellStart"/>
      <w:r>
        <w:rPr>
          <w:rFonts w:ascii="Times New Roman" w:hAnsi="Times New Roman" w:cs="Times New Roman"/>
          <w:sz w:val="20"/>
          <w:szCs w:val="20"/>
        </w:rPr>
        <w:t>normal.</w:t>
      </w:r>
      <w:r w:rsidR="001B3327">
        <w:rPr>
          <w:rFonts w:ascii="Times New Roman" w:hAnsi="Times New Roman" w:cs="Times New Roman"/>
          <w:sz w:val="20"/>
          <w:szCs w:val="20"/>
        </w:rPr>
        <w:t>Neurologist</w:t>
      </w:r>
      <w:proofErr w:type="spellEnd"/>
      <w:r w:rsidR="001B3327">
        <w:rPr>
          <w:rFonts w:ascii="Times New Roman" w:hAnsi="Times New Roman" w:cs="Times New Roman"/>
          <w:sz w:val="20"/>
          <w:szCs w:val="20"/>
        </w:rPr>
        <w:t xml:space="preserve"> consulted and MRI Brain done which showed </w:t>
      </w:r>
      <w:proofErr w:type="spellStart"/>
      <w:r w:rsidR="001B3327">
        <w:rPr>
          <w:rFonts w:ascii="Times New Roman" w:hAnsi="Times New Roman" w:cs="Times New Roman"/>
          <w:sz w:val="20"/>
          <w:szCs w:val="20"/>
        </w:rPr>
        <w:t>parasellar</w:t>
      </w:r>
      <w:proofErr w:type="spellEnd"/>
      <w:r w:rsidR="001B3327">
        <w:rPr>
          <w:rFonts w:ascii="Times New Roman" w:hAnsi="Times New Roman" w:cs="Times New Roman"/>
          <w:sz w:val="20"/>
          <w:szCs w:val="20"/>
        </w:rPr>
        <w:t xml:space="preserve"> meningioma lesion</w:t>
      </w:r>
      <w:r w:rsidR="00522ABB">
        <w:rPr>
          <w:rFonts w:ascii="Times New Roman" w:hAnsi="Times New Roman" w:cs="Times New Roman"/>
          <w:sz w:val="20"/>
          <w:szCs w:val="20"/>
        </w:rPr>
        <w:t xml:space="preserve"> of size approximately 3*3cm.She was started and </w:t>
      </w:r>
      <w:proofErr w:type="spellStart"/>
      <w:r w:rsidR="00522ABB">
        <w:rPr>
          <w:rFonts w:ascii="Times New Roman" w:hAnsi="Times New Roman" w:cs="Times New Roman"/>
          <w:sz w:val="20"/>
          <w:szCs w:val="20"/>
        </w:rPr>
        <w:t>T.Levi</w:t>
      </w:r>
      <w:r w:rsidR="00887C26">
        <w:rPr>
          <w:rFonts w:ascii="Times New Roman" w:hAnsi="Times New Roman" w:cs="Times New Roman"/>
          <w:sz w:val="20"/>
          <w:szCs w:val="20"/>
        </w:rPr>
        <w:t>tracetam</w:t>
      </w:r>
      <w:proofErr w:type="spellEnd"/>
      <w:r w:rsidR="00522ABB">
        <w:rPr>
          <w:rFonts w:ascii="Times New Roman" w:hAnsi="Times New Roman" w:cs="Times New Roman"/>
          <w:sz w:val="20"/>
          <w:szCs w:val="20"/>
        </w:rPr>
        <w:t xml:space="preserve"> and regular follow up was being done.</w:t>
      </w:r>
    </w:p>
    <w:p w14:paraId="0F7550C6" w14:textId="35269AEF" w:rsidR="00395FC4" w:rsidRDefault="00522AB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She was hospitalised </w:t>
      </w:r>
      <w:r w:rsidR="00336252">
        <w:rPr>
          <w:rFonts w:ascii="Times New Roman" w:hAnsi="Times New Roman" w:cs="Times New Roman"/>
          <w:sz w:val="20"/>
          <w:szCs w:val="20"/>
        </w:rPr>
        <w:t xml:space="preserve">when </w:t>
      </w:r>
      <w:r>
        <w:rPr>
          <w:rFonts w:ascii="Times New Roman" w:hAnsi="Times New Roman" w:cs="Times New Roman"/>
          <w:sz w:val="20"/>
          <w:szCs w:val="20"/>
        </w:rPr>
        <w:t xml:space="preserve">she was 6 days post her due date and USG showed oligohydramnios with </w:t>
      </w:r>
      <w:proofErr w:type="spellStart"/>
      <w:r>
        <w:rPr>
          <w:rFonts w:ascii="Times New Roman" w:hAnsi="Times New Roman" w:cs="Times New Roman"/>
          <w:sz w:val="20"/>
          <w:szCs w:val="20"/>
        </w:rPr>
        <w:t>IUGR</w:t>
      </w:r>
      <w:r w:rsidR="006F3F14">
        <w:rPr>
          <w:rFonts w:ascii="Times New Roman" w:hAnsi="Times New Roman" w:cs="Times New Roman"/>
          <w:sz w:val="20"/>
          <w:szCs w:val="20"/>
        </w:rPr>
        <w:t>.</w:t>
      </w:r>
      <w:r w:rsidR="004F3CA1">
        <w:rPr>
          <w:rFonts w:ascii="Times New Roman" w:hAnsi="Times New Roman" w:cs="Times New Roman"/>
          <w:sz w:val="20"/>
          <w:szCs w:val="20"/>
        </w:rPr>
        <w:t>P</w:t>
      </w:r>
      <w:r w:rsidR="006F3F14">
        <w:rPr>
          <w:rFonts w:ascii="Times New Roman" w:hAnsi="Times New Roman" w:cs="Times New Roman"/>
          <w:sz w:val="20"/>
          <w:szCs w:val="20"/>
        </w:rPr>
        <w:t>atient</w:t>
      </w:r>
      <w:proofErr w:type="spellEnd"/>
      <w:r w:rsidR="006F3F14">
        <w:rPr>
          <w:rFonts w:ascii="Times New Roman" w:hAnsi="Times New Roman" w:cs="Times New Roman"/>
          <w:sz w:val="20"/>
          <w:szCs w:val="20"/>
        </w:rPr>
        <w:t xml:space="preserve"> had spontaneous onset of </w:t>
      </w:r>
      <w:proofErr w:type="spellStart"/>
      <w:proofErr w:type="gramStart"/>
      <w:r w:rsidR="006F3F14">
        <w:rPr>
          <w:rFonts w:ascii="Times New Roman" w:hAnsi="Times New Roman" w:cs="Times New Roman"/>
          <w:sz w:val="20"/>
          <w:szCs w:val="20"/>
        </w:rPr>
        <w:t>labour</w:t>
      </w:r>
      <w:r w:rsidR="00395FC4">
        <w:rPr>
          <w:rFonts w:ascii="Times New Roman" w:hAnsi="Times New Roman" w:cs="Times New Roman"/>
          <w:sz w:val="20"/>
          <w:szCs w:val="20"/>
        </w:rPr>
        <w:t>,</w:t>
      </w:r>
      <w:r w:rsidR="004F3CA1">
        <w:rPr>
          <w:rFonts w:ascii="Times New Roman" w:hAnsi="Times New Roman" w:cs="Times New Roman"/>
          <w:sz w:val="20"/>
          <w:szCs w:val="20"/>
        </w:rPr>
        <w:t>meticulous</w:t>
      </w:r>
      <w:proofErr w:type="spellEnd"/>
      <w:proofErr w:type="gramEnd"/>
      <w:r w:rsidR="004F3CA1">
        <w:rPr>
          <w:rFonts w:ascii="Times New Roman" w:hAnsi="Times New Roman" w:cs="Times New Roman"/>
          <w:sz w:val="20"/>
          <w:szCs w:val="20"/>
        </w:rPr>
        <w:t xml:space="preserve"> intrapartum monitoring done for maternal and </w:t>
      </w:r>
      <w:proofErr w:type="spellStart"/>
      <w:r w:rsidR="004F3CA1">
        <w:rPr>
          <w:rFonts w:ascii="Times New Roman" w:hAnsi="Times New Roman" w:cs="Times New Roman"/>
          <w:sz w:val="20"/>
          <w:szCs w:val="20"/>
        </w:rPr>
        <w:t>fetal</w:t>
      </w:r>
      <w:proofErr w:type="spellEnd"/>
      <w:r w:rsidR="004F3CA1">
        <w:rPr>
          <w:rFonts w:ascii="Times New Roman" w:hAnsi="Times New Roman" w:cs="Times New Roman"/>
          <w:sz w:val="20"/>
          <w:szCs w:val="20"/>
        </w:rPr>
        <w:t xml:space="preserve"> well </w:t>
      </w:r>
      <w:proofErr w:type="spellStart"/>
      <w:r w:rsidR="004F3CA1">
        <w:rPr>
          <w:rFonts w:ascii="Times New Roman" w:hAnsi="Times New Roman" w:cs="Times New Roman"/>
          <w:sz w:val="20"/>
          <w:szCs w:val="20"/>
        </w:rPr>
        <w:t>being.</w:t>
      </w:r>
      <w:r w:rsidR="00887C26">
        <w:rPr>
          <w:rFonts w:ascii="Times New Roman" w:hAnsi="Times New Roman" w:cs="Times New Roman"/>
          <w:sz w:val="20"/>
          <w:szCs w:val="20"/>
        </w:rPr>
        <w:t>she</w:t>
      </w:r>
      <w:proofErr w:type="spellEnd"/>
      <w:r w:rsidR="00887C26">
        <w:rPr>
          <w:rFonts w:ascii="Times New Roman" w:hAnsi="Times New Roman" w:cs="Times New Roman"/>
          <w:sz w:val="20"/>
          <w:szCs w:val="20"/>
        </w:rPr>
        <w:t xml:space="preserve"> was put on </w:t>
      </w:r>
      <w:proofErr w:type="spellStart"/>
      <w:r w:rsidR="00887C26">
        <w:rPr>
          <w:rFonts w:ascii="Times New Roman" w:hAnsi="Times New Roman" w:cs="Times New Roman"/>
          <w:sz w:val="20"/>
          <w:szCs w:val="20"/>
        </w:rPr>
        <w:t>Inj.Levitracetam.</w:t>
      </w:r>
      <w:r w:rsidR="004F3CA1">
        <w:rPr>
          <w:rFonts w:ascii="Times New Roman" w:hAnsi="Times New Roman" w:cs="Times New Roman"/>
          <w:sz w:val="20"/>
          <w:szCs w:val="20"/>
        </w:rPr>
        <w:t>Watch</w:t>
      </w:r>
      <w:proofErr w:type="spellEnd"/>
      <w:r w:rsidR="004F3CA1">
        <w:rPr>
          <w:rFonts w:ascii="Times New Roman" w:hAnsi="Times New Roman" w:cs="Times New Roman"/>
          <w:sz w:val="20"/>
          <w:szCs w:val="20"/>
        </w:rPr>
        <w:t xml:space="preserve"> for </w:t>
      </w:r>
      <w:proofErr w:type="spellStart"/>
      <w:r w:rsidR="004F3CA1">
        <w:rPr>
          <w:rFonts w:ascii="Times New Roman" w:hAnsi="Times New Roman" w:cs="Times New Roman"/>
          <w:sz w:val="20"/>
          <w:szCs w:val="20"/>
        </w:rPr>
        <w:t>seizures,fetal</w:t>
      </w:r>
      <w:proofErr w:type="spellEnd"/>
      <w:r w:rsidR="004F3CA1">
        <w:rPr>
          <w:rFonts w:ascii="Times New Roman" w:hAnsi="Times New Roman" w:cs="Times New Roman"/>
          <w:sz w:val="20"/>
          <w:szCs w:val="20"/>
        </w:rPr>
        <w:t xml:space="preserve"> distress and </w:t>
      </w:r>
      <w:proofErr w:type="spellStart"/>
      <w:r w:rsidR="004F3CA1">
        <w:rPr>
          <w:rFonts w:ascii="Times New Roman" w:hAnsi="Times New Roman" w:cs="Times New Roman"/>
          <w:sz w:val="20"/>
          <w:szCs w:val="20"/>
        </w:rPr>
        <w:t>detoriation</w:t>
      </w:r>
      <w:proofErr w:type="spellEnd"/>
      <w:r w:rsidR="004F3CA1">
        <w:rPr>
          <w:rFonts w:ascii="Times New Roman" w:hAnsi="Times New Roman" w:cs="Times New Roman"/>
          <w:sz w:val="20"/>
          <w:szCs w:val="20"/>
        </w:rPr>
        <w:t xml:space="preserve"> of maternal vitals were the mainstay of </w:t>
      </w:r>
      <w:proofErr w:type="spellStart"/>
      <w:r w:rsidR="004F3CA1">
        <w:rPr>
          <w:rFonts w:ascii="Times New Roman" w:hAnsi="Times New Roman" w:cs="Times New Roman"/>
          <w:sz w:val="20"/>
          <w:szCs w:val="20"/>
        </w:rPr>
        <w:t>management.She</w:t>
      </w:r>
      <w:proofErr w:type="spellEnd"/>
      <w:r w:rsidR="004F3CA1">
        <w:rPr>
          <w:rFonts w:ascii="Times New Roman" w:hAnsi="Times New Roman" w:cs="Times New Roman"/>
          <w:sz w:val="20"/>
          <w:szCs w:val="20"/>
        </w:rPr>
        <w:t xml:space="preserve"> delivered  a boy baby weighing 2.2kg </w:t>
      </w:r>
      <w:r w:rsidR="00673463">
        <w:rPr>
          <w:rFonts w:ascii="Times New Roman" w:hAnsi="Times New Roman" w:cs="Times New Roman"/>
          <w:sz w:val="20"/>
          <w:szCs w:val="20"/>
        </w:rPr>
        <w:t>spontaneously vaginally.</w:t>
      </w:r>
    </w:p>
    <w:p w14:paraId="6CA6B09C" w14:textId="75E8E0AC" w:rsidR="001B3327" w:rsidRDefault="004F3CA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Intrapartum and postpartum periods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uneventful.oral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antiepileptic</w:t>
      </w:r>
      <w:r w:rsidR="00887C26">
        <w:rPr>
          <w:rFonts w:ascii="Times New Roman" w:hAnsi="Times New Roman" w:cs="Times New Roman"/>
          <w:sz w:val="20"/>
          <w:szCs w:val="20"/>
        </w:rPr>
        <w:t xml:space="preserve"> </w:t>
      </w:r>
      <w:r w:rsidR="00336252">
        <w:rPr>
          <w:rFonts w:ascii="Times New Roman" w:hAnsi="Times New Roman" w:cs="Times New Roman"/>
          <w:sz w:val="20"/>
          <w:szCs w:val="20"/>
        </w:rPr>
        <w:t xml:space="preserve">started </w:t>
      </w:r>
      <w:r>
        <w:rPr>
          <w:rFonts w:ascii="Times New Roman" w:hAnsi="Times New Roman" w:cs="Times New Roman"/>
          <w:sz w:val="20"/>
          <w:szCs w:val="20"/>
        </w:rPr>
        <w:t xml:space="preserve">on day </w:t>
      </w:r>
      <w:r w:rsidR="006B770F">
        <w:rPr>
          <w:rFonts w:ascii="Times New Roman" w:hAnsi="Times New Roman" w:cs="Times New Roman"/>
          <w:sz w:val="20"/>
          <w:szCs w:val="20"/>
        </w:rPr>
        <w:t>2 postpartum</w:t>
      </w:r>
      <w:r w:rsidR="00336252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="00336252">
        <w:rPr>
          <w:rFonts w:ascii="Times New Roman" w:hAnsi="Times New Roman" w:cs="Times New Roman"/>
          <w:sz w:val="20"/>
          <w:szCs w:val="20"/>
        </w:rPr>
        <w:t>continued</w:t>
      </w:r>
      <w:r w:rsidR="006B770F">
        <w:rPr>
          <w:rFonts w:ascii="Times New Roman" w:hAnsi="Times New Roman" w:cs="Times New Roman"/>
          <w:sz w:val="20"/>
          <w:szCs w:val="20"/>
        </w:rPr>
        <w:t>.Headache</w:t>
      </w:r>
      <w:proofErr w:type="spellEnd"/>
      <w:r w:rsidR="006B770F">
        <w:rPr>
          <w:rFonts w:ascii="Times New Roman" w:hAnsi="Times New Roman" w:cs="Times New Roman"/>
          <w:sz w:val="20"/>
          <w:szCs w:val="20"/>
        </w:rPr>
        <w:t xml:space="preserve"> intensity reduced </w:t>
      </w:r>
      <w:proofErr w:type="spellStart"/>
      <w:r w:rsidR="006B770F">
        <w:rPr>
          <w:rFonts w:ascii="Times New Roman" w:hAnsi="Times New Roman" w:cs="Times New Roman"/>
          <w:sz w:val="20"/>
          <w:szCs w:val="20"/>
        </w:rPr>
        <w:t>post delivery</w:t>
      </w:r>
      <w:proofErr w:type="spellEnd"/>
      <w:r w:rsidR="00395FC4">
        <w:rPr>
          <w:rFonts w:ascii="Times New Roman" w:hAnsi="Times New Roman" w:cs="Times New Roman"/>
          <w:sz w:val="20"/>
          <w:szCs w:val="20"/>
        </w:rPr>
        <w:t xml:space="preserve"> and</w:t>
      </w:r>
      <w:r w:rsidR="006B770F">
        <w:rPr>
          <w:rFonts w:ascii="Times New Roman" w:hAnsi="Times New Roman" w:cs="Times New Roman"/>
          <w:sz w:val="20"/>
          <w:szCs w:val="20"/>
        </w:rPr>
        <w:t xml:space="preserve"> discharged on day 8 puerperium.</w:t>
      </w:r>
    </w:p>
    <w:p w14:paraId="7CF51B2B" w14:textId="62203E20" w:rsidR="006B770F" w:rsidRDefault="006B770F">
      <w:pPr>
        <w:rPr>
          <w:rFonts w:ascii="Times New Roman" w:hAnsi="Times New Roman" w:cs="Times New Roman"/>
          <w:sz w:val="20"/>
          <w:szCs w:val="20"/>
        </w:rPr>
      </w:pPr>
    </w:p>
    <w:p w14:paraId="09FC350F" w14:textId="76F62928" w:rsidR="006B770F" w:rsidRDefault="006B770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DISCUSSION</w:t>
      </w:r>
    </w:p>
    <w:p w14:paraId="5C95E4A2" w14:textId="6FED6C57" w:rsidR="006B770F" w:rsidRDefault="006B770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“Gestational meningioma” is a rare </w:t>
      </w:r>
      <w:proofErr w:type="gramStart"/>
      <w:r>
        <w:rPr>
          <w:rFonts w:ascii="Times New Roman" w:hAnsi="Times New Roman" w:cs="Times New Roman"/>
          <w:sz w:val="20"/>
          <w:szCs w:val="20"/>
        </w:rPr>
        <w:t>life threatening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disease with its </w:t>
      </w:r>
      <w:proofErr w:type="spellStart"/>
      <w:r>
        <w:rPr>
          <w:rFonts w:ascii="Times New Roman" w:hAnsi="Times New Roman" w:cs="Times New Roman"/>
          <w:sz w:val="20"/>
          <w:szCs w:val="20"/>
        </w:rPr>
        <w:t>unusal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behaviour in pregnancy </w:t>
      </w:r>
      <w:r w:rsidR="00395FC4">
        <w:rPr>
          <w:rFonts w:ascii="Times New Roman" w:hAnsi="Times New Roman" w:cs="Times New Roman"/>
          <w:sz w:val="20"/>
          <w:szCs w:val="20"/>
        </w:rPr>
        <w:t>makes it necessary for timely diagnosis and effective multidisciplinary approach</w:t>
      </w:r>
      <w:r w:rsidR="00A80465">
        <w:rPr>
          <w:rFonts w:ascii="Times New Roman" w:hAnsi="Times New Roman" w:cs="Times New Roman"/>
          <w:sz w:val="20"/>
          <w:szCs w:val="20"/>
        </w:rPr>
        <w:t xml:space="preserve"> and tailored individual management depending on neurological symptoms</w:t>
      </w:r>
      <w:r w:rsidR="00395FC4">
        <w:rPr>
          <w:rFonts w:ascii="Times New Roman" w:hAnsi="Times New Roman" w:cs="Times New Roman"/>
          <w:sz w:val="20"/>
          <w:szCs w:val="20"/>
        </w:rPr>
        <w:t xml:space="preserve"> for better manage</w:t>
      </w:r>
      <w:r w:rsidR="00673463">
        <w:rPr>
          <w:rFonts w:ascii="Times New Roman" w:hAnsi="Times New Roman" w:cs="Times New Roman"/>
          <w:sz w:val="20"/>
          <w:szCs w:val="20"/>
        </w:rPr>
        <w:t>ment and outcome.</w:t>
      </w:r>
    </w:p>
    <w:p w14:paraId="75C430E5" w14:textId="0294C957" w:rsidR="00404E16" w:rsidRDefault="00404E16">
      <w:pPr>
        <w:rPr>
          <w:rFonts w:ascii="Times New Roman" w:hAnsi="Times New Roman" w:cs="Times New Roman"/>
          <w:sz w:val="20"/>
          <w:szCs w:val="20"/>
        </w:rPr>
      </w:pPr>
    </w:p>
    <w:p w14:paraId="20FCCF45" w14:textId="1DA85A8B" w:rsidR="00404E16" w:rsidRDefault="00404E16">
      <w:pPr>
        <w:rPr>
          <w:rFonts w:ascii="Times New Roman" w:hAnsi="Times New Roman" w:cs="Times New Roman"/>
          <w:sz w:val="20"/>
          <w:szCs w:val="20"/>
        </w:rPr>
      </w:pPr>
    </w:p>
    <w:p w14:paraId="5EA6541F" w14:textId="2DF609FF" w:rsidR="00404E16" w:rsidRDefault="00404E16">
      <w:pPr>
        <w:rPr>
          <w:rFonts w:ascii="Times New Roman" w:hAnsi="Times New Roman" w:cs="Times New Roman"/>
          <w:sz w:val="20"/>
          <w:szCs w:val="20"/>
        </w:rPr>
      </w:pPr>
    </w:p>
    <w:p w14:paraId="52EA4238" w14:textId="7FFB3C3A" w:rsidR="00404E16" w:rsidRDefault="00404E16">
      <w:pPr>
        <w:rPr>
          <w:rFonts w:ascii="Times New Roman" w:hAnsi="Times New Roman" w:cs="Times New Roman"/>
          <w:sz w:val="20"/>
          <w:szCs w:val="20"/>
        </w:rPr>
      </w:pPr>
    </w:p>
    <w:p w14:paraId="64426DC3" w14:textId="6379B2DF" w:rsidR="00404E16" w:rsidRDefault="00404E16">
      <w:pPr>
        <w:rPr>
          <w:rFonts w:ascii="Times New Roman" w:hAnsi="Times New Roman" w:cs="Times New Roman"/>
          <w:sz w:val="20"/>
          <w:szCs w:val="20"/>
        </w:rPr>
      </w:pPr>
    </w:p>
    <w:p w14:paraId="4ECFF778" w14:textId="120D9C33" w:rsidR="00404E16" w:rsidRPr="000A6837" w:rsidRDefault="00404E16">
      <w:pPr>
        <w:rPr>
          <w:rFonts w:ascii="Times New Roman" w:hAnsi="Times New Roman" w:cs="Times New Roman"/>
          <w:sz w:val="20"/>
          <w:szCs w:val="20"/>
        </w:rPr>
      </w:pPr>
    </w:p>
    <w:sectPr w:rsidR="00404E16" w:rsidRPr="000A68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837"/>
    <w:rsid w:val="000A6837"/>
    <w:rsid w:val="001A6164"/>
    <w:rsid w:val="001B3327"/>
    <w:rsid w:val="001C78D0"/>
    <w:rsid w:val="00336252"/>
    <w:rsid w:val="00347CE2"/>
    <w:rsid w:val="00395FC4"/>
    <w:rsid w:val="00404E16"/>
    <w:rsid w:val="004F3CA1"/>
    <w:rsid w:val="00522ABB"/>
    <w:rsid w:val="005E6DE8"/>
    <w:rsid w:val="00673463"/>
    <w:rsid w:val="006B770F"/>
    <w:rsid w:val="006F3F14"/>
    <w:rsid w:val="0076006C"/>
    <w:rsid w:val="00804C14"/>
    <w:rsid w:val="00887C26"/>
    <w:rsid w:val="009401A5"/>
    <w:rsid w:val="00982C5F"/>
    <w:rsid w:val="00A106C5"/>
    <w:rsid w:val="00A26CDB"/>
    <w:rsid w:val="00A562AB"/>
    <w:rsid w:val="00A61FC7"/>
    <w:rsid w:val="00A80465"/>
    <w:rsid w:val="00AC74DA"/>
    <w:rsid w:val="00BB4AAD"/>
    <w:rsid w:val="00BC4A9A"/>
    <w:rsid w:val="00D0732A"/>
    <w:rsid w:val="00E1633D"/>
    <w:rsid w:val="00F9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18B3E"/>
  <w15:chartTrackingRefBased/>
  <w15:docId w15:val="{0962677E-ECD0-4EAD-9D9B-884C3C233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Monesha</dc:creator>
  <cp:keywords/>
  <dc:description/>
  <cp:lastModifiedBy>Monesha</cp:lastModifiedBy>
  <cp:revision>7</cp:revision>
  <dcterms:created xsi:type="dcterms:W3CDTF">2022-07-29T15:12:00Z</dcterms:created>
  <dcterms:modified xsi:type="dcterms:W3CDTF">2022-07-29T17:56:00Z</dcterms:modified>
</cp:coreProperties>
</file>