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319" w:rsidRPr="004E2319" w:rsidRDefault="00845120" w:rsidP="00F0071E">
      <w:pPr>
        <w:spacing w:after="0" w:line="360" w:lineRule="auto"/>
        <w:contextualSpacing/>
        <w:rPr>
          <w:rStyle w:val="jlqj4b"/>
          <w:rFonts w:ascii="Times New Roman" w:hAnsi="Times New Roman" w:cs="Times New Roman"/>
          <w:sz w:val="28"/>
          <w:szCs w:val="28"/>
          <w:lang w:val="en"/>
        </w:rPr>
      </w:pPr>
      <w:r w:rsidRPr="004E2319">
        <w:rPr>
          <w:rStyle w:val="jlqj4b"/>
          <w:rFonts w:ascii="Times New Roman" w:hAnsi="Times New Roman" w:cs="Times New Roman"/>
          <w:sz w:val="28"/>
          <w:szCs w:val="28"/>
          <w:lang w:val="en"/>
        </w:rPr>
        <w:t>POSTCOID PERIOD AND FEATURES OF THE CLINICAL COURSE OF PREGNANCY, CHILDBIRTH IN WOMEN WHO HAVE HAD COVID-19 AT DIFFERENT PERIODS OF GESTATION POSTCOID PERIOD AND FEATURES OF THE CLINICAL COURSE OF PREGNANCY, CHILDBIRTH IN WOMEN WHO HAVE HAD COVID-19 AT DIFFERENT PERIODS OF GESTATION</w:t>
      </w:r>
    </w:p>
    <w:p w:rsidR="004E2319" w:rsidRPr="004E2319" w:rsidRDefault="00845120" w:rsidP="00F0071E">
      <w:pPr>
        <w:spacing w:after="0" w:line="360" w:lineRule="auto"/>
        <w:contextualSpacing/>
        <w:rPr>
          <w:rFonts w:ascii="Times New Roman" w:hAnsi="Times New Roman" w:cs="Times New Roman"/>
          <w:color w:val="000000"/>
          <w:sz w:val="28"/>
          <w:szCs w:val="28"/>
          <w:shd w:val="clear" w:color="auto" w:fill="D2E3FC"/>
          <w:lang w:val="en-US"/>
        </w:rPr>
      </w:pPr>
      <w:r>
        <w:rPr>
          <w:rFonts w:ascii="Times New Roman" w:hAnsi="Times New Roman" w:cs="Times New Roman"/>
          <w:color w:val="000000"/>
          <w:sz w:val="28"/>
          <w:szCs w:val="28"/>
          <w:shd w:val="clear" w:color="auto" w:fill="D2E3FC"/>
          <w:lang w:val="en-US"/>
        </w:rPr>
        <w:t xml:space="preserve">Prof. </w:t>
      </w:r>
      <w:proofErr w:type="spellStart"/>
      <w:r w:rsidR="00F0071E" w:rsidRPr="004E2319">
        <w:rPr>
          <w:rFonts w:ascii="Times New Roman" w:hAnsi="Times New Roman" w:cs="Times New Roman"/>
          <w:color w:val="000000"/>
          <w:sz w:val="28"/>
          <w:szCs w:val="28"/>
          <w:shd w:val="clear" w:color="auto" w:fill="D2E3FC"/>
          <w:lang w:val="en-US"/>
        </w:rPr>
        <w:t>Mishchenko</w:t>
      </w:r>
      <w:proofErr w:type="spellEnd"/>
      <w:r w:rsidR="00F0071E" w:rsidRPr="004E2319">
        <w:rPr>
          <w:rFonts w:ascii="Times New Roman" w:hAnsi="Times New Roman" w:cs="Times New Roman"/>
          <w:color w:val="000000"/>
          <w:sz w:val="28"/>
          <w:szCs w:val="28"/>
          <w:shd w:val="clear" w:color="auto" w:fill="D2E3FC"/>
          <w:lang w:val="en-US"/>
        </w:rPr>
        <w:t xml:space="preserve"> </w:t>
      </w:r>
      <w:proofErr w:type="spellStart"/>
      <w:r w:rsidR="00F0071E" w:rsidRPr="004E2319">
        <w:rPr>
          <w:rFonts w:ascii="Times New Roman" w:hAnsi="Times New Roman" w:cs="Times New Roman"/>
          <w:color w:val="000000"/>
          <w:sz w:val="28"/>
          <w:szCs w:val="28"/>
          <w:shd w:val="clear" w:color="auto" w:fill="D2E3FC"/>
          <w:lang w:val="en-US"/>
        </w:rPr>
        <w:t>V</w:t>
      </w:r>
      <w:r>
        <w:rPr>
          <w:rFonts w:ascii="Times New Roman" w:hAnsi="Times New Roman" w:cs="Times New Roman"/>
          <w:color w:val="000000"/>
          <w:sz w:val="28"/>
          <w:szCs w:val="28"/>
          <w:shd w:val="clear" w:color="auto" w:fill="D2E3FC"/>
          <w:lang w:val="en-US"/>
        </w:rPr>
        <w:t>alentina</w:t>
      </w:r>
      <w:proofErr w:type="spellEnd"/>
      <w:r>
        <w:rPr>
          <w:rFonts w:ascii="Times New Roman" w:hAnsi="Times New Roman" w:cs="Times New Roman"/>
          <w:color w:val="000000"/>
          <w:sz w:val="28"/>
          <w:szCs w:val="28"/>
          <w:shd w:val="clear" w:color="auto" w:fill="D2E3FC"/>
          <w:lang w:val="en-US"/>
        </w:rPr>
        <w:t xml:space="preserve"> </w:t>
      </w:r>
      <w:proofErr w:type="spellStart"/>
      <w:r>
        <w:rPr>
          <w:rFonts w:ascii="Times New Roman" w:hAnsi="Times New Roman" w:cs="Times New Roman"/>
          <w:color w:val="000000"/>
          <w:sz w:val="28"/>
          <w:szCs w:val="28"/>
          <w:shd w:val="clear" w:color="auto" w:fill="D2E3FC"/>
          <w:lang w:val="en-US"/>
        </w:rPr>
        <w:t>Pavlovna</w:t>
      </w:r>
      <w:proofErr w:type="spellEnd"/>
      <w:r>
        <w:rPr>
          <w:rFonts w:ascii="Times New Roman" w:hAnsi="Times New Roman" w:cs="Times New Roman"/>
          <w:color w:val="000000"/>
          <w:sz w:val="28"/>
          <w:szCs w:val="28"/>
          <w:shd w:val="clear" w:color="auto" w:fill="D2E3FC"/>
          <w:lang w:val="en-US"/>
        </w:rPr>
        <w:t xml:space="preserve">, </w:t>
      </w:r>
      <w:proofErr w:type="spellStart"/>
      <w:r>
        <w:rPr>
          <w:rFonts w:ascii="Times New Roman" w:hAnsi="Times New Roman" w:cs="Times New Roman"/>
          <w:color w:val="000000"/>
          <w:sz w:val="28"/>
          <w:szCs w:val="28"/>
          <w:shd w:val="clear" w:color="auto" w:fill="D2E3FC"/>
          <w:lang w:val="en-US"/>
        </w:rPr>
        <w:t>Dr.med</w:t>
      </w:r>
      <w:proofErr w:type="spellEnd"/>
      <w:r>
        <w:rPr>
          <w:rFonts w:ascii="Times New Roman" w:hAnsi="Times New Roman" w:cs="Times New Roman"/>
          <w:color w:val="000000"/>
          <w:sz w:val="28"/>
          <w:szCs w:val="28"/>
          <w:shd w:val="clear" w:color="auto" w:fill="D2E3FC"/>
          <w:lang w:val="en-US"/>
        </w:rPr>
        <w:t xml:space="preserve">. </w:t>
      </w:r>
      <w:proofErr w:type="gramStart"/>
      <w:r>
        <w:rPr>
          <w:rFonts w:ascii="Times New Roman" w:hAnsi="Times New Roman" w:cs="Times New Roman"/>
          <w:color w:val="000000"/>
          <w:sz w:val="28"/>
          <w:szCs w:val="28"/>
          <w:shd w:val="clear" w:color="auto" w:fill="D2E3FC"/>
          <w:lang w:val="en-US"/>
        </w:rPr>
        <w:t>sciences</w:t>
      </w:r>
      <w:proofErr w:type="gramEnd"/>
      <w:r>
        <w:rPr>
          <w:rFonts w:ascii="Times New Roman" w:hAnsi="Times New Roman" w:cs="Times New Roman"/>
          <w:color w:val="000000"/>
          <w:sz w:val="28"/>
          <w:szCs w:val="28"/>
          <w:shd w:val="clear" w:color="auto" w:fill="D2E3FC"/>
          <w:lang w:val="en-US"/>
        </w:rPr>
        <w:t>, Ukraine, Prof</w:t>
      </w:r>
      <w:r w:rsidR="00F0071E" w:rsidRPr="004E2319">
        <w:rPr>
          <w:rFonts w:ascii="Times New Roman" w:hAnsi="Times New Roman" w:cs="Times New Roman"/>
          <w:color w:val="000000"/>
          <w:sz w:val="28"/>
          <w:szCs w:val="28"/>
          <w:shd w:val="clear" w:color="auto" w:fill="D2E3FC"/>
          <w:lang w:val="en-US"/>
        </w:rPr>
        <w:t xml:space="preserve">. </w:t>
      </w:r>
      <w:proofErr w:type="spellStart"/>
      <w:r w:rsidR="00F0071E" w:rsidRPr="004E2319">
        <w:rPr>
          <w:rFonts w:ascii="Times New Roman" w:hAnsi="Times New Roman" w:cs="Times New Roman"/>
          <w:sz w:val="28"/>
          <w:szCs w:val="28"/>
          <w:lang w:val="en-US"/>
        </w:rPr>
        <w:t>Rudenko</w:t>
      </w:r>
      <w:proofErr w:type="spellEnd"/>
      <w:r w:rsidR="00F0071E" w:rsidRPr="004E2319">
        <w:rPr>
          <w:rFonts w:ascii="Times New Roman" w:hAnsi="Times New Roman" w:cs="Times New Roman"/>
          <w:sz w:val="28"/>
          <w:szCs w:val="28"/>
          <w:lang w:val="uk-UA"/>
        </w:rPr>
        <w:t xml:space="preserve"> </w:t>
      </w:r>
      <w:proofErr w:type="spellStart"/>
      <w:r w:rsidR="00F0071E" w:rsidRPr="004E2319">
        <w:rPr>
          <w:rFonts w:ascii="Times New Roman" w:hAnsi="Times New Roman" w:cs="Times New Roman"/>
          <w:sz w:val="28"/>
          <w:szCs w:val="28"/>
          <w:lang w:val="en-US"/>
        </w:rPr>
        <w:t>I</w:t>
      </w:r>
      <w:r>
        <w:rPr>
          <w:rFonts w:ascii="Times New Roman" w:hAnsi="Times New Roman" w:cs="Times New Roman"/>
          <w:sz w:val="28"/>
          <w:szCs w:val="28"/>
          <w:lang w:val="en-US"/>
        </w:rPr>
        <w:t>ryna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Vsilevna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color w:val="000000"/>
          <w:sz w:val="28"/>
          <w:szCs w:val="28"/>
          <w:shd w:val="clear" w:color="auto" w:fill="D2E3FC"/>
          <w:lang w:val="en-US"/>
        </w:rPr>
        <w:t>Dr.med</w:t>
      </w:r>
      <w:proofErr w:type="spellEnd"/>
      <w:r>
        <w:rPr>
          <w:rFonts w:ascii="Times New Roman" w:hAnsi="Times New Roman" w:cs="Times New Roman"/>
          <w:color w:val="000000"/>
          <w:sz w:val="28"/>
          <w:szCs w:val="28"/>
          <w:shd w:val="clear" w:color="auto" w:fill="D2E3FC"/>
          <w:lang w:val="en-US"/>
        </w:rPr>
        <w:t xml:space="preserve">. </w:t>
      </w:r>
      <w:proofErr w:type="gramStart"/>
      <w:r>
        <w:rPr>
          <w:rFonts w:ascii="Times New Roman" w:hAnsi="Times New Roman" w:cs="Times New Roman"/>
          <w:color w:val="000000"/>
          <w:sz w:val="28"/>
          <w:szCs w:val="28"/>
          <w:shd w:val="clear" w:color="auto" w:fill="D2E3FC"/>
          <w:lang w:val="en-US"/>
        </w:rPr>
        <w:t>sciences</w:t>
      </w:r>
      <w:proofErr w:type="gramEnd"/>
      <w:r>
        <w:rPr>
          <w:rFonts w:ascii="Times New Roman" w:hAnsi="Times New Roman" w:cs="Times New Roman"/>
          <w:color w:val="000000"/>
          <w:sz w:val="28"/>
          <w:szCs w:val="28"/>
          <w:shd w:val="clear" w:color="auto" w:fill="D2E3FC"/>
          <w:lang w:val="en-US"/>
        </w:rPr>
        <w:t xml:space="preserve">, </w:t>
      </w:r>
      <w:r>
        <w:rPr>
          <w:rFonts w:ascii="Times New Roman" w:hAnsi="Times New Roman" w:cs="Times New Roman"/>
          <w:color w:val="000000"/>
          <w:sz w:val="28"/>
          <w:szCs w:val="28"/>
          <w:shd w:val="clear" w:color="auto" w:fill="D2E3FC"/>
          <w:lang w:val="en-US"/>
        </w:rPr>
        <w:t xml:space="preserve">United Arab </w:t>
      </w:r>
      <w:r w:rsidR="00EB3D7A">
        <w:rPr>
          <w:rFonts w:ascii="Times New Roman" w:hAnsi="Times New Roman" w:cs="Times New Roman"/>
          <w:color w:val="000000"/>
          <w:sz w:val="28"/>
          <w:szCs w:val="28"/>
          <w:shd w:val="clear" w:color="auto" w:fill="D2E3FC"/>
          <w:lang w:val="en-US"/>
        </w:rPr>
        <w:t xml:space="preserve"> Emirates</w:t>
      </w:r>
      <w:r w:rsidR="004E2319" w:rsidRPr="004E2319">
        <w:rPr>
          <w:rFonts w:ascii="Times New Roman" w:hAnsi="Times New Roman" w:cs="Times New Roman"/>
          <w:color w:val="000000"/>
          <w:sz w:val="28"/>
          <w:szCs w:val="28"/>
          <w:shd w:val="clear" w:color="auto" w:fill="D2E3FC"/>
          <w:lang w:val="en-US"/>
        </w:rPr>
        <w:t>.</w:t>
      </w:r>
    </w:p>
    <w:p w:rsidR="00F0071E" w:rsidRPr="004069BD" w:rsidRDefault="00EB3D7A" w:rsidP="00F0071E">
      <w:pPr>
        <w:spacing w:after="0" w:line="360" w:lineRule="auto"/>
        <w:contextualSpacing/>
        <w:rPr>
          <w:rFonts w:ascii="Times New Roman" w:hAnsi="Times New Roman" w:cs="Times New Roman"/>
          <w:color w:val="000000"/>
          <w:sz w:val="28"/>
          <w:szCs w:val="28"/>
          <w:shd w:val="clear" w:color="auto" w:fill="D2E3FC"/>
          <w:lang w:val="en-US"/>
        </w:rPr>
      </w:pPr>
      <w:r w:rsidRPr="004069BD">
        <w:rPr>
          <w:rFonts w:ascii="Times New Roman" w:hAnsi="Times New Roman" w:cs="Times New Roman"/>
          <w:sz w:val="28"/>
          <w:szCs w:val="28"/>
          <w:lang w:val="en-US"/>
        </w:rPr>
        <w:t>Statement of the Problem</w:t>
      </w:r>
      <w:r w:rsidRPr="004069BD">
        <w:rPr>
          <w:rFonts w:ascii="Times New Roman" w:hAnsi="Times New Roman" w:cs="Times New Roman"/>
          <w:sz w:val="28"/>
          <w:szCs w:val="28"/>
          <w:lang w:val="en-US"/>
        </w:rPr>
        <w:t>:</w:t>
      </w:r>
      <w:r w:rsidR="00F0071E" w:rsidRPr="004069BD">
        <w:rPr>
          <w:rFonts w:ascii="Times New Roman" w:hAnsi="Times New Roman" w:cs="Times New Roman"/>
          <w:color w:val="000000"/>
          <w:sz w:val="28"/>
          <w:szCs w:val="28"/>
          <w:shd w:val="clear" w:color="auto" w:fill="D2E3FC"/>
          <w:lang w:val="en-US"/>
        </w:rPr>
        <w:t xml:space="preserve"> The study of the features of the clinical course of pregnancy, childbirth in women who have had COVID-19 at different periods of gestation is relevant, especially in the context of a modern pandemic. </w:t>
      </w:r>
      <w:r w:rsidRPr="004069BD">
        <w:rPr>
          <w:rFonts w:ascii="Times New Roman" w:hAnsi="Times New Roman" w:cs="Times New Roman"/>
          <w:sz w:val="28"/>
          <w:szCs w:val="28"/>
          <w:lang w:val="en-US"/>
        </w:rPr>
        <w:t>Methodology &amp; Theoretical Orientation:</w:t>
      </w:r>
      <w:r w:rsidR="00F0071E" w:rsidRPr="004069BD">
        <w:rPr>
          <w:rFonts w:ascii="Times New Roman" w:hAnsi="Times New Roman" w:cs="Times New Roman"/>
          <w:color w:val="000000"/>
          <w:sz w:val="28"/>
          <w:szCs w:val="28"/>
          <w:shd w:val="clear" w:color="auto" w:fill="D2E3FC"/>
          <w:lang w:val="en-US"/>
        </w:rPr>
        <w:t xml:space="preserve"> 57 women who were ill with Covid-19 at different stages of pregnancy were examined. </w:t>
      </w:r>
      <w:r w:rsidRPr="004069BD">
        <w:rPr>
          <w:rFonts w:ascii="Times New Roman" w:hAnsi="Times New Roman" w:cs="Times New Roman"/>
          <w:sz w:val="28"/>
          <w:szCs w:val="28"/>
          <w:lang w:val="en-US"/>
        </w:rPr>
        <w:t>Findings:</w:t>
      </w:r>
      <w:r w:rsidR="00F0071E" w:rsidRPr="004069BD">
        <w:rPr>
          <w:rFonts w:ascii="Times New Roman" w:hAnsi="Times New Roman" w:cs="Times New Roman"/>
          <w:color w:val="000000"/>
          <w:sz w:val="28"/>
          <w:szCs w:val="28"/>
          <w:shd w:val="clear" w:color="auto" w:fill="D2E3FC"/>
          <w:lang w:val="en-US"/>
        </w:rPr>
        <w:t xml:space="preserve"> The peculiarities of the clinical course of pregnancy, childbirth in women who have undergone Covid-19 diseases in the 1st trimester include the syndrome of threatened abortion (73.6 %), placental dysfunction (100%), fetal growth retardation syndrome (42.9 %) ; in the second trimester - syndrome of threatened premature birth (55.6 %), placental dysfunction (100 %), amniotic fluid pathology (63.2 %); in the third trimester - anemia - in 100 %, antenatal fetal distress - in 42.1 %, </w:t>
      </w:r>
      <w:proofErr w:type="spellStart"/>
      <w:r w:rsidR="00F0071E" w:rsidRPr="004069BD">
        <w:rPr>
          <w:rFonts w:ascii="Times New Roman" w:hAnsi="Times New Roman" w:cs="Times New Roman"/>
          <w:color w:val="000000"/>
          <w:sz w:val="28"/>
          <w:szCs w:val="28"/>
          <w:shd w:val="clear" w:color="auto" w:fill="D2E3FC"/>
          <w:lang w:val="en-US"/>
        </w:rPr>
        <w:t>pareclampsia</w:t>
      </w:r>
      <w:proofErr w:type="spellEnd"/>
      <w:r w:rsidR="00F0071E" w:rsidRPr="004069BD">
        <w:rPr>
          <w:rFonts w:ascii="Times New Roman" w:hAnsi="Times New Roman" w:cs="Times New Roman"/>
          <w:color w:val="000000"/>
          <w:sz w:val="28"/>
          <w:szCs w:val="28"/>
          <w:shd w:val="clear" w:color="auto" w:fill="D2E3FC"/>
          <w:lang w:val="en-US"/>
        </w:rPr>
        <w:t xml:space="preserve"> - in 47.4 %, pathological blood loss - in 26.3 %. </w:t>
      </w:r>
      <w:r w:rsidRPr="004069BD">
        <w:rPr>
          <w:rFonts w:ascii="Times New Roman" w:hAnsi="Times New Roman" w:cs="Times New Roman"/>
          <w:sz w:val="28"/>
          <w:szCs w:val="28"/>
          <w:lang w:val="en-US"/>
        </w:rPr>
        <w:t>Conclusion &amp; Significance:</w:t>
      </w:r>
      <w:r w:rsidR="00F0071E" w:rsidRPr="004069BD">
        <w:rPr>
          <w:rFonts w:ascii="Times New Roman" w:hAnsi="Times New Roman" w:cs="Times New Roman"/>
          <w:color w:val="000000"/>
          <w:sz w:val="28"/>
          <w:szCs w:val="28"/>
          <w:shd w:val="clear" w:color="auto" w:fill="D2E3FC"/>
          <w:lang w:val="en-US"/>
        </w:rPr>
        <w:t xml:space="preserve"> Gestational complications in women who were ill in the early stages of the first trimester include the syndrome of threatened abortion, spontaneous abortion, missed abortion, premature birth in the second trimester, fetal growth retardation syndrome</w:t>
      </w:r>
      <w:r w:rsidR="005D47A8">
        <w:rPr>
          <w:rFonts w:ascii="Times New Roman" w:hAnsi="Times New Roman" w:cs="Times New Roman"/>
          <w:color w:val="000000"/>
          <w:sz w:val="28"/>
          <w:szCs w:val="28"/>
          <w:shd w:val="clear" w:color="auto" w:fill="D2E3FC"/>
          <w:lang w:val="en-US"/>
        </w:rPr>
        <w:t>.</w:t>
      </w:r>
      <w:r w:rsidR="00F0071E" w:rsidRPr="004069BD">
        <w:rPr>
          <w:rFonts w:ascii="Times New Roman" w:hAnsi="Times New Roman" w:cs="Times New Roman"/>
          <w:color w:val="000000"/>
          <w:sz w:val="28"/>
          <w:szCs w:val="28"/>
          <w:shd w:val="clear" w:color="auto" w:fill="D2E3FC"/>
          <w:lang w:val="en-US"/>
        </w:rPr>
        <w:t xml:space="preserve"> The gestational complications in the second trimester include the syndrome of threatened abortion, premature birth, pathology of amniotic fluid, placental dysfunction, fetal growth retardation syndrome, distress fetus, antenatal fetal death. The gestational complications in the third trimester include the syndrome of threatened premature birth, placental dysfunction, and fetal distress. </w:t>
      </w:r>
      <w:bookmarkStart w:id="0" w:name="_GoBack"/>
      <w:bookmarkEnd w:id="0"/>
    </w:p>
    <w:p w:rsidR="00D8508A" w:rsidRPr="004069BD" w:rsidRDefault="00D8508A">
      <w:pPr>
        <w:rPr>
          <w:rFonts w:ascii="Times New Roman" w:hAnsi="Times New Roman" w:cs="Times New Roman"/>
          <w:sz w:val="28"/>
          <w:szCs w:val="28"/>
          <w:lang w:val="uk-UA"/>
        </w:rPr>
      </w:pPr>
    </w:p>
    <w:sectPr w:rsidR="00D8508A" w:rsidRPr="004069B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C37" w:rsidRDefault="00C06C37" w:rsidP="005D47A8">
      <w:pPr>
        <w:spacing w:after="0" w:line="240" w:lineRule="auto"/>
      </w:pPr>
      <w:r>
        <w:separator/>
      </w:r>
    </w:p>
  </w:endnote>
  <w:endnote w:type="continuationSeparator" w:id="0">
    <w:p w:rsidR="00C06C37" w:rsidRDefault="00C06C37" w:rsidP="005D4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C37" w:rsidRDefault="00C06C37" w:rsidP="005D47A8">
      <w:pPr>
        <w:spacing w:after="0" w:line="240" w:lineRule="auto"/>
      </w:pPr>
      <w:r>
        <w:separator/>
      </w:r>
    </w:p>
  </w:footnote>
  <w:footnote w:type="continuationSeparator" w:id="0">
    <w:p w:rsidR="00C06C37" w:rsidRDefault="00C06C37" w:rsidP="005D47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C67"/>
    <w:rsid w:val="00310C67"/>
    <w:rsid w:val="004069BD"/>
    <w:rsid w:val="004E2319"/>
    <w:rsid w:val="005119E0"/>
    <w:rsid w:val="005D47A8"/>
    <w:rsid w:val="00845120"/>
    <w:rsid w:val="009A2850"/>
    <w:rsid w:val="00C06C37"/>
    <w:rsid w:val="00D55BAD"/>
    <w:rsid w:val="00D8508A"/>
    <w:rsid w:val="00EB3D7A"/>
    <w:rsid w:val="00F007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071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jlqj4b">
    <w:name w:val="jlqj4b"/>
    <w:basedOn w:val="a0"/>
    <w:rsid w:val="00F0071E"/>
  </w:style>
  <w:style w:type="character" w:styleId="a3">
    <w:name w:val="Hyperlink"/>
    <w:basedOn w:val="a0"/>
    <w:uiPriority w:val="99"/>
    <w:semiHidden/>
    <w:unhideWhenUsed/>
    <w:rsid w:val="00D55BAD"/>
    <w:rPr>
      <w:color w:val="0000FF"/>
      <w:u w:val="single"/>
    </w:rPr>
  </w:style>
  <w:style w:type="character" w:customStyle="1" w:styleId="markedcontent">
    <w:name w:val="markedcontent"/>
    <w:basedOn w:val="a0"/>
    <w:rsid w:val="00D55BAD"/>
  </w:style>
  <w:style w:type="paragraph" w:styleId="a4">
    <w:name w:val="header"/>
    <w:basedOn w:val="a"/>
    <w:link w:val="a5"/>
    <w:uiPriority w:val="99"/>
    <w:unhideWhenUsed/>
    <w:rsid w:val="005D47A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D47A8"/>
    <w:rPr>
      <w:rFonts w:eastAsiaTheme="minorEastAsia"/>
      <w:lang w:eastAsia="ru-RU"/>
    </w:rPr>
  </w:style>
  <w:style w:type="paragraph" w:styleId="a6">
    <w:name w:val="footer"/>
    <w:basedOn w:val="a"/>
    <w:link w:val="a7"/>
    <w:uiPriority w:val="99"/>
    <w:unhideWhenUsed/>
    <w:rsid w:val="005D47A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D47A8"/>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071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jlqj4b">
    <w:name w:val="jlqj4b"/>
    <w:basedOn w:val="a0"/>
    <w:rsid w:val="00F0071E"/>
  </w:style>
  <w:style w:type="character" w:styleId="a3">
    <w:name w:val="Hyperlink"/>
    <w:basedOn w:val="a0"/>
    <w:uiPriority w:val="99"/>
    <w:semiHidden/>
    <w:unhideWhenUsed/>
    <w:rsid w:val="00D55BAD"/>
    <w:rPr>
      <w:color w:val="0000FF"/>
      <w:u w:val="single"/>
    </w:rPr>
  </w:style>
  <w:style w:type="character" w:customStyle="1" w:styleId="markedcontent">
    <w:name w:val="markedcontent"/>
    <w:basedOn w:val="a0"/>
    <w:rsid w:val="00D55BAD"/>
  </w:style>
  <w:style w:type="paragraph" w:styleId="a4">
    <w:name w:val="header"/>
    <w:basedOn w:val="a"/>
    <w:link w:val="a5"/>
    <w:uiPriority w:val="99"/>
    <w:unhideWhenUsed/>
    <w:rsid w:val="005D47A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D47A8"/>
    <w:rPr>
      <w:rFonts w:eastAsiaTheme="minorEastAsia"/>
      <w:lang w:eastAsia="ru-RU"/>
    </w:rPr>
  </w:style>
  <w:style w:type="paragraph" w:styleId="a6">
    <w:name w:val="footer"/>
    <w:basedOn w:val="a"/>
    <w:link w:val="a7"/>
    <w:uiPriority w:val="99"/>
    <w:unhideWhenUsed/>
    <w:rsid w:val="005D47A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D47A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479516">
      <w:bodyDiv w:val="1"/>
      <w:marLeft w:val="0"/>
      <w:marRight w:val="0"/>
      <w:marTop w:val="0"/>
      <w:marBottom w:val="0"/>
      <w:divBdr>
        <w:top w:val="none" w:sz="0" w:space="0" w:color="auto"/>
        <w:left w:val="none" w:sz="0" w:space="0" w:color="auto"/>
        <w:bottom w:val="none" w:sz="0" w:space="0" w:color="auto"/>
        <w:right w:val="none" w:sz="0" w:space="0" w:color="auto"/>
      </w:divBdr>
      <w:divsChild>
        <w:div w:id="2128086378">
          <w:marLeft w:val="0"/>
          <w:marRight w:val="0"/>
          <w:marTop w:val="0"/>
          <w:marBottom w:val="0"/>
          <w:divBdr>
            <w:top w:val="none" w:sz="0" w:space="0" w:color="auto"/>
            <w:left w:val="none" w:sz="0" w:space="0" w:color="auto"/>
            <w:bottom w:val="none" w:sz="0" w:space="0" w:color="auto"/>
            <w:right w:val="none" w:sz="0" w:space="0" w:color="auto"/>
          </w:divBdr>
          <w:divsChild>
            <w:div w:id="984821790">
              <w:marLeft w:val="0"/>
              <w:marRight w:val="0"/>
              <w:marTop w:val="0"/>
              <w:marBottom w:val="0"/>
              <w:divBdr>
                <w:top w:val="none" w:sz="0" w:space="0" w:color="auto"/>
                <w:left w:val="none" w:sz="0" w:space="0" w:color="auto"/>
                <w:bottom w:val="none" w:sz="0" w:space="0" w:color="auto"/>
                <w:right w:val="none" w:sz="0" w:space="0" w:color="auto"/>
              </w:divBdr>
              <w:divsChild>
                <w:div w:id="60360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68769">
      <w:bodyDiv w:val="1"/>
      <w:marLeft w:val="0"/>
      <w:marRight w:val="0"/>
      <w:marTop w:val="0"/>
      <w:marBottom w:val="0"/>
      <w:divBdr>
        <w:top w:val="none" w:sz="0" w:space="0" w:color="auto"/>
        <w:left w:val="none" w:sz="0" w:space="0" w:color="auto"/>
        <w:bottom w:val="none" w:sz="0" w:space="0" w:color="auto"/>
        <w:right w:val="none" w:sz="0" w:space="0" w:color="auto"/>
      </w:divBdr>
      <w:divsChild>
        <w:div w:id="1243830494">
          <w:marLeft w:val="0"/>
          <w:marRight w:val="0"/>
          <w:marTop w:val="0"/>
          <w:marBottom w:val="0"/>
          <w:divBdr>
            <w:top w:val="none" w:sz="0" w:space="0" w:color="auto"/>
            <w:left w:val="none" w:sz="0" w:space="0" w:color="auto"/>
            <w:bottom w:val="none" w:sz="0" w:space="0" w:color="auto"/>
            <w:right w:val="none" w:sz="0" w:space="0" w:color="auto"/>
          </w:divBdr>
          <w:divsChild>
            <w:div w:id="1289355296">
              <w:marLeft w:val="0"/>
              <w:marRight w:val="0"/>
              <w:marTop w:val="0"/>
              <w:marBottom w:val="0"/>
              <w:divBdr>
                <w:top w:val="none" w:sz="0" w:space="0" w:color="auto"/>
                <w:left w:val="none" w:sz="0" w:space="0" w:color="auto"/>
                <w:bottom w:val="none" w:sz="0" w:space="0" w:color="auto"/>
                <w:right w:val="none" w:sz="0" w:space="0" w:color="auto"/>
              </w:divBdr>
              <w:divsChild>
                <w:div w:id="15368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793273">
      <w:bodyDiv w:val="1"/>
      <w:marLeft w:val="0"/>
      <w:marRight w:val="0"/>
      <w:marTop w:val="0"/>
      <w:marBottom w:val="0"/>
      <w:divBdr>
        <w:top w:val="none" w:sz="0" w:space="0" w:color="auto"/>
        <w:left w:val="none" w:sz="0" w:space="0" w:color="auto"/>
        <w:bottom w:val="none" w:sz="0" w:space="0" w:color="auto"/>
        <w:right w:val="none" w:sz="0" w:space="0" w:color="auto"/>
      </w:divBdr>
      <w:divsChild>
        <w:div w:id="425617031">
          <w:marLeft w:val="0"/>
          <w:marRight w:val="0"/>
          <w:marTop w:val="0"/>
          <w:marBottom w:val="0"/>
          <w:divBdr>
            <w:top w:val="none" w:sz="0" w:space="0" w:color="auto"/>
            <w:left w:val="none" w:sz="0" w:space="0" w:color="auto"/>
            <w:bottom w:val="none" w:sz="0" w:space="0" w:color="auto"/>
            <w:right w:val="none" w:sz="0" w:space="0" w:color="auto"/>
          </w:divBdr>
          <w:divsChild>
            <w:div w:id="597325516">
              <w:marLeft w:val="0"/>
              <w:marRight w:val="0"/>
              <w:marTop w:val="0"/>
              <w:marBottom w:val="0"/>
              <w:divBdr>
                <w:top w:val="none" w:sz="0" w:space="0" w:color="auto"/>
                <w:left w:val="none" w:sz="0" w:space="0" w:color="auto"/>
                <w:bottom w:val="none" w:sz="0" w:space="0" w:color="auto"/>
                <w:right w:val="none" w:sz="0" w:space="0" w:color="auto"/>
              </w:divBdr>
              <w:divsChild>
                <w:div w:id="82898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297</Words>
  <Characters>1699</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ProBook</cp:lastModifiedBy>
  <cp:revision>11</cp:revision>
  <dcterms:created xsi:type="dcterms:W3CDTF">2021-12-23T05:44:00Z</dcterms:created>
  <dcterms:modified xsi:type="dcterms:W3CDTF">2022-01-05T14:56:00Z</dcterms:modified>
</cp:coreProperties>
</file>