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2A6BE" w14:textId="49367E15" w:rsidR="002C0F2B" w:rsidRPr="00007A80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  <w:r w:rsidRPr="00007A80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B7202" w:rsidRPr="00007A80">
        <w:rPr>
          <w:rFonts w:ascii="Arial" w:hAnsi="Arial" w:cs="Arial"/>
          <w:noProof/>
          <w:sz w:val="22"/>
          <w:szCs w:val="22"/>
          <w:lang w:val="en-GB"/>
        </w:rPr>
        <w:drawing>
          <wp:inline distT="0" distB="0" distL="0" distR="0" wp14:anchorId="06F39661" wp14:editId="58777602">
            <wp:extent cx="3429000" cy="3911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374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4" t="20786" r="19278" b="36535"/>
                    <a:stretch/>
                  </pic:blipFill>
                  <pic:spPr bwMode="auto">
                    <a:xfrm>
                      <a:off x="0" y="0"/>
                      <a:ext cx="3429000" cy="391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7B93F" w14:textId="77777777" w:rsidR="006B7202" w:rsidRPr="00007A80" w:rsidRDefault="006B7202" w:rsidP="006B7202">
      <w:pPr>
        <w:rPr>
          <w:rFonts w:ascii="Arial" w:hAnsi="Arial" w:cs="Arial"/>
          <w:b/>
          <w:bCs/>
          <w:color w:val="000000"/>
        </w:rPr>
      </w:pPr>
    </w:p>
    <w:p w14:paraId="0EB9D422" w14:textId="7E841146" w:rsidR="006B7202" w:rsidRPr="00007A80" w:rsidRDefault="006B7202" w:rsidP="006B7202">
      <w:pPr>
        <w:rPr>
          <w:rFonts w:ascii="Arial" w:hAnsi="Arial" w:cs="Arial"/>
          <w:color w:val="000000"/>
        </w:rPr>
      </w:pPr>
      <w:r w:rsidRPr="00007A80">
        <w:rPr>
          <w:rFonts w:ascii="Arial" w:hAnsi="Arial" w:cs="Arial"/>
          <w:b/>
          <w:bCs/>
          <w:color w:val="000000"/>
        </w:rPr>
        <w:t>SEEING DOUBLE</w:t>
      </w:r>
      <w:r w:rsidRPr="00007A80">
        <w:rPr>
          <w:rFonts w:ascii="Arial" w:hAnsi="Arial" w:cs="Arial"/>
          <w:b/>
          <w:bCs/>
          <w:color w:val="000000"/>
        </w:rPr>
        <w:t xml:space="preserve">: </w:t>
      </w:r>
      <w:r w:rsidRPr="00007A80">
        <w:rPr>
          <w:rFonts w:ascii="Arial" w:hAnsi="Arial" w:cs="Arial"/>
          <w:b/>
          <w:bCs/>
          <w:color w:val="000000"/>
        </w:rPr>
        <w:t xml:space="preserve">A CASE OF DOUBLE PRIMARY CANCER: NEUROENDOCRINE TUMOR OF THE </w:t>
      </w:r>
      <w:proofErr w:type="gramStart"/>
      <w:r w:rsidRPr="00007A80">
        <w:rPr>
          <w:rFonts w:ascii="Arial" w:hAnsi="Arial" w:cs="Arial"/>
          <w:b/>
          <w:bCs/>
          <w:color w:val="000000"/>
        </w:rPr>
        <w:t>OVARY  AND</w:t>
      </w:r>
      <w:proofErr w:type="gramEnd"/>
      <w:r w:rsidRPr="00007A80">
        <w:rPr>
          <w:rFonts w:ascii="Arial" w:hAnsi="Arial" w:cs="Arial"/>
          <w:b/>
          <w:bCs/>
          <w:color w:val="000000"/>
        </w:rPr>
        <w:t xml:space="preserve"> ENDOMETRIAL ADENOCARCINOMA IN A 45 YEAR OLD NULLIGRAVID</w:t>
      </w:r>
    </w:p>
    <w:p w14:paraId="645909BF" w14:textId="0F592626" w:rsidR="00AC3BCD" w:rsidRPr="00007A80" w:rsidRDefault="00AC3BCD" w:rsidP="00AC3BCD">
      <w:pPr>
        <w:rPr>
          <w:rFonts w:ascii="Arial" w:eastAsia="MS PGothic" w:hAnsi="Arial" w:cs="Arial"/>
          <w:color w:val="000000"/>
        </w:rPr>
      </w:pPr>
      <w:r w:rsidRPr="00007A80">
        <w:rPr>
          <w:rFonts w:ascii="Arial" w:eastAsia="MS PGothic" w:hAnsi="Arial" w:cs="Arial"/>
          <w:color w:val="000000"/>
        </w:rPr>
        <w:br/>
      </w:r>
      <w:r w:rsidRPr="00007A80">
        <w:rPr>
          <w:rFonts w:ascii="Arial" w:hAnsi="Arial" w:cs="Arial"/>
          <w:b/>
          <w:sz w:val="28"/>
          <w:szCs w:val="28"/>
        </w:rPr>
        <w:t xml:space="preserve">                                            </w:t>
      </w:r>
      <w:r w:rsidR="006B7202" w:rsidRPr="00007A80">
        <w:rPr>
          <w:rFonts w:ascii="Arial" w:eastAsia="MS PGothic" w:hAnsi="Arial" w:cs="Arial"/>
          <w:color w:val="000000"/>
        </w:rPr>
        <w:t>MICHELLE O. HUBILLA, M.D.</w:t>
      </w:r>
    </w:p>
    <w:p w14:paraId="46D7DE25" w14:textId="1A9995B6" w:rsidR="00AC3BCD" w:rsidRPr="00007A80" w:rsidRDefault="006B7202" w:rsidP="006B7202">
      <w:pPr>
        <w:jc w:val="center"/>
        <w:rPr>
          <w:rFonts w:ascii="Arial" w:eastAsia="MS PGothic" w:hAnsi="Arial" w:cs="Arial"/>
          <w:color w:val="000000"/>
        </w:rPr>
      </w:pPr>
      <w:proofErr w:type="spellStart"/>
      <w:r w:rsidRPr="00007A80">
        <w:rPr>
          <w:rFonts w:ascii="Arial" w:eastAsia="MS PGothic" w:hAnsi="Arial" w:cs="Arial"/>
          <w:color w:val="000000"/>
        </w:rPr>
        <w:t>Makati</w:t>
      </w:r>
      <w:proofErr w:type="spellEnd"/>
      <w:r w:rsidRPr="00007A80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007A80">
        <w:rPr>
          <w:rFonts w:ascii="Arial" w:eastAsia="MS PGothic" w:hAnsi="Arial" w:cs="Arial"/>
          <w:color w:val="000000"/>
        </w:rPr>
        <w:t>Medical</w:t>
      </w:r>
      <w:proofErr w:type="spellEnd"/>
      <w:r w:rsidRPr="00007A80">
        <w:rPr>
          <w:rFonts w:ascii="Arial" w:eastAsia="MS PGothic" w:hAnsi="Arial" w:cs="Arial"/>
          <w:color w:val="000000"/>
        </w:rPr>
        <w:t xml:space="preserve"> Center, </w:t>
      </w:r>
      <w:proofErr w:type="spellStart"/>
      <w:r w:rsidRPr="00007A80">
        <w:rPr>
          <w:rFonts w:ascii="Arial" w:eastAsia="MS PGothic" w:hAnsi="Arial" w:cs="Arial"/>
          <w:color w:val="000000"/>
        </w:rPr>
        <w:t>Makati</w:t>
      </w:r>
      <w:proofErr w:type="spellEnd"/>
      <w:r w:rsidRPr="00007A80">
        <w:rPr>
          <w:rFonts w:ascii="Arial" w:eastAsia="MS PGothic" w:hAnsi="Arial" w:cs="Arial"/>
          <w:color w:val="000000"/>
        </w:rPr>
        <w:t xml:space="preserve"> City, </w:t>
      </w:r>
      <w:proofErr w:type="spellStart"/>
      <w:r w:rsidRPr="00007A80">
        <w:rPr>
          <w:rFonts w:ascii="Arial" w:eastAsia="MS PGothic" w:hAnsi="Arial" w:cs="Arial"/>
          <w:color w:val="000000"/>
        </w:rPr>
        <w:t>Phillipines</w:t>
      </w:r>
      <w:proofErr w:type="spellEnd"/>
    </w:p>
    <w:p w14:paraId="627211A6" w14:textId="77777777" w:rsidR="00AC3BCD" w:rsidRPr="00007A80" w:rsidRDefault="00AC3BCD" w:rsidP="006B7202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060D22F3" w14:textId="77777777" w:rsidR="006B7202" w:rsidRPr="00007A80" w:rsidRDefault="006B7202" w:rsidP="006B7202">
      <w:pPr>
        <w:jc w:val="both"/>
        <w:rPr>
          <w:rFonts w:ascii="Arial" w:hAnsi="Arial" w:cs="Arial"/>
          <w:color w:val="000000"/>
        </w:rPr>
      </w:pPr>
      <w:r w:rsidRPr="00007A80">
        <w:rPr>
          <w:rFonts w:ascii="Arial" w:hAnsi="Arial" w:cs="Arial"/>
          <w:color w:val="000000"/>
        </w:rPr>
        <w:t xml:space="preserve">A 45 </w:t>
      </w:r>
      <w:proofErr w:type="spellStart"/>
      <w:r w:rsidRPr="00007A80">
        <w:rPr>
          <w:rFonts w:ascii="Arial" w:hAnsi="Arial" w:cs="Arial"/>
          <w:color w:val="000000"/>
        </w:rPr>
        <w:t>year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old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nulligravid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presented</w:t>
      </w:r>
      <w:proofErr w:type="spellEnd"/>
      <w:r w:rsidRPr="00007A80">
        <w:rPr>
          <w:rFonts w:ascii="Arial" w:hAnsi="Arial" w:cs="Arial"/>
          <w:color w:val="000000"/>
        </w:rPr>
        <w:t xml:space="preserve"> with </w:t>
      </w:r>
      <w:proofErr w:type="spellStart"/>
      <w:r w:rsidRPr="00007A80">
        <w:rPr>
          <w:rFonts w:ascii="Arial" w:hAnsi="Arial" w:cs="Arial"/>
          <w:color w:val="000000"/>
        </w:rPr>
        <w:t>changes</w:t>
      </w:r>
      <w:proofErr w:type="spellEnd"/>
      <w:r w:rsidRPr="00007A80">
        <w:rPr>
          <w:rFonts w:ascii="Arial" w:hAnsi="Arial" w:cs="Arial"/>
          <w:color w:val="000000"/>
        </w:rPr>
        <w:t xml:space="preserve"> in </w:t>
      </w:r>
      <w:proofErr w:type="spellStart"/>
      <w:r w:rsidRPr="00007A80">
        <w:rPr>
          <w:rFonts w:ascii="Arial" w:hAnsi="Arial" w:cs="Arial"/>
          <w:color w:val="000000"/>
        </w:rPr>
        <w:t>sensorium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after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losing</w:t>
      </w:r>
      <w:proofErr w:type="spellEnd"/>
      <w:r w:rsidRPr="00007A80">
        <w:rPr>
          <w:rFonts w:ascii="Arial" w:hAnsi="Arial" w:cs="Arial"/>
          <w:color w:val="000000"/>
        </w:rPr>
        <w:t xml:space="preserve"> balance and </w:t>
      </w:r>
      <w:proofErr w:type="spellStart"/>
      <w:r w:rsidRPr="00007A80">
        <w:rPr>
          <w:rFonts w:ascii="Arial" w:hAnsi="Arial" w:cs="Arial"/>
          <w:color w:val="000000"/>
        </w:rPr>
        <w:t>hitting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her</w:t>
      </w:r>
      <w:proofErr w:type="spellEnd"/>
      <w:r w:rsidRPr="00007A80">
        <w:rPr>
          <w:rFonts w:ascii="Arial" w:hAnsi="Arial" w:cs="Arial"/>
          <w:color w:val="000000"/>
        </w:rPr>
        <w:t xml:space="preserve"> head, with </w:t>
      </w:r>
      <w:proofErr w:type="spellStart"/>
      <w:r w:rsidRPr="00007A80">
        <w:rPr>
          <w:rFonts w:ascii="Arial" w:hAnsi="Arial" w:cs="Arial"/>
          <w:color w:val="000000"/>
        </w:rPr>
        <w:t>noted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symptoms</w:t>
      </w:r>
      <w:proofErr w:type="spellEnd"/>
      <w:r w:rsidRPr="00007A80">
        <w:rPr>
          <w:rFonts w:ascii="Arial" w:hAnsi="Arial" w:cs="Arial"/>
          <w:color w:val="000000"/>
        </w:rPr>
        <w:t xml:space="preserve"> of </w:t>
      </w:r>
      <w:proofErr w:type="spellStart"/>
      <w:r w:rsidRPr="00007A80">
        <w:rPr>
          <w:rFonts w:ascii="Arial" w:hAnsi="Arial" w:cs="Arial"/>
          <w:color w:val="000000"/>
        </w:rPr>
        <w:t>restlessness</w:t>
      </w:r>
      <w:proofErr w:type="spellEnd"/>
      <w:r w:rsidRPr="00007A80">
        <w:rPr>
          <w:rFonts w:ascii="Arial" w:hAnsi="Arial" w:cs="Arial"/>
          <w:color w:val="000000"/>
        </w:rPr>
        <w:t xml:space="preserve">, </w:t>
      </w:r>
      <w:proofErr w:type="spellStart"/>
      <w:r w:rsidRPr="00007A80">
        <w:rPr>
          <w:rFonts w:ascii="Arial" w:hAnsi="Arial" w:cs="Arial"/>
          <w:color w:val="000000"/>
        </w:rPr>
        <w:t>disorientedness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intermittent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febrile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episodes</w:t>
      </w:r>
      <w:proofErr w:type="spellEnd"/>
      <w:r w:rsidRPr="00007A80">
        <w:rPr>
          <w:rFonts w:ascii="Arial" w:hAnsi="Arial" w:cs="Arial"/>
          <w:color w:val="000000"/>
        </w:rPr>
        <w:t xml:space="preserve">. </w:t>
      </w:r>
      <w:proofErr w:type="spellStart"/>
      <w:r w:rsidRPr="00007A80">
        <w:rPr>
          <w:rFonts w:ascii="Arial" w:hAnsi="Arial" w:cs="Arial"/>
          <w:color w:val="000000"/>
        </w:rPr>
        <w:t>Upon</w:t>
      </w:r>
      <w:proofErr w:type="spellEnd"/>
      <w:r w:rsidRPr="00007A80">
        <w:rPr>
          <w:rFonts w:ascii="Arial" w:hAnsi="Arial" w:cs="Arial"/>
          <w:color w:val="000000"/>
        </w:rPr>
        <w:t xml:space="preserve"> work-up, </w:t>
      </w:r>
      <w:proofErr w:type="spellStart"/>
      <w:r w:rsidRPr="00007A80">
        <w:rPr>
          <w:rFonts w:ascii="Arial" w:hAnsi="Arial" w:cs="Arial"/>
          <w:color w:val="000000"/>
        </w:rPr>
        <w:t>serum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calcium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parathyroid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hormone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were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noted</w:t>
      </w:r>
      <w:proofErr w:type="spellEnd"/>
      <w:r w:rsidRPr="00007A80">
        <w:rPr>
          <w:rFonts w:ascii="Arial" w:hAnsi="Arial" w:cs="Arial"/>
          <w:color w:val="000000"/>
        </w:rPr>
        <w:t xml:space="preserve"> to be </w:t>
      </w:r>
      <w:proofErr w:type="spellStart"/>
      <w:r w:rsidRPr="00007A80">
        <w:rPr>
          <w:rFonts w:ascii="Arial" w:hAnsi="Arial" w:cs="Arial"/>
          <w:color w:val="000000"/>
        </w:rPr>
        <w:t>significantly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elevated</w:t>
      </w:r>
      <w:proofErr w:type="spellEnd"/>
      <w:r w:rsidRPr="00007A80">
        <w:rPr>
          <w:rFonts w:ascii="Arial" w:hAnsi="Arial" w:cs="Arial"/>
          <w:color w:val="000000"/>
        </w:rPr>
        <w:t xml:space="preserve">. </w:t>
      </w:r>
      <w:proofErr w:type="spellStart"/>
      <w:r w:rsidRPr="00007A80">
        <w:rPr>
          <w:rFonts w:ascii="Arial" w:hAnsi="Arial" w:cs="Arial"/>
          <w:color w:val="000000"/>
        </w:rPr>
        <w:t>Investigating</w:t>
      </w:r>
      <w:proofErr w:type="spellEnd"/>
      <w:r w:rsidRPr="00007A80">
        <w:rPr>
          <w:rFonts w:ascii="Arial" w:hAnsi="Arial" w:cs="Arial"/>
          <w:color w:val="000000"/>
        </w:rPr>
        <w:t xml:space="preserve"> the </w:t>
      </w:r>
      <w:proofErr w:type="spellStart"/>
      <w:r w:rsidRPr="00007A80">
        <w:rPr>
          <w:rFonts w:ascii="Arial" w:hAnsi="Arial" w:cs="Arial"/>
          <w:color w:val="000000"/>
        </w:rPr>
        <w:t>pathology</w:t>
      </w:r>
      <w:proofErr w:type="spellEnd"/>
      <w:r w:rsidRPr="00007A80">
        <w:rPr>
          <w:rFonts w:ascii="Arial" w:hAnsi="Arial" w:cs="Arial"/>
          <w:color w:val="000000"/>
        </w:rPr>
        <w:t xml:space="preserve"> of </w:t>
      </w:r>
      <w:proofErr w:type="spellStart"/>
      <w:r w:rsidRPr="00007A80">
        <w:rPr>
          <w:rFonts w:ascii="Arial" w:hAnsi="Arial" w:cs="Arial"/>
          <w:color w:val="000000"/>
        </w:rPr>
        <w:t>hypercalcemia</w:t>
      </w:r>
      <w:proofErr w:type="spellEnd"/>
      <w:r w:rsidRPr="00007A80">
        <w:rPr>
          <w:rFonts w:ascii="Arial" w:hAnsi="Arial" w:cs="Arial"/>
          <w:color w:val="000000"/>
        </w:rPr>
        <w:t xml:space="preserve"> led to an </w:t>
      </w:r>
      <w:proofErr w:type="spellStart"/>
      <w:r w:rsidRPr="00007A80">
        <w:rPr>
          <w:rFonts w:ascii="Arial" w:hAnsi="Arial" w:cs="Arial"/>
          <w:color w:val="000000"/>
        </w:rPr>
        <w:t>incidental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finding</w:t>
      </w:r>
      <w:proofErr w:type="spellEnd"/>
      <w:r w:rsidRPr="00007A80">
        <w:rPr>
          <w:rFonts w:ascii="Arial" w:hAnsi="Arial" w:cs="Arial"/>
          <w:color w:val="000000"/>
        </w:rPr>
        <w:t xml:space="preserve"> of a </w:t>
      </w:r>
      <w:proofErr w:type="spellStart"/>
      <w:r w:rsidRPr="00007A80">
        <w:rPr>
          <w:rFonts w:ascii="Arial" w:hAnsi="Arial" w:cs="Arial"/>
          <w:color w:val="000000"/>
        </w:rPr>
        <w:t>pelvoabdominal</w:t>
      </w:r>
      <w:proofErr w:type="spellEnd"/>
      <w:r w:rsidRPr="00007A80">
        <w:rPr>
          <w:rFonts w:ascii="Arial" w:hAnsi="Arial" w:cs="Arial"/>
          <w:color w:val="000000"/>
        </w:rPr>
        <w:t xml:space="preserve"> mass. </w:t>
      </w:r>
      <w:proofErr w:type="spellStart"/>
      <w:r w:rsidRPr="00007A80">
        <w:rPr>
          <w:rFonts w:ascii="Arial" w:hAnsi="Arial" w:cs="Arial"/>
          <w:color w:val="000000"/>
        </w:rPr>
        <w:t>Computed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tomography</w:t>
      </w:r>
      <w:proofErr w:type="spellEnd"/>
      <w:r w:rsidRPr="00007A80">
        <w:rPr>
          <w:rFonts w:ascii="Arial" w:hAnsi="Arial" w:cs="Arial"/>
          <w:color w:val="000000"/>
        </w:rPr>
        <w:t xml:space="preserve"> (CT) </w:t>
      </w:r>
      <w:proofErr w:type="spellStart"/>
      <w:r w:rsidRPr="00007A80">
        <w:rPr>
          <w:rFonts w:ascii="Arial" w:hAnsi="Arial" w:cs="Arial"/>
          <w:color w:val="000000"/>
        </w:rPr>
        <w:t>scan</w:t>
      </w:r>
      <w:proofErr w:type="spellEnd"/>
      <w:r w:rsidRPr="00007A80">
        <w:rPr>
          <w:rFonts w:ascii="Arial" w:hAnsi="Arial" w:cs="Arial"/>
          <w:color w:val="000000"/>
        </w:rPr>
        <w:t xml:space="preserve"> of the </w:t>
      </w:r>
      <w:proofErr w:type="spellStart"/>
      <w:r w:rsidRPr="00007A80">
        <w:rPr>
          <w:rFonts w:ascii="Arial" w:hAnsi="Arial" w:cs="Arial"/>
          <w:color w:val="000000"/>
        </w:rPr>
        <w:t>whole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abdomen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showed</w:t>
      </w:r>
      <w:proofErr w:type="spellEnd"/>
      <w:r w:rsidRPr="00007A80">
        <w:rPr>
          <w:rFonts w:ascii="Arial" w:hAnsi="Arial" w:cs="Arial"/>
          <w:color w:val="000000"/>
        </w:rPr>
        <w:t xml:space="preserve"> a </w:t>
      </w:r>
      <w:proofErr w:type="spellStart"/>
      <w:r w:rsidRPr="00007A80">
        <w:rPr>
          <w:rFonts w:ascii="Arial" w:hAnsi="Arial" w:cs="Arial"/>
          <w:color w:val="000000"/>
        </w:rPr>
        <w:t>heterogeneously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enhancing</w:t>
      </w:r>
      <w:proofErr w:type="spellEnd"/>
      <w:r w:rsidRPr="00007A80">
        <w:rPr>
          <w:rFonts w:ascii="Arial" w:hAnsi="Arial" w:cs="Arial"/>
          <w:color w:val="000000"/>
        </w:rPr>
        <w:t xml:space="preserve"> mass </w:t>
      </w:r>
      <w:proofErr w:type="spellStart"/>
      <w:r w:rsidRPr="00007A80">
        <w:rPr>
          <w:rFonts w:ascii="Arial" w:hAnsi="Arial" w:cs="Arial"/>
          <w:color w:val="000000"/>
        </w:rPr>
        <w:t>noted</w:t>
      </w:r>
      <w:proofErr w:type="spellEnd"/>
      <w:r w:rsidRPr="00007A80">
        <w:rPr>
          <w:rFonts w:ascii="Arial" w:hAnsi="Arial" w:cs="Arial"/>
          <w:color w:val="000000"/>
        </w:rPr>
        <w:t xml:space="preserve"> in the </w:t>
      </w:r>
      <w:proofErr w:type="spellStart"/>
      <w:r w:rsidRPr="00007A80">
        <w:rPr>
          <w:rFonts w:ascii="Arial" w:hAnsi="Arial" w:cs="Arial"/>
          <w:color w:val="000000"/>
        </w:rPr>
        <w:t>bilateral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hemipelvis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measuring</w:t>
      </w:r>
      <w:proofErr w:type="spellEnd"/>
      <w:r w:rsidRPr="00007A80">
        <w:rPr>
          <w:rFonts w:ascii="Arial" w:hAnsi="Arial" w:cs="Arial"/>
          <w:color w:val="000000"/>
        </w:rPr>
        <w:t xml:space="preserve"> 8.5 x 5.0 x 6.4 cm in the right and 3.4 x 2.5 x 4.1 cm in the </w:t>
      </w:r>
      <w:proofErr w:type="spellStart"/>
      <w:r w:rsidRPr="00007A80">
        <w:rPr>
          <w:rFonts w:ascii="Arial" w:hAnsi="Arial" w:cs="Arial"/>
          <w:color w:val="000000"/>
        </w:rPr>
        <w:t>left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pelvic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retroperitoneal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lymphadenopathy</w:t>
      </w:r>
      <w:proofErr w:type="spellEnd"/>
      <w:r w:rsidRPr="00007A80">
        <w:rPr>
          <w:rFonts w:ascii="Arial" w:hAnsi="Arial" w:cs="Arial"/>
          <w:color w:val="000000"/>
        </w:rPr>
        <w:t xml:space="preserve">, for </w:t>
      </w:r>
      <w:proofErr w:type="spellStart"/>
      <w:r w:rsidRPr="00007A80">
        <w:rPr>
          <w:rFonts w:ascii="Arial" w:hAnsi="Arial" w:cs="Arial"/>
          <w:color w:val="000000"/>
        </w:rPr>
        <w:t>which</w:t>
      </w:r>
      <w:proofErr w:type="spellEnd"/>
      <w:r w:rsidRPr="00007A80">
        <w:rPr>
          <w:rFonts w:ascii="Arial" w:hAnsi="Arial" w:cs="Arial"/>
          <w:color w:val="000000"/>
        </w:rPr>
        <w:t xml:space="preserve"> a </w:t>
      </w:r>
      <w:proofErr w:type="spellStart"/>
      <w:r w:rsidRPr="00007A80">
        <w:rPr>
          <w:rFonts w:ascii="Arial" w:hAnsi="Arial" w:cs="Arial"/>
          <w:color w:val="000000"/>
        </w:rPr>
        <w:t>neoplastic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process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was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considered</w:t>
      </w:r>
      <w:proofErr w:type="spellEnd"/>
      <w:r w:rsidRPr="00007A80">
        <w:rPr>
          <w:rFonts w:ascii="Arial" w:hAnsi="Arial" w:cs="Arial"/>
          <w:color w:val="000000"/>
        </w:rPr>
        <w:t xml:space="preserve">, </w:t>
      </w:r>
      <w:proofErr w:type="spellStart"/>
      <w:r w:rsidRPr="00007A80">
        <w:rPr>
          <w:rFonts w:ascii="Arial" w:hAnsi="Arial" w:cs="Arial"/>
          <w:color w:val="000000"/>
        </w:rPr>
        <w:t>probably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gynecologic</w:t>
      </w:r>
      <w:proofErr w:type="spellEnd"/>
      <w:r w:rsidRPr="00007A80">
        <w:rPr>
          <w:rFonts w:ascii="Arial" w:hAnsi="Arial" w:cs="Arial"/>
          <w:color w:val="000000"/>
        </w:rPr>
        <w:t xml:space="preserve"> in </w:t>
      </w:r>
      <w:proofErr w:type="spellStart"/>
      <w:r w:rsidRPr="00007A80">
        <w:rPr>
          <w:rFonts w:ascii="Arial" w:hAnsi="Arial" w:cs="Arial"/>
          <w:color w:val="000000"/>
        </w:rPr>
        <w:t>origin</w:t>
      </w:r>
      <w:proofErr w:type="spellEnd"/>
      <w:r w:rsidRPr="00007A80">
        <w:rPr>
          <w:rFonts w:ascii="Arial" w:hAnsi="Arial" w:cs="Arial"/>
          <w:color w:val="000000"/>
        </w:rPr>
        <w:t xml:space="preserve">.  With the </w:t>
      </w:r>
      <w:proofErr w:type="spellStart"/>
      <w:r w:rsidRPr="00007A80">
        <w:rPr>
          <w:rFonts w:ascii="Arial" w:hAnsi="Arial" w:cs="Arial"/>
          <w:color w:val="000000"/>
        </w:rPr>
        <w:t>aforementioned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signs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symptoms</w:t>
      </w:r>
      <w:proofErr w:type="spellEnd"/>
      <w:r w:rsidRPr="00007A80">
        <w:rPr>
          <w:rFonts w:ascii="Arial" w:hAnsi="Arial" w:cs="Arial"/>
          <w:color w:val="000000"/>
        </w:rPr>
        <w:t xml:space="preserve">, </w:t>
      </w:r>
      <w:proofErr w:type="spellStart"/>
      <w:r w:rsidRPr="00007A80">
        <w:rPr>
          <w:rFonts w:ascii="Arial" w:hAnsi="Arial" w:cs="Arial"/>
          <w:color w:val="000000"/>
        </w:rPr>
        <w:t>patient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was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managed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as</w:t>
      </w:r>
      <w:proofErr w:type="spellEnd"/>
      <w:r w:rsidRPr="00007A80">
        <w:rPr>
          <w:rFonts w:ascii="Arial" w:hAnsi="Arial" w:cs="Arial"/>
          <w:color w:val="000000"/>
        </w:rPr>
        <w:t xml:space="preserve"> a case of </w:t>
      </w:r>
      <w:proofErr w:type="spellStart"/>
      <w:r w:rsidRPr="00007A80">
        <w:rPr>
          <w:rFonts w:ascii="Arial" w:hAnsi="Arial" w:cs="Arial"/>
          <w:color w:val="000000"/>
        </w:rPr>
        <w:t>Pelvoabdominal</w:t>
      </w:r>
      <w:proofErr w:type="spellEnd"/>
      <w:r w:rsidRPr="00007A80">
        <w:rPr>
          <w:rFonts w:ascii="Arial" w:hAnsi="Arial" w:cs="Arial"/>
          <w:color w:val="000000"/>
        </w:rPr>
        <w:t xml:space="preserve"> mass, to </w:t>
      </w:r>
      <w:proofErr w:type="spellStart"/>
      <w:r w:rsidRPr="00007A80">
        <w:rPr>
          <w:rFonts w:ascii="Arial" w:hAnsi="Arial" w:cs="Arial"/>
          <w:color w:val="000000"/>
        </w:rPr>
        <w:t>consider</w:t>
      </w:r>
      <w:proofErr w:type="spellEnd"/>
      <w:r w:rsidRPr="00007A80">
        <w:rPr>
          <w:rFonts w:ascii="Arial" w:hAnsi="Arial" w:cs="Arial"/>
          <w:color w:val="000000"/>
        </w:rPr>
        <w:t xml:space="preserve"> Anti-NMDAR </w:t>
      </w:r>
      <w:proofErr w:type="spellStart"/>
      <w:r w:rsidRPr="00007A80">
        <w:rPr>
          <w:rFonts w:ascii="Arial" w:hAnsi="Arial" w:cs="Arial"/>
          <w:color w:val="000000"/>
        </w:rPr>
        <w:t>encephalitis</w:t>
      </w:r>
      <w:proofErr w:type="spellEnd"/>
      <w:r w:rsidRPr="00007A80">
        <w:rPr>
          <w:rFonts w:ascii="Arial" w:hAnsi="Arial" w:cs="Arial"/>
          <w:color w:val="000000"/>
        </w:rPr>
        <w:t xml:space="preserve"> vs. </w:t>
      </w:r>
      <w:proofErr w:type="spellStart"/>
      <w:r w:rsidRPr="00007A80">
        <w:rPr>
          <w:rFonts w:ascii="Arial" w:hAnsi="Arial" w:cs="Arial"/>
          <w:color w:val="000000"/>
        </w:rPr>
        <w:t>Parathyroid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hormone-secreting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tumor</w:t>
      </w:r>
      <w:proofErr w:type="spellEnd"/>
      <w:r w:rsidRPr="00007A80">
        <w:rPr>
          <w:rFonts w:ascii="Arial" w:hAnsi="Arial" w:cs="Arial"/>
          <w:color w:val="000000"/>
        </w:rPr>
        <w:t xml:space="preserve"> vs. </w:t>
      </w:r>
      <w:proofErr w:type="spellStart"/>
      <w:r w:rsidRPr="00007A80">
        <w:rPr>
          <w:rFonts w:ascii="Arial" w:hAnsi="Arial" w:cs="Arial"/>
          <w:color w:val="000000"/>
        </w:rPr>
        <w:t>Germ</w:t>
      </w:r>
      <w:proofErr w:type="spellEnd"/>
      <w:r w:rsidRPr="00007A80">
        <w:rPr>
          <w:rFonts w:ascii="Arial" w:hAnsi="Arial" w:cs="Arial"/>
          <w:color w:val="000000"/>
        </w:rPr>
        <w:t xml:space="preserve"> Cell </w:t>
      </w:r>
      <w:proofErr w:type="spellStart"/>
      <w:r w:rsidRPr="00007A80">
        <w:rPr>
          <w:rFonts w:ascii="Arial" w:hAnsi="Arial" w:cs="Arial"/>
          <w:color w:val="000000"/>
        </w:rPr>
        <w:t>tumor</w:t>
      </w:r>
      <w:proofErr w:type="spellEnd"/>
      <w:r w:rsidRPr="00007A80">
        <w:rPr>
          <w:rFonts w:ascii="Arial" w:hAnsi="Arial" w:cs="Arial"/>
          <w:color w:val="000000"/>
        </w:rPr>
        <w:t xml:space="preserve"> of the </w:t>
      </w:r>
      <w:proofErr w:type="spellStart"/>
      <w:r w:rsidRPr="00007A80">
        <w:rPr>
          <w:rFonts w:ascii="Arial" w:hAnsi="Arial" w:cs="Arial"/>
          <w:color w:val="000000"/>
        </w:rPr>
        <w:t>ovary</w:t>
      </w:r>
      <w:proofErr w:type="spellEnd"/>
      <w:r w:rsidRPr="00007A80">
        <w:rPr>
          <w:rFonts w:ascii="Arial" w:hAnsi="Arial" w:cs="Arial"/>
          <w:color w:val="000000"/>
        </w:rPr>
        <w:t xml:space="preserve">. </w:t>
      </w:r>
      <w:proofErr w:type="spellStart"/>
      <w:r w:rsidRPr="00007A80">
        <w:rPr>
          <w:rFonts w:ascii="Arial" w:hAnsi="Arial" w:cs="Arial"/>
          <w:color w:val="000000"/>
        </w:rPr>
        <w:t>Patient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underwent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extrafascial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abdominal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hysterectomy</w:t>
      </w:r>
      <w:proofErr w:type="spellEnd"/>
      <w:r w:rsidRPr="00007A80">
        <w:rPr>
          <w:rFonts w:ascii="Arial" w:hAnsi="Arial" w:cs="Arial"/>
          <w:color w:val="000000"/>
        </w:rPr>
        <w:t xml:space="preserve"> with </w:t>
      </w:r>
      <w:proofErr w:type="spellStart"/>
      <w:r w:rsidRPr="00007A80">
        <w:rPr>
          <w:rFonts w:ascii="Arial" w:hAnsi="Arial" w:cs="Arial"/>
          <w:color w:val="000000"/>
        </w:rPr>
        <w:t>bilateral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salpingoophorectomy</w:t>
      </w:r>
      <w:proofErr w:type="spellEnd"/>
      <w:r w:rsidRPr="00007A80">
        <w:rPr>
          <w:rFonts w:ascii="Arial" w:hAnsi="Arial" w:cs="Arial"/>
          <w:color w:val="000000"/>
        </w:rPr>
        <w:t xml:space="preserve">, </w:t>
      </w:r>
      <w:proofErr w:type="spellStart"/>
      <w:r w:rsidRPr="00007A80">
        <w:rPr>
          <w:rFonts w:ascii="Arial" w:hAnsi="Arial" w:cs="Arial"/>
          <w:color w:val="000000"/>
        </w:rPr>
        <w:t>bilateral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lymph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node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dissection</w:t>
      </w:r>
      <w:proofErr w:type="spellEnd"/>
      <w:r w:rsidRPr="00007A80">
        <w:rPr>
          <w:rFonts w:ascii="Arial" w:hAnsi="Arial" w:cs="Arial"/>
          <w:color w:val="000000"/>
        </w:rPr>
        <w:t xml:space="preserve"> with </w:t>
      </w:r>
      <w:proofErr w:type="spellStart"/>
      <w:r w:rsidRPr="00007A80">
        <w:rPr>
          <w:rFonts w:ascii="Arial" w:hAnsi="Arial" w:cs="Arial"/>
          <w:color w:val="000000"/>
        </w:rPr>
        <w:t>frozen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section</w:t>
      </w:r>
      <w:proofErr w:type="spellEnd"/>
      <w:r w:rsidRPr="00007A80">
        <w:rPr>
          <w:rFonts w:ascii="Arial" w:hAnsi="Arial" w:cs="Arial"/>
          <w:color w:val="000000"/>
        </w:rPr>
        <w:t xml:space="preserve">. </w:t>
      </w:r>
      <w:proofErr w:type="spellStart"/>
      <w:r w:rsidRPr="00007A80">
        <w:rPr>
          <w:rFonts w:ascii="Arial" w:hAnsi="Arial" w:cs="Arial"/>
          <w:color w:val="000000"/>
        </w:rPr>
        <w:t>Intraoperatively</w:t>
      </w:r>
      <w:proofErr w:type="spellEnd"/>
      <w:r w:rsidRPr="00007A80">
        <w:rPr>
          <w:rFonts w:ascii="Arial" w:hAnsi="Arial" w:cs="Arial"/>
          <w:color w:val="000000"/>
        </w:rPr>
        <w:t xml:space="preserve">, </w:t>
      </w:r>
      <w:proofErr w:type="spellStart"/>
      <w:r w:rsidRPr="00007A80">
        <w:rPr>
          <w:rFonts w:ascii="Arial" w:hAnsi="Arial" w:cs="Arial"/>
          <w:color w:val="000000"/>
        </w:rPr>
        <w:t>tumor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was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found</w:t>
      </w:r>
      <w:proofErr w:type="spellEnd"/>
      <w:r w:rsidRPr="00007A80">
        <w:rPr>
          <w:rFonts w:ascii="Arial" w:hAnsi="Arial" w:cs="Arial"/>
          <w:color w:val="000000"/>
        </w:rPr>
        <w:t xml:space="preserve"> to be on the </w:t>
      </w:r>
      <w:proofErr w:type="spellStart"/>
      <w:r w:rsidRPr="00007A80">
        <w:rPr>
          <w:rFonts w:ascii="Arial" w:hAnsi="Arial" w:cs="Arial"/>
          <w:color w:val="000000"/>
        </w:rPr>
        <w:t>paratubal</w:t>
      </w:r>
      <w:proofErr w:type="spellEnd"/>
      <w:r w:rsidRPr="00007A80">
        <w:rPr>
          <w:rFonts w:ascii="Arial" w:hAnsi="Arial" w:cs="Arial"/>
          <w:color w:val="000000"/>
        </w:rPr>
        <w:t xml:space="preserve"> area of the right </w:t>
      </w:r>
      <w:proofErr w:type="spellStart"/>
      <w:r w:rsidRPr="00007A80">
        <w:rPr>
          <w:rFonts w:ascii="Arial" w:hAnsi="Arial" w:cs="Arial"/>
          <w:color w:val="000000"/>
        </w:rPr>
        <w:t>fallopian</w:t>
      </w:r>
      <w:proofErr w:type="spellEnd"/>
      <w:r w:rsidRPr="00007A80">
        <w:rPr>
          <w:rFonts w:ascii="Arial" w:hAnsi="Arial" w:cs="Arial"/>
          <w:color w:val="000000"/>
        </w:rPr>
        <w:t xml:space="preserve"> tube. </w:t>
      </w:r>
      <w:proofErr w:type="spellStart"/>
      <w:r w:rsidRPr="00007A80">
        <w:rPr>
          <w:rFonts w:ascii="Arial" w:hAnsi="Arial" w:cs="Arial"/>
          <w:color w:val="000000"/>
        </w:rPr>
        <w:t>It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was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then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sent</w:t>
      </w:r>
      <w:proofErr w:type="spellEnd"/>
      <w:r w:rsidRPr="00007A80">
        <w:rPr>
          <w:rFonts w:ascii="Arial" w:hAnsi="Arial" w:cs="Arial"/>
          <w:color w:val="000000"/>
        </w:rPr>
        <w:t xml:space="preserve"> for </w:t>
      </w:r>
      <w:proofErr w:type="spellStart"/>
      <w:r w:rsidRPr="00007A80">
        <w:rPr>
          <w:rFonts w:ascii="Arial" w:hAnsi="Arial" w:cs="Arial"/>
          <w:color w:val="000000"/>
        </w:rPr>
        <w:t>frozen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section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revealing</w:t>
      </w:r>
      <w:proofErr w:type="spellEnd"/>
      <w:r w:rsidRPr="00007A80">
        <w:rPr>
          <w:rFonts w:ascii="Arial" w:hAnsi="Arial" w:cs="Arial"/>
          <w:color w:val="000000"/>
        </w:rPr>
        <w:t xml:space="preserve"> a </w:t>
      </w:r>
      <w:proofErr w:type="spellStart"/>
      <w:r w:rsidRPr="00007A80">
        <w:rPr>
          <w:rFonts w:ascii="Arial" w:hAnsi="Arial" w:cs="Arial"/>
          <w:color w:val="000000"/>
        </w:rPr>
        <w:t>histopathologic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diagnosis</w:t>
      </w:r>
      <w:proofErr w:type="spellEnd"/>
      <w:r w:rsidRPr="00007A80">
        <w:rPr>
          <w:rFonts w:ascii="Arial" w:hAnsi="Arial" w:cs="Arial"/>
          <w:color w:val="000000"/>
        </w:rPr>
        <w:t xml:space="preserve"> of </w:t>
      </w:r>
      <w:proofErr w:type="spellStart"/>
      <w:r w:rsidRPr="00007A80">
        <w:rPr>
          <w:rFonts w:ascii="Arial" w:hAnsi="Arial" w:cs="Arial"/>
          <w:color w:val="000000"/>
        </w:rPr>
        <w:t>metastatic</w:t>
      </w:r>
      <w:proofErr w:type="spellEnd"/>
      <w:r w:rsidRPr="00007A80">
        <w:rPr>
          <w:rFonts w:ascii="Arial" w:hAnsi="Arial" w:cs="Arial"/>
          <w:color w:val="000000"/>
        </w:rPr>
        <w:t xml:space="preserve"> high grade </w:t>
      </w:r>
      <w:proofErr w:type="spellStart"/>
      <w:r w:rsidRPr="00007A80">
        <w:rPr>
          <w:rFonts w:ascii="Arial" w:hAnsi="Arial" w:cs="Arial"/>
          <w:color w:val="000000"/>
        </w:rPr>
        <w:t>papillary</w:t>
      </w:r>
      <w:proofErr w:type="spellEnd"/>
      <w:r w:rsidRPr="00007A80">
        <w:rPr>
          <w:rFonts w:ascii="Arial" w:hAnsi="Arial" w:cs="Arial"/>
          <w:color w:val="000000"/>
        </w:rPr>
        <w:t xml:space="preserve"> adenocarcinoma. </w:t>
      </w:r>
      <w:proofErr w:type="spellStart"/>
      <w:r w:rsidRPr="00007A80">
        <w:rPr>
          <w:rFonts w:ascii="Arial" w:hAnsi="Arial" w:cs="Arial"/>
          <w:color w:val="000000"/>
        </w:rPr>
        <w:t>Other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specimens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that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were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submitted</w:t>
      </w:r>
      <w:proofErr w:type="spellEnd"/>
      <w:r w:rsidRPr="00007A80">
        <w:rPr>
          <w:rFonts w:ascii="Arial" w:hAnsi="Arial" w:cs="Arial"/>
          <w:color w:val="000000"/>
        </w:rPr>
        <w:t xml:space="preserve"> include the </w:t>
      </w:r>
      <w:proofErr w:type="spellStart"/>
      <w:r w:rsidRPr="00007A80">
        <w:rPr>
          <w:rFonts w:ascii="Arial" w:hAnsi="Arial" w:cs="Arial"/>
          <w:color w:val="000000"/>
        </w:rPr>
        <w:t>cervix</w:t>
      </w:r>
      <w:proofErr w:type="spellEnd"/>
      <w:r w:rsidRPr="00007A80">
        <w:rPr>
          <w:rFonts w:ascii="Arial" w:hAnsi="Arial" w:cs="Arial"/>
          <w:color w:val="000000"/>
        </w:rPr>
        <w:t xml:space="preserve">, </w:t>
      </w:r>
      <w:proofErr w:type="spellStart"/>
      <w:r w:rsidRPr="00007A80">
        <w:rPr>
          <w:rFonts w:ascii="Arial" w:hAnsi="Arial" w:cs="Arial"/>
          <w:color w:val="000000"/>
        </w:rPr>
        <w:t>uterus</w:t>
      </w:r>
      <w:proofErr w:type="spellEnd"/>
      <w:r w:rsidRPr="00007A80">
        <w:rPr>
          <w:rFonts w:ascii="Arial" w:hAnsi="Arial" w:cs="Arial"/>
          <w:color w:val="000000"/>
        </w:rPr>
        <w:t xml:space="preserve">, </w:t>
      </w:r>
      <w:proofErr w:type="spellStart"/>
      <w:r w:rsidRPr="00007A80">
        <w:rPr>
          <w:rFonts w:ascii="Arial" w:hAnsi="Arial" w:cs="Arial"/>
          <w:color w:val="000000"/>
        </w:rPr>
        <w:t>ovaries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left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fallopian</w:t>
      </w:r>
      <w:proofErr w:type="spellEnd"/>
      <w:r w:rsidRPr="00007A80">
        <w:rPr>
          <w:rFonts w:ascii="Arial" w:hAnsi="Arial" w:cs="Arial"/>
          <w:color w:val="000000"/>
        </w:rPr>
        <w:t xml:space="preserve"> tube </w:t>
      </w:r>
      <w:proofErr w:type="spellStart"/>
      <w:r w:rsidRPr="00007A80">
        <w:rPr>
          <w:rFonts w:ascii="Arial" w:hAnsi="Arial" w:cs="Arial"/>
          <w:color w:val="000000"/>
        </w:rPr>
        <w:t>had</w:t>
      </w:r>
      <w:proofErr w:type="spellEnd"/>
      <w:r w:rsidRPr="00007A80">
        <w:rPr>
          <w:rFonts w:ascii="Arial" w:hAnsi="Arial" w:cs="Arial"/>
          <w:color w:val="000000"/>
        </w:rPr>
        <w:t xml:space="preserve"> a </w:t>
      </w:r>
      <w:proofErr w:type="spellStart"/>
      <w:r w:rsidRPr="00007A80">
        <w:rPr>
          <w:rFonts w:ascii="Arial" w:hAnsi="Arial" w:cs="Arial"/>
          <w:color w:val="000000"/>
        </w:rPr>
        <w:t>final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histopathologic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diagnosis</w:t>
      </w:r>
      <w:proofErr w:type="spellEnd"/>
      <w:r w:rsidRPr="00007A80">
        <w:rPr>
          <w:rFonts w:ascii="Arial" w:hAnsi="Arial" w:cs="Arial"/>
          <w:color w:val="000000"/>
        </w:rPr>
        <w:t xml:space="preserve"> of a </w:t>
      </w:r>
      <w:proofErr w:type="spellStart"/>
      <w:r w:rsidRPr="00007A80">
        <w:rPr>
          <w:rFonts w:ascii="Arial" w:hAnsi="Arial" w:cs="Arial"/>
          <w:color w:val="000000"/>
        </w:rPr>
        <w:t>mixed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endometrioid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undifferentiated</w:t>
      </w:r>
      <w:proofErr w:type="spellEnd"/>
      <w:r w:rsidRPr="00007A80">
        <w:rPr>
          <w:rFonts w:ascii="Arial" w:hAnsi="Arial" w:cs="Arial"/>
          <w:color w:val="000000"/>
        </w:rPr>
        <w:t xml:space="preserve"> carcinoma with carcinoma </w:t>
      </w:r>
      <w:proofErr w:type="spellStart"/>
      <w:r w:rsidRPr="00007A80">
        <w:rPr>
          <w:rFonts w:ascii="Arial" w:hAnsi="Arial" w:cs="Arial"/>
          <w:color w:val="000000"/>
        </w:rPr>
        <w:t>involving</w:t>
      </w:r>
      <w:proofErr w:type="spellEnd"/>
      <w:r w:rsidRPr="00007A80">
        <w:rPr>
          <w:rFonts w:ascii="Arial" w:hAnsi="Arial" w:cs="Arial"/>
          <w:color w:val="000000"/>
        </w:rPr>
        <w:t xml:space="preserve"> more </w:t>
      </w:r>
      <w:proofErr w:type="spellStart"/>
      <w:r w:rsidRPr="00007A80">
        <w:rPr>
          <w:rFonts w:ascii="Arial" w:hAnsi="Arial" w:cs="Arial"/>
          <w:color w:val="000000"/>
        </w:rPr>
        <w:t>than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half</w:t>
      </w:r>
      <w:proofErr w:type="spellEnd"/>
      <w:r w:rsidRPr="00007A80">
        <w:rPr>
          <w:rFonts w:ascii="Arial" w:hAnsi="Arial" w:cs="Arial"/>
          <w:color w:val="000000"/>
        </w:rPr>
        <w:t xml:space="preserve"> of the </w:t>
      </w:r>
      <w:proofErr w:type="spellStart"/>
      <w:r w:rsidRPr="00007A80">
        <w:rPr>
          <w:rFonts w:ascii="Arial" w:hAnsi="Arial" w:cs="Arial"/>
          <w:color w:val="000000"/>
        </w:rPr>
        <w:t>myomterial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depth</w:t>
      </w:r>
      <w:proofErr w:type="spellEnd"/>
      <w:r w:rsidRPr="00007A80">
        <w:rPr>
          <w:rFonts w:ascii="Arial" w:hAnsi="Arial" w:cs="Arial"/>
          <w:color w:val="000000"/>
        </w:rPr>
        <w:t xml:space="preserve"> with </w:t>
      </w:r>
      <w:proofErr w:type="spellStart"/>
      <w:r w:rsidRPr="00007A80">
        <w:rPr>
          <w:rFonts w:ascii="Arial" w:hAnsi="Arial" w:cs="Arial"/>
          <w:color w:val="000000"/>
        </w:rPr>
        <w:t>invasion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into</w:t>
      </w:r>
      <w:proofErr w:type="spellEnd"/>
      <w:r w:rsidRPr="00007A80">
        <w:rPr>
          <w:rFonts w:ascii="Arial" w:hAnsi="Arial" w:cs="Arial"/>
          <w:color w:val="000000"/>
        </w:rPr>
        <w:t xml:space="preserve"> the </w:t>
      </w:r>
      <w:proofErr w:type="spellStart"/>
      <w:r w:rsidRPr="00007A80">
        <w:rPr>
          <w:rFonts w:ascii="Arial" w:hAnsi="Arial" w:cs="Arial"/>
          <w:color w:val="000000"/>
        </w:rPr>
        <w:t>cervix</w:t>
      </w:r>
      <w:proofErr w:type="spellEnd"/>
      <w:r w:rsidRPr="00007A80">
        <w:rPr>
          <w:rFonts w:ascii="Arial" w:hAnsi="Arial" w:cs="Arial"/>
          <w:color w:val="000000"/>
        </w:rPr>
        <w:t xml:space="preserve">, right and </w:t>
      </w:r>
      <w:proofErr w:type="spellStart"/>
      <w:r w:rsidRPr="00007A80">
        <w:rPr>
          <w:rFonts w:ascii="Arial" w:hAnsi="Arial" w:cs="Arial"/>
          <w:color w:val="000000"/>
        </w:rPr>
        <w:t>left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parametria</w:t>
      </w:r>
      <w:proofErr w:type="spellEnd"/>
      <w:r w:rsidRPr="00007A80">
        <w:rPr>
          <w:rFonts w:ascii="Arial" w:hAnsi="Arial" w:cs="Arial"/>
          <w:color w:val="000000"/>
        </w:rPr>
        <w:t xml:space="preserve">, right and </w:t>
      </w:r>
      <w:proofErr w:type="spellStart"/>
      <w:r w:rsidRPr="00007A80">
        <w:rPr>
          <w:rFonts w:ascii="Arial" w:hAnsi="Arial" w:cs="Arial"/>
          <w:color w:val="000000"/>
        </w:rPr>
        <w:t>left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fallopian</w:t>
      </w:r>
      <w:proofErr w:type="spellEnd"/>
      <w:r w:rsidRPr="00007A80">
        <w:rPr>
          <w:rFonts w:ascii="Arial" w:hAnsi="Arial" w:cs="Arial"/>
          <w:color w:val="000000"/>
        </w:rPr>
        <w:t xml:space="preserve"> tube and </w:t>
      </w:r>
      <w:proofErr w:type="spellStart"/>
      <w:r w:rsidRPr="00007A80">
        <w:rPr>
          <w:rFonts w:ascii="Arial" w:hAnsi="Arial" w:cs="Arial"/>
          <w:color w:val="000000"/>
        </w:rPr>
        <w:t>ovaries</w:t>
      </w:r>
      <w:proofErr w:type="spellEnd"/>
      <w:r w:rsidRPr="00007A80">
        <w:rPr>
          <w:rFonts w:ascii="Arial" w:hAnsi="Arial" w:cs="Arial"/>
          <w:color w:val="000000"/>
        </w:rPr>
        <w:t xml:space="preserve">. </w:t>
      </w:r>
      <w:proofErr w:type="spellStart"/>
      <w:r w:rsidRPr="00007A80">
        <w:rPr>
          <w:rFonts w:ascii="Arial" w:hAnsi="Arial" w:cs="Arial"/>
          <w:color w:val="000000"/>
        </w:rPr>
        <w:t>Lymph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node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dissection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also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revealed</w:t>
      </w:r>
      <w:proofErr w:type="spellEnd"/>
      <w:r w:rsidRPr="00007A80">
        <w:rPr>
          <w:rFonts w:ascii="Arial" w:hAnsi="Arial" w:cs="Arial"/>
          <w:color w:val="000000"/>
        </w:rPr>
        <w:t xml:space="preserve"> an </w:t>
      </w:r>
      <w:proofErr w:type="spellStart"/>
      <w:r w:rsidRPr="00007A80">
        <w:rPr>
          <w:rFonts w:ascii="Arial" w:hAnsi="Arial" w:cs="Arial"/>
          <w:color w:val="000000"/>
        </w:rPr>
        <w:t>extensive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lymphovascular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invasion</w:t>
      </w:r>
      <w:proofErr w:type="spellEnd"/>
      <w:r w:rsidRPr="00007A80">
        <w:rPr>
          <w:rFonts w:ascii="Arial" w:hAnsi="Arial" w:cs="Arial"/>
          <w:color w:val="000000"/>
        </w:rPr>
        <w:t xml:space="preserve">. The </w:t>
      </w:r>
      <w:proofErr w:type="spellStart"/>
      <w:r w:rsidRPr="00007A80">
        <w:rPr>
          <w:rFonts w:ascii="Arial" w:hAnsi="Arial" w:cs="Arial"/>
          <w:color w:val="000000"/>
        </w:rPr>
        <w:t>specimens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were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stained</w:t>
      </w:r>
      <w:proofErr w:type="spellEnd"/>
      <w:r w:rsidRPr="00007A80">
        <w:rPr>
          <w:rFonts w:ascii="Arial" w:hAnsi="Arial" w:cs="Arial"/>
          <w:color w:val="000000"/>
        </w:rPr>
        <w:t xml:space="preserve"> with </w:t>
      </w:r>
      <w:proofErr w:type="spellStart"/>
      <w:r w:rsidRPr="00007A80">
        <w:rPr>
          <w:rFonts w:ascii="Arial" w:hAnsi="Arial" w:cs="Arial"/>
          <w:color w:val="000000"/>
        </w:rPr>
        <w:t>synaptophysin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chromogranin</w:t>
      </w:r>
      <w:proofErr w:type="spellEnd"/>
      <w:r w:rsidRPr="00007A80">
        <w:rPr>
          <w:rFonts w:ascii="Arial" w:hAnsi="Arial" w:cs="Arial"/>
          <w:color w:val="000000"/>
        </w:rPr>
        <w:t xml:space="preserve"> A, </w:t>
      </w:r>
      <w:proofErr w:type="spellStart"/>
      <w:r w:rsidRPr="00007A80">
        <w:rPr>
          <w:rFonts w:ascii="Arial" w:hAnsi="Arial" w:cs="Arial"/>
          <w:color w:val="000000"/>
        </w:rPr>
        <w:t>two</w:t>
      </w:r>
      <w:proofErr w:type="spellEnd"/>
      <w:r w:rsidRPr="00007A80">
        <w:rPr>
          <w:rFonts w:ascii="Arial" w:hAnsi="Arial" w:cs="Arial"/>
          <w:color w:val="000000"/>
        </w:rPr>
        <w:t xml:space="preserve"> of the </w:t>
      </w:r>
      <w:proofErr w:type="spellStart"/>
      <w:r w:rsidRPr="00007A80">
        <w:rPr>
          <w:rFonts w:ascii="Arial" w:hAnsi="Arial" w:cs="Arial"/>
          <w:color w:val="000000"/>
        </w:rPr>
        <w:t>most</w:t>
      </w:r>
      <w:proofErr w:type="spellEnd"/>
      <w:r w:rsidRPr="00007A80">
        <w:rPr>
          <w:rFonts w:ascii="Arial" w:hAnsi="Arial" w:cs="Arial"/>
          <w:color w:val="000000"/>
        </w:rPr>
        <w:t xml:space="preserve"> common </w:t>
      </w:r>
      <w:proofErr w:type="spellStart"/>
      <w:r w:rsidRPr="00007A80">
        <w:rPr>
          <w:rFonts w:ascii="Arial" w:hAnsi="Arial" w:cs="Arial"/>
          <w:color w:val="000000"/>
        </w:rPr>
        <w:t>used</w:t>
      </w:r>
      <w:proofErr w:type="spellEnd"/>
      <w:r w:rsidRPr="00007A80">
        <w:rPr>
          <w:rFonts w:ascii="Arial" w:hAnsi="Arial" w:cs="Arial"/>
          <w:color w:val="000000"/>
        </w:rPr>
        <w:t xml:space="preserve"> neuroendocrine </w:t>
      </w:r>
      <w:proofErr w:type="spellStart"/>
      <w:r w:rsidRPr="00007A80">
        <w:rPr>
          <w:rFonts w:ascii="Arial" w:hAnsi="Arial" w:cs="Arial"/>
          <w:color w:val="000000"/>
        </w:rPr>
        <w:t>markers</w:t>
      </w:r>
      <w:proofErr w:type="spellEnd"/>
      <w:r w:rsidRPr="00007A80">
        <w:rPr>
          <w:rFonts w:ascii="Arial" w:hAnsi="Arial" w:cs="Arial"/>
          <w:color w:val="000000"/>
        </w:rPr>
        <w:t xml:space="preserve">.  </w:t>
      </w:r>
      <w:proofErr w:type="spellStart"/>
      <w:r w:rsidRPr="00007A80">
        <w:rPr>
          <w:rFonts w:ascii="Arial" w:hAnsi="Arial" w:cs="Arial"/>
          <w:color w:val="000000"/>
        </w:rPr>
        <w:t>It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was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then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lastRenderedPageBreak/>
        <w:t>confirmed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that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there</w:t>
      </w:r>
      <w:proofErr w:type="spellEnd"/>
      <w:r w:rsidRPr="00007A80">
        <w:rPr>
          <w:rFonts w:ascii="Arial" w:hAnsi="Arial" w:cs="Arial"/>
          <w:color w:val="000000"/>
        </w:rPr>
        <w:t xml:space="preserve"> are </w:t>
      </w:r>
      <w:proofErr w:type="spellStart"/>
      <w:r w:rsidRPr="00007A80">
        <w:rPr>
          <w:rFonts w:ascii="Arial" w:hAnsi="Arial" w:cs="Arial"/>
          <w:color w:val="000000"/>
        </w:rPr>
        <w:t>two</w:t>
      </w:r>
      <w:proofErr w:type="spellEnd"/>
      <w:r w:rsidRPr="00007A80">
        <w:rPr>
          <w:rFonts w:ascii="Arial" w:hAnsi="Arial" w:cs="Arial"/>
          <w:color w:val="000000"/>
        </w:rPr>
        <w:t xml:space="preserve"> separate </w:t>
      </w:r>
      <w:proofErr w:type="spellStart"/>
      <w:r w:rsidRPr="00007A80">
        <w:rPr>
          <w:rFonts w:ascii="Arial" w:hAnsi="Arial" w:cs="Arial"/>
          <w:color w:val="000000"/>
        </w:rPr>
        <w:t>malignancies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present</w:t>
      </w:r>
      <w:proofErr w:type="spellEnd"/>
      <w:r w:rsidRPr="00007A80">
        <w:rPr>
          <w:rFonts w:ascii="Arial" w:hAnsi="Arial" w:cs="Arial"/>
          <w:color w:val="000000"/>
        </w:rPr>
        <w:t xml:space="preserve"> in the </w:t>
      </w:r>
      <w:proofErr w:type="spellStart"/>
      <w:r w:rsidRPr="00007A80">
        <w:rPr>
          <w:rFonts w:ascii="Arial" w:hAnsi="Arial" w:cs="Arial"/>
          <w:color w:val="000000"/>
        </w:rPr>
        <w:t>patient</w:t>
      </w:r>
      <w:proofErr w:type="spellEnd"/>
      <w:r w:rsidRPr="00007A80">
        <w:rPr>
          <w:rFonts w:ascii="Arial" w:hAnsi="Arial" w:cs="Arial"/>
          <w:color w:val="000000"/>
        </w:rPr>
        <w:t xml:space="preserve">, the </w:t>
      </w:r>
      <w:proofErr w:type="spellStart"/>
      <w:r w:rsidRPr="00007A80">
        <w:rPr>
          <w:rFonts w:ascii="Arial" w:hAnsi="Arial" w:cs="Arial"/>
          <w:bCs/>
          <w:color w:val="000000"/>
        </w:rPr>
        <w:t>Endometrial</w:t>
      </w:r>
      <w:proofErr w:type="spellEnd"/>
      <w:r w:rsidRPr="00007A80">
        <w:rPr>
          <w:rFonts w:ascii="Arial" w:hAnsi="Arial" w:cs="Arial"/>
          <w:bCs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bCs/>
          <w:color w:val="000000"/>
        </w:rPr>
        <w:t>Endometrioid</w:t>
      </w:r>
      <w:proofErr w:type="spellEnd"/>
      <w:r w:rsidRPr="00007A80">
        <w:rPr>
          <w:rFonts w:ascii="Arial" w:hAnsi="Arial" w:cs="Arial"/>
          <w:b/>
          <w:bCs/>
          <w:color w:val="000000"/>
        </w:rPr>
        <w:t xml:space="preserve"> </w:t>
      </w:r>
      <w:r w:rsidRPr="00007A80">
        <w:rPr>
          <w:rFonts w:ascii="Arial" w:hAnsi="Arial" w:cs="Arial"/>
          <w:bCs/>
          <w:color w:val="000000"/>
        </w:rPr>
        <w:t xml:space="preserve">Adenocarcinoma (Figo Grade 1) </w:t>
      </w:r>
      <w:proofErr w:type="spellStart"/>
      <w:r w:rsidRPr="00007A80">
        <w:rPr>
          <w:rFonts w:ascii="Arial" w:hAnsi="Arial" w:cs="Arial"/>
          <w:color w:val="000000"/>
        </w:rPr>
        <w:t>well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differentiated</w:t>
      </w:r>
      <w:proofErr w:type="spellEnd"/>
      <w:r w:rsidRPr="00007A80">
        <w:rPr>
          <w:rFonts w:ascii="Arial" w:hAnsi="Arial" w:cs="Arial"/>
          <w:color w:val="000000"/>
        </w:rPr>
        <w:t xml:space="preserve">, </w:t>
      </w:r>
      <w:proofErr w:type="spellStart"/>
      <w:r w:rsidRPr="00007A80">
        <w:rPr>
          <w:rFonts w:ascii="Arial" w:hAnsi="Arial" w:cs="Arial"/>
          <w:color w:val="000000"/>
        </w:rPr>
        <w:t>confined</w:t>
      </w:r>
      <w:proofErr w:type="spellEnd"/>
      <w:r w:rsidRPr="00007A80">
        <w:rPr>
          <w:rFonts w:ascii="Arial" w:hAnsi="Arial" w:cs="Arial"/>
          <w:color w:val="000000"/>
        </w:rPr>
        <w:t xml:space="preserve"> to the </w:t>
      </w:r>
      <w:proofErr w:type="spellStart"/>
      <w:r w:rsidRPr="00007A80">
        <w:rPr>
          <w:rFonts w:ascii="Arial" w:hAnsi="Arial" w:cs="Arial"/>
          <w:color w:val="000000"/>
        </w:rPr>
        <w:t>endometrium</w:t>
      </w:r>
      <w:proofErr w:type="spellEnd"/>
      <w:r w:rsidRPr="00007A80">
        <w:rPr>
          <w:rFonts w:ascii="Arial" w:hAnsi="Arial" w:cs="Arial"/>
          <w:color w:val="000000"/>
        </w:rPr>
        <w:t xml:space="preserve"> and the </w:t>
      </w:r>
      <w:proofErr w:type="spellStart"/>
      <w:r w:rsidRPr="00007A80">
        <w:rPr>
          <w:rFonts w:ascii="Arial" w:hAnsi="Arial" w:cs="Arial"/>
          <w:color w:val="000000"/>
        </w:rPr>
        <w:t>other</w:t>
      </w:r>
      <w:proofErr w:type="spellEnd"/>
      <w:r w:rsidRPr="00007A80">
        <w:rPr>
          <w:rFonts w:ascii="Arial" w:hAnsi="Arial" w:cs="Arial"/>
          <w:color w:val="000000"/>
        </w:rPr>
        <w:t xml:space="preserve">, a </w:t>
      </w:r>
      <w:r w:rsidRPr="00007A80">
        <w:rPr>
          <w:rFonts w:ascii="Arial" w:hAnsi="Arial" w:cs="Arial"/>
          <w:bCs/>
          <w:color w:val="000000"/>
        </w:rPr>
        <w:t xml:space="preserve">Large </w:t>
      </w:r>
      <w:proofErr w:type="spellStart"/>
      <w:r w:rsidRPr="00007A80">
        <w:rPr>
          <w:rFonts w:ascii="Arial" w:hAnsi="Arial" w:cs="Arial"/>
          <w:bCs/>
          <w:color w:val="000000"/>
        </w:rPr>
        <w:t>cell</w:t>
      </w:r>
      <w:proofErr w:type="spellEnd"/>
      <w:r w:rsidRPr="00007A80">
        <w:rPr>
          <w:rFonts w:ascii="Arial" w:hAnsi="Arial" w:cs="Arial"/>
          <w:bCs/>
          <w:color w:val="000000"/>
        </w:rPr>
        <w:t xml:space="preserve"> Neuroendocrine carcinoma </w:t>
      </w:r>
      <w:proofErr w:type="spellStart"/>
      <w:r w:rsidRPr="00007A80">
        <w:rPr>
          <w:rFonts w:ascii="Arial" w:hAnsi="Arial" w:cs="Arial"/>
          <w:color w:val="000000"/>
        </w:rPr>
        <w:t>involving</w:t>
      </w:r>
      <w:proofErr w:type="spellEnd"/>
      <w:r w:rsidRPr="00007A80">
        <w:rPr>
          <w:rFonts w:ascii="Arial" w:hAnsi="Arial" w:cs="Arial"/>
          <w:color w:val="000000"/>
        </w:rPr>
        <w:t xml:space="preserve"> the right and </w:t>
      </w:r>
      <w:proofErr w:type="spellStart"/>
      <w:r w:rsidRPr="00007A80">
        <w:rPr>
          <w:rFonts w:ascii="Arial" w:hAnsi="Arial" w:cs="Arial"/>
          <w:color w:val="000000"/>
        </w:rPr>
        <w:t>left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ovaries</w:t>
      </w:r>
      <w:proofErr w:type="spellEnd"/>
      <w:r w:rsidRPr="00007A80">
        <w:rPr>
          <w:rFonts w:ascii="Arial" w:hAnsi="Arial" w:cs="Arial"/>
          <w:color w:val="000000"/>
        </w:rPr>
        <w:t xml:space="preserve"> with </w:t>
      </w:r>
      <w:proofErr w:type="spellStart"/>
      <w:r w:rsidRPr="00007A80">
        <w:rPr>
          <w:rFonts w:ascii="Arial" w:hAnsi="Arial" w:cs="Arial"/>
          <w:color w:val="000000"/>
        </w:rPr>
        <w:t>extension</w:t>
      </w:r>
      <w:proofErr w:type="spellEnd"/>
      <w:r w:rsidRPr="00007A80">
        <w:rPr>
          <w:rFonts w:ascii="Arial" w:hAnsi="Arial" w:cs="Arial"/>
          <w:color w:val="000000"/>
        </w:rPr>
        <w:t xml:space="preserve"> to </w:t>
      </w:r>
      <w:proofErr w:type="spellStart"/>
      <w:r w:rsidRPr="00007A80">
        <w:rPr>
          <w:rFonts w:ascii="Arial" w:hAnsi="Arial" w:cs="Arial"/>
          <w:color w:val="000000"/>
        </w:rPr>
        <w:t>bilateral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fallopian</w:t>
      </w:r>
      <w:proofErr w:type="spellEnd"/>
      <w:r w:rsidRPr="00007A80">
        <w:rPr>
          <w:rFonts w:ascii="Arial" w:hAnsi="Arial" w:cs="Arial"/>
          <w:color w:val="000000"/>
        </w:rPr>
        <w:t xml:space="preserve"> tube, </w:t>
      </w:r>
      <w:proofErr w:type="spellStart"/>
      <w:r w:rsidRPr="00007A80">
        <w:rPr>
          <w:rFonts w:ascii="Arial" w:hAnsi="Arial" w:cs="Arial"/>
          <w:color w:val="000000"/>
        </w:rPr>
        <w:t>bilateral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parametria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invasion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into</w:t>
      </w:r>
      <w:proofErr w:type="spellEnd"/>
      <w:r w:rsidRPr="00007A80">
        <w:rPr>
          <w:rFonts w:ascii="Arial" w:hAnsi="Arial" w:cs="Arial"/>
          <w:color w:val="000000"/>
        </w:rPr>
        <w:t xml:space="preserve"> the </w:t>
      </w:r>
      <w:proofErr w:type="spellStart"/>
      <w:r w:rsidRPr="00007A80">
        <w:rPr>
          <w:rFonts w:ascii="Arial" w:hAnsi="Arial" w:cs="Arial"/>
          <w:color w:val="000000"/>
        </w:rPr>
        <w:t>myometrium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cervix</w:t>
      </w:r>
      <w:proofErr w:type="spellEnd"/>
      <w:r w:rsidRPr="00007A80">
        <w:rPr>
          <w:rFonts w:ascii="Arial" w:hAnsi="Arial" w:cs="Arial"/>
          <w:color w:val="000000"/>
        </w:rPr>
        <w:t xml:space="preserve">  </w:t>
      </w:r>
      <w:r w:rsidRPr="00007A80">
        <w:rPr>
          <w:rFonts w:ascii="Arial" w:hAnsi="Arial" w:cs="Arial"/>
          <w:color w:val="000000"/>
        </w:rPr>
        <w:br/>
      </w:r>
      <w:proofErr w:type="spellStart"/>
      <w:r w:rsidRPr="00007A80">
        <w:rPr>
          <w:rFonts w:ascii="Arial" w:hAnsi="Arial" w:cs="Arial"/>
          <w:color w:val="000000"/>
        </w:rPr>
        <w:t>Metastatic</w:t>
      </w:r>
      <w:proofErr w:type="spellEnd"/>
      <w:r w:rsidRPr="00007A80">
        <w:rPr>
          <w:rFonts w:ascii="Arial" w:hAnsi="Arial" w:cs="Arial"/>
          <w:color w:val="000000"/>
        </w:rPr>
        <w:t xml:space="preserve"> large </w:t>
      </w:r>
      <w:proofErr w:type="spellStart"/>
      <w:r w:rsidRPr="00007A80">
        <w:rPr>
          <w:rFonts w:ascii="Arial" w:hAnsi="Arial" w:cs="Arial"/>
          <w:color w:val="000000"/>
        </w:rPr>
        <w:t>cell</w:t>
      </w:r>
      <w:proofErr w:type="spellEnd"/>
      <w:r w:rsidRPr="00007A80">
        <w:rPr>
          <w:rFonts w:ascii="Arial" w:hAnsi="Arial" w:cs="Arial"/>
          <w:color w:val="000000"/>
        </w:rPr>
        <w:t xml:space="preserve"> neuroendocrine carcinoma to the </w:t>
      </w:r>
      <w:proofErr w:type="spellStart"/>
      <w:r w:rsidRPr="00007A80">
        <w:rPr>
          <w:rFonts w:ascii="Arial" w:hAnsi="Arial" w:cs="Arial"/>
          <w:color w:val="000000"/>
        </w:rPr>
        <w:t>pelvic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lymph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nodes</w:t>
      </w:r>
      <w:proofErr w:type="spellEnd"/>
      <w:r w:rsidRPr="00007A80">
        <w:rPr>
          <w:rFonts w:ascii="Arial" w:hAnsi="Arial" w:cs="Arial"/>
          <w:color w:val="000000"/>
        </w:rPr>
        <w:t>.</w:t>
      </w:r>
    </w:p>
    <w:p w14:paraId="41028816" w14:textId="77777777" w:rsidR="006B7202" w:rsidRPr="00007A80" w:rsidRDefault="006B7202" w:rsidP="006B7202">
      <w:pPr>
        <w:ind w:firstLine="720"/>
        <w:jc w:val="both"/>
        <w:rPr>
          <w:rFonts w:ascii="Arial" w:hAnsi="Arial" w:cs="Arial"/>
          <w:color w:val="000000"/>
        </w:rPr>
      </w:pPr>
      <w:r w:rsidRPr="00007A80">
        <w:rPr>
          <w:rFonts w:ascii="Arial" w:hAnsi="Arial" w:cs="Arial"/>
          <w:color w:val="000000"/>
        </w:rPr>
        <w:t xml:space="preserve">Neuroendocrine </w:t>
      </w:r>
      <w:proofErr w:type="spellStart"/>
      <w:r w:rsidRPr="00007A80">
        <w:rPr>
          <w:rFonts w:ascii="Arial" w:hAnsi="Arial" w:cs="Arial"/>
          <w:color w:val="000000"/>
        </w:rPr>
        <w:t>tumors</w:t>
      </w:r>
      <w:proofErr w:type="spellEnd"/>
      <w:r w:rsidRPr="00007A80">
        <w:rPr>
          <w:rFonts w:ascii="Arial" w:hAnsi="Arial" w:cs="Arial"/>
          <w:color w:val="000000"/>
        </w:rPr>
        <w:t xml:space="preserve"> are </w:t>
      </w:r>
      <w:proofErr w:type="spellStart"/>
      <w:r w:rsidRPr="00007A80">
        <w:rPr>
          <w:rFonts w:ascii="Arial" w:hAnsi="Arial" w:cs="Arial"/>
          <w:color w:val="000000"/>
        </w:rPr>
        <w:t>spectrum</w:t>
      </w:r>
      <w:proofErr w:type="spellEnd"/>
      <w:r w:rsidRPr="00007A80">
        <w:rPr>
          <w:rFonts w:ascii="Arial" w:hAnsi="Arial" w:cs="Arial"/>
          <w:color w:val="000000"/>
        </w:rPr>
        <w:t xml:space="preserve"> of </w:t>
      </w:r>
      <w:proofErr w:type="spellStart"/>
      <w:r w:rsidRPr="00007A80">
        <w:rPr>
          <w:rFonts w:ascii="Arial" w:hAnsi="Arial" w:cs="Arial"/>
          <w:color w:val="000000"/>
        </w:rPr>
        <w:t>malignancies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that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arise</w:t>
      </w:r>
      <w:proofErr w:type="spellEnd"/>
      <w:r w:rsidRPr="00007A80">
        <w:rPr>
          <w:rFonts w:ascii="Arial" w:hAnsi="Arial" w:cs="Arial"/>
          <w:color w:val="000000"/>
        </w:rPr>
        <w:t xml:space="preserve"> from the diffuse neuroendocrine </w:t>
      </w:r>
      <w:proofErr w:type="spellStart"/>
      <w:r w:rsidRPr="00007A80">
        <w:rPr>
          <w:rFonts w:ascii="Arial" w:hAnsi="Arial" w:cs="Arial"/>
          <w:color w:val="000000"/>
        </w:rPr>
        <w:t>cell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system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that</w:t>
      </w:r>
      <w:proofErr w:type="spellEnd"/>
      <w:r w:rsidRPr="00007A80">
        <w:rPr>
          <w:rFonts w:ascii="Arial" w:hAnsi="Arial" w:cs="Arial"/>
          <w:color w:val="000000"/>
        </w:rPr>
        <w:t xml:space="preserve"> can cause </w:t>
      </w:r>
      <w:proofErr w:type="spellStart"/>
      <w:r w:rsidRPr="00007A80">
        <w:rPr>
          <w:rFonts w:ascii="Arial" w:hAnsi="Arial" w:cs="Arial"/>
          <w:color w:val="000000"/>
        </w:rPr>
        <w:t>debilitating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symptoms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potentially</w:t>
      </w:r>
      <w:proofErr w:type="spellEnd"/>
      <w:r w:rsidRPr="00007A80">
        <w:rPr>
          <w:rFonts w:ascii="Arial" w:hAnsi="Arial" w:cs="Arial"/>
          <w:color w:val="000000"/>
        </w:rPr>
        <w:t xml:space="preserve"> life </w:t>
      </w:r>
      <w:proofErr w:type="spellStart"/>
      <w:r w:rsidRPr="00007A80">
        <w:rPr>
          <w:rFonts w:ascii="Arial" w:hAnsi="Arial" w:cs="Arial"/>
          <w:color w:val="000000"/>
        </w:rPr>
        <w:t>threatening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conditions</w:t>
      </w:r>
      <w:proofErr w:type="spellEnd"/>
      <w:r w:rsidRPr="00007A80">
        <w:rPr>
          <w:rFonts w:ascii="Arial" w:hAnsi="Arial" w:cs="Arial"/>
          <w:color w:val="000000"/>
        </w:rPr>
        <w:t xml:space="preserve"> for </w:t>
      </w:r>
      <w:proofErr w:type="spellStart"/>
      <w:r w:rsidRPr="00007A80">
        <w:rPr>
          <w:rFonts w:ascii="Arial" w:hAnsi="Arial" w:cs="Arial"/>
          <w:color w:val="000000"/>
        </w:rPr>
        <w:t>patients</w:t>
      </w:r>
      <w:proofErr w:type="spellEnd"/>
      <w:r w:rsidRPr="00007A80">
        <w:rPr>
          <w:rFonts w:ascii="Arial" w:hAnsi="Arial" w:cs="Arial"/>
          <w:color w:val="000000"/>
        </w:rPr>
        <w:t xml:space="preserve">. At </w:t>
      </w:r>
      <w:proofErr w:type="spellStart"/>
      <w:r w:rsidRPr="00007A80">
        <w:rPr>
          <w:rFonts w:ascii="Arial" w:hAnsi="Arial" w:cs="Arial"/>
          <w:color w:val="000000"/>
        </w:rPr>
        <w:t>present</w:t>
      </w:r>
      <w:proofErr w:type="spellEnd"/>
      <w:r w:rsidRPr="00007A80">
        <w:rPr>
          <w:rFonts w:ascii="Arial" w:hAnsi="Arial" w:cs="Arial"/>
          <w:color w:val="000000"/>
        </w:rPr>
        <w:t xml:space="preserve">, neuroendocrine </w:t>
      </w:r>
      <w:proofErr w:type="spellStart"/>
      <w:r w:rsidRPr="00007A80">
        <w:rPr>
          <w:rFonts w:ascii="Arial" w:hAnsi="Arial" w:cs="Arial"/>
          <w:color w:val="000000"/>
        </w:rPr>
        <w:t>tumors</w:t>
      </w:r>
      <w:proofErr w:type="spellEnd"/>
      <w:r w:rsidRPr="00007A80">
        <w:rPr>
          <w:rFonts w:ascii="Arial" w:hAnsi="Arial" w:cs="Arial"/>
          <w:color w:val="000000"/>
        </w:rPr>
        <w:t xml:space="preserve"> of the </w:t>
      </w:r>
      <w:proofErr w:type="spellStart"/>
      <w:r w:rsidRPr="00007A80">
        <w:rPr>
          <w:rFonts w:ascii="Arial" w:hAnsi="Arial" w:cs="Arial"/>
          <w:color w:val="000000"/>
        </w:rPr>
        <w:t>gynecologic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tract</w:t>
      </w:r>
      <w:proofErr w:type="spellEnd"/>
      <w:r w:rsidRPr="00007A80">
        <w:rPr>
          <w:rFonts w:ascii="Arial" w:hAnsi="Arial" w:cs="Arial"/>
          <w:color w:val="000000"/>
        </w:rPr>
        <w:t xml:space="preserve"> are </w:t>
      </w:r>
      <w:proofErr w:type="spellStart"/>
      <w:r w:rsidRPr="00007A80">
        <w:rPr>
          <w:rFonts w:ascii="Arial" w:hAnsi="Arial" w:cs="Arial"/>
          <w:color w:val="000000"/>
        </w:rPr>
        <w:t>increasingly</w:t>
      </w:r>
      <w:proofErr w:type="spellEnd"/>
      <w:r w:rsidRPr="00007A80">
        <w:rPr>
          <w:rFonts w:ascii="Arial" w:hAnsi="Arial" w:cs="Arial"/>
          <w:color w:val="000000"/>
        </w:rPr>
        <w:t xml:space="preserve"> common, and pose a </w:t>
      </w:r>
      <w:proofErr w:type="spellStart"/>
      <w:r w:rsidRPr="00007A80">
        <w:rPr>
          <w:rFonts w:ascii="Arial" w:hAnsi="Arial" w:cs="Arial"/>
          <w:color w:val="000000"/>
        </w:rPr>
        <w:t>significant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clinical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challenge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because</w:t>
      </w:r>
      <w:proofErr w:type="spellEnd"/>
      <w:r w:rsidRPr="00007A80">
        <w:rPr>
          <w:rFonts w:ascii="Arial" w:hAnsi="Arial" w:cs="Arial"/>
          <w:color w:val="000000"/>
        </w:rPr>
        <w:t xml:space="preserve"> of the </w:t>
      </w:r>
      <w:proofErr w:type="spellStart"/>
      <w:r w:rsidRPr="00007A80">
        <w:rPr>
          <w:rFonts w:ascii="Arial" w:hAnsi="Arial" w:cs="Arial"/>
          <w:color w:val="000000"/>
        </w:rPr>
        <w:t>tumor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heterogeneity</w:t>
      </w:r>
      <w:proofErr w:type="spellEnd"/>
      <w:r w:rsidRPr="00007A80">
        <w:rPr>
          <w:rFonts w:ascii="Arial" w:hAnsi="Arial" w:cs="Arial"/>
          <w:color w:val="000000"/>
        </w:rPr>
        <w:t xml:space="preserve"> and </w:t>
      </w:r>
      <w:proofErr w:type="spellStart"/>
      <w:r w:rsidRPr="00007A80">
        <w:rPr>
          <w:rFonts w:ascii="Arial" w:hAnsi="Arial" w:cs="Arial"/>
          <w:color w:val="000000"/>
        </w:rPr>
        <w:t>lack</w:t>
      </w:r>
      <w:proofErr w:type="spellEnd"/>
      <w:r w:rsidRPr="00007A80">
        <w:rPr>
          <w:rFonts w:ascii="Arial" w:hAnsi="Arial" w:cs="Arial"/>
          <w:color w:val="000000"/>
        </w:rPr>
        <w:t xml:space="preserve"> of </w:t>
      </w:r>
      <w:proofErr w:type="spellStart"/>
      <w:r w:rsidRPr="00007A80">
        <w:rPr>
          <w:rFonts w:ascii="Arial" w:hAnsi="Arial" w:cs="Arial"/>
          <w:color w:val="000000"/>
        </w:rPr>
        <w:t>standardized</w:t>
      </w:r>
      <w:proofErr w:type="spellEnd"/>
      <w:r w:rsidRPr="00007A80">
        <w:rPr>
          <w:rFonts w:ascii="Arial" w:hAnsi="Arial" w:cs="Arial"/>
          <w:color w:val="000000"/>
        </w:rPr>
        <w:t xml:space="preserve"> </w:t>
      </w:r>
      <w:proofErr w:type="spellStart"/>
      <w:r w:rsidRPr="00007A80">
        <w:rPr>
          <w:rFonts w:ascii="Arial" w:hAnsi="Arial" w:cs="Arial"/>
          <w:color w:val="000000"/>
        </w:rPr>
        <w:t>guidelines</w:t>
      </w:r>
      <w:proofErr w:type="spellEnd"/>
      <w:r w:rsidRPr="00007A80">
        <w:rPr>
          <w:rFonts w:ascii="Arial" w:hAnsi="Arial" w:cs="Arial"/>
          <w:color w:val="000000"/>
        </w:rPr>
        <w:t xml:space="preserve"> for treatment </w:t>
      </w:r>
      <w:r w:rsidRPr="00007A80">
        <w:rPr>
          <w:rFonts w:ascii="Arial" w:hAnsi="Arial" w:cs="Arial"/>
          <w:color w:val="000000"/>
          <w:shd w:val="clear" w:color="auto" w:fill="FFFFFF"/>
        </w:rPr>
        <w:t xml:space="preserve">(Gardner, </w:t>
      </w:r>
      <w:proofErr w:type="spellStart"/>
      <w:r w:rsidRPr="00007A80">
        <w:rPr>
          <w:rFonts w:ascii="Arial" w:hAnsi="Arial" w:cs="Arial"/>
          <w:color w:val="000000"/>
          <w:shd w:val="clear" w:color="auto" w:fill="FFFFFF"/>
        </w:rPr>
        <w:t>Reidy-Lagunes</w:t>
      </w:r>
      <w:proofErr w:type="spellEnd"/>
      <w:r w:rsidRPr="00007A80">
        <w:rPr>
          <w:rFonts w:ascii="Arial" w:hAnsi="Arial" w:cs="Arial"/>
          <w:color w:val="000000"/>
          <w:shd w:val="clear" w:color="auto" w:fill="FFFFFF"/>
        </w:rPr>
        <w:t xml:space="preserve"> &amp; </w:t>
      </w:r>
      <w:proofErr w:type="spellStart"/>
      <w:r w:rsidRPr="00007A80">
        <w:rPr>
          <w:rFonts w:ascii="Arial" w:hAnsi="Arial" w:cs="Arial"/>
          <w:color w:val="000000"/>
          <w:shd w:val="clear" w:color="auto" w:fill="FFFFFF"/>
        </w:rPr>
        <w:t>Gehrig</w:t>
      </w:r>
      <w:proofErr w:type="spellEnd"/>
      <w:r w:rsidRPr="00007A80">
        <w:rPr>
          <w:rFonts w:ascii="Arial" w:hAnsi="Arial" w:cs="Arial"/>
          <w:color w:val="000000"/>
          <w:shd w:val="clear" w:color="auto" w:fill="FFFFFF"/>
        </w:rPr>
        <w:t>, 2011)</w:t>
      </w:r>
    </w:p>
    <w:p w14:paraId="37EBC792" w14:textId="77777777" w:rsidR="00007A80" w:rsidRPr="00007A80" w:rsidRDefault="00007A80" w:rsidP="00AC3BCD">
      <w:pPr>
        <w:jc w:val="both"/>
        <w:rPr>
          <w:rFonts w:ascii="Arial" w:hAnsi="Arial" w:cs="Arial"/>
          <w:color w:val="000000"/>
        </w:rPr>
      </w:pPr>
    </w:p>
    <w:p w14:paraId="1FE6553E" w14:textId="4A0188D9" w:rsidR="00AC3BCD" w:rsidRPr="00007A80" w:rsidRDefault="00AC3BCD" w:rsidP="00AC3BCD">
      <w:pPr>
        <w:jc w:val="both"/>
        <w:rPr>
          <w:rFonts w:ascii="Arial" w:hAnsi="Arial" w:cs="Arial"/>
          <w:b/>
        </w:rPr>
      </w:pPr>
      <w:proofErr w:type="spellStart"/>
      <w:r w:rsidRPr="00007A80">
        <w:rPr>
          <w:rFonts w:ascii="Arial" w:hAnsi="Arial" w:cs="Arial"/>
          <w:b/>
        </w:rPr>
        <w:t>Biography</w:t>
      </w:r>
      <w:proofErr w:type="spellEnd"/>
    </w:p>
    <w:p w14:paraId="3E1D7DB5" w14:textId="4695DB10" w:rsidR="00AC3BCD" w:rsidRPr="00007A80" w:rsidRDefault="006B7202" w:rsidP="00AC3BCD">
      <w:pPr>
        <w:jc w:val="both"/>
        <w:rPr>
          <w:rFonts w:ascii="Arial" w:hAnsi="Arial" w:cs="Arial"/>
        </w:rPr>
      </w:pPr>
      <w:r w:rsidRPr="00007A80">
        <w:rPr>
          <w:rFonts w:ascii="Arial" w:hAnsi="Arial" w:cs="Arial"/>
        </w:rPr>
        <w:t xml:space="preserve">Michelle O. </w:t>
      </w:r>
      <w:proofErr w:type="spellStart"/>
      <w:r w:rsidRPr="00007A80">
        <w:rPr>
          <w:rFonts w:ascii="Arial" w:hAnsi="Arial" w:cs="Arial"/>
        </w:rPr>
        <w:t>Hubilla</w:t>
      </w:r>
      <w:proofErr w:type="spellEnd"/>
      <w:r w:rsidRPr="00007A80">
        <w:rPr>
          <w:rFonts w:ascii="Arial" w:hAnsi="Arial" w:cs="Arial"/>
        </w:rPr>
        <w:t xml:space="preserve"> M.D. </w:t>
      </w:r>
      <w:proofErr w:type="spellStart"/>
      <w:r w:rsidRPr="00007A80">
        <w:rPr>
          <w:rFonts w:ascii="Arial" w:hAnsi="Arial" w:cs="Arial"/>
        </w:rPr>
        <w:t>is</w:t>
      </w:r>
      <w:proofErr w:type="spellEnd"/>
      <w:r w:rsidRPr="00007A80">
        <w:rPr>
          <w:rFonts w:ascii="Arial" w:hAnsi="Arial" w:cs="Arial"/>
        </w:rPr>
        <w:t xml:space="preserve"> a 4th </w:t>
      </w:r>
      <w:proofErr w:type="spellStart"/>
      <w:r w:rsidRPr="00007A80">
        <w:rPr>
          <w:rFonts w:ascii="Arial" w:hAnsi="Arial" w:cs="Arial"/>
        </w:rPr>
        <w:t>year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resident</w:t>
      </w:r>
      <w:proofErr w:type="spellEnd"/>
      <w:r w:rsidRPr="00007A80">
        <w:rPr>
          <w:rFonts w:ascii="Arial" w:hAnsi="Arial" w:cs="Arial"/>
        </w:rPr>
        <w:t xml:space="preserve"> in the </w:t>
      </w:r>
      <w:proofErr w:type="spellStart"/>
      <w:r w:rsidRPr="00007A80">
        <w:rPr>
          <w:rFonts w:ascii="Arial" w:hAnsi="Arial" w:cs="Arial"/>
        </w:rPr>
        <w:t>Department</w:t>
      </w:r>
      <w:proofErr w:type="spellEnd"/>
      <w:r w:rsidRPr="00007A80">
        <w:rPr>
          <w:rFonts w:ascii="Arial" w:hAnsi="Arial" w:cs="Arial"/>
        </w:rPr>
        <w:t xml:space="preserve"> of </w:t>
      </w:r>
      <w:proofErr w:type="spellStart"/>
      <w:r w:rsidRPr="00007A80">
        <w:rPr>
          <w:rFonts w:ascii="Arial" w:hAnsi="Arial" w:cs="Arial"/>
        </w:rPr>
        <w:t>Obstetrics</w:t>
      </w:r>
      <w:proofErr w:type="spellEnd"/>
      <w:r w:rsidRPr="00007A80">
        <w:rPr>
          <w:rFonts w:ascii="Arial" w:hAnsi="Arial" w:cs="Arial"/>
        </w:rPr>
        <w:t xml:space="preserve"> and </w:t>
      </w:r>
      <w:proofErr w:type="spellStart"/>
      <w:r w:rsidRPr="00007A80">
        <w:rPr>
          <w:rFonts w:ascii="Arial" w:hAnsi="Arial" w:cs="Arial"/>
        </w:rPr>
        <w:t>Gynecology</w:t>
      </w:r>
      <w:proofErr w:type="spellEnd"/>
      <w:r w:rsidRPr="00007A80">
        <w:rPr>
          <w:rFonts w:ascii="Arial" w:hAnsi="Arial" w:cs="Arial"/>
        </w:rPr>
        <w:t xml:space="preserve"> in </w:t>
      </w:r>
      <w:proofErr w:type="spellStart"/>
      <w:r w:rsidRPr="00007A80">
        <w:rPr>
          <w:rFonts w:ascii="Arial" w:hAnsi="Arial" w:cs="Arial"/>
        </w:rPr>
        <w:t>Makati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Medical</w:t>
      </w:r>
      <w:proofErr w:type="spellEnd"/>
      <w:r w:rsidRPr="00007A80">
        <w:rPr>
          <w:rFonts w:ascii="Arial" w:hAnsi="Arial" w:cs="Arial"/>
        </w:rPr>
        <w:t xml:space="preserve"> Center. At the </w:t>
      </w:r>
      <w:proofErr w:type="spellStart"/>
      <w:r w:rsidRPr="00007A80">
        <w:rPr>
          <w:rFonts w:ascii="Arial" w:hAnsi="Arial" w:cs="Arial"/>
        </w:rPr>
        <w:t>age</w:t>
      </w:r>
      <w:proofErr w:type="spellEnd"/>
      <w:r w:rsidRPr="00007A80">
        <w:rPr>
          <w:rFonts w:ascii="Arial" w:hAnsi="Arial" w:cs="Arial"/>
        </w:rPr>
        <w:t xml:space="preserve"> of 23 </w:t>
      </w:r>
      <w:proofErr w:type="spellStart"/>
      <w:r w:rsidRPr="00007A80">
        <w:rPr>
          <w:rFonts w:ascii="Arial" w:hAnsi="Arial" w:cs="Arial"/>
        </w:rPr>
        <w:t>years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old</w:t>
      </w:r>
      <w:proofErr w:type="spellEnd"/>
      <w:r w:rsidRPr="00007A80">
        <w:rPr>
          <w:rFonts w:ascii="Arial" w:hAnsi="Arial" w:cs="Arial"/>
        </w:rPr>
        <w:t xml:space="preserve">, </w:t>
      </w:r>
      <w:proofErr w:type="spellStart"/>
      <w:r w:rsidRPr="00007A80">
        <w:rPr>
          <w:rFonts w:ascii="Arial" w:hAnsi="Arial" w:cs="Arial"/>
        </w:rPr>
        <w:t>she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completed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her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degree</w:t>
      </w:r>
      <w:proofErr w:type="spellEnd"/>
      <w:r w:rsidRPr="00007A80">
        <w:rPr>
          <w:rFonts w:ascii="Arial" w:hAnsi="Arial" w:cs="Arial"/>
        </w:rPr>
        <w:t xml:space="preserve"> in Medicine </w:t>
      </w:r>
      <w:proofErr w:type="spellStart"/>
      <w:r w:rsidRPr="00007A80">
        <w:rPr>
          <w:rFonts w:ascii="Arial" w:hAnsi="Arial" w:cs="Arial"/>
        </w:rPr>
        <w:t>at</w:t>
      </w:r>
      <w:proofErr w:type="spellEnd"/>
      <w:r w:rsidRPr="00007A80">
        <w:rPr>
          <w:rFonts w:ascii="Arial" w:hAnsi="Arial" w:cs="Arial"/>
        </w:rPr>
        <w:t xml:space="preserve"> the De La Salle </w:t>
      </w:r>
      <w:proofErr w:type="spellStart"/>
      <w:r w:rsidRPr="00007A80">
        <w:rPr>
          <w:rFonts w:ascii="Arial" w:hAnsi="Arial" w:cs="Arial"/>
        </w:rPr>
        <w:t>Health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Sciences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Institute</w:t>
      </w:r>
      <w:proofErr w:type="spellEnd"/>
      <w:r w:rsidRPr="00007A80">
        <w:rPr>
          <w:rFonts w:ascii="Arial" w:hAnsi="Arial" w:cs="Arial"/>
        </w:rPr>
        <w:t xml:space="preserve"> and </w:t>
      </w:r>
      <w:proofErr w:type="spellStart"/>
      <w:r w:rsidRPr="00007A80">
        <w:rPr>
          <w:rFonts w:ascii="Arial" w:hAnsi="Arial" w:cs="Arial"/>
        </w:rPr>
        <w:t>her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one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year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inetrnship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at</w:t>
      </w:r>
      <w:proofErr w:type="spellEnd"/>
      <w:r w:rsidRPr="00007A80">
        <w:rPr>
          <w:rFonts w:ascii="Arial" w:hAnsi="Arial" w:cs="Arial"/>
        </w:rPr>
        <w:t xml:space="preserve"> the </w:t>
      </w:r>
      <w:proofErr w:type="spellStart"/>
      <w:r w:rsidRPr="00007A80">
        <w:rPr>
          <w:rFonts w:ascii="Arial" w:hAnsi="Arial" w:cs="Arial"/>
        </w:rPr>
        <w:t>Department</w:t>
      </w:r>
      <w:proofErr w:type="spellEnd"/>
      <w:r w:rsidRPr="00007A80">
        <w:rPr>
          <w:rFonts w:ascii="Arial" w:hAnsi="Arial" w:cs="Arial"/>
        </w:rPr>
        <w:t xml:space="preserve"> of </w:t>
      </w:r>
      <w:proofErr w:type="spellStart"/>
      <w:r w:rsidRPr="00007A80">
        <w:rPr>
          <w:rFonts w:ascii="Arial" w:hAnsi="Arial" w:cs="Arial"/>
        </w:rPr>
        <w:t>Health</w:t>
      </w:r>
      <w:proofErr w:type="spellEnd"/>
      <w:r w:rsidRPr="00007A80">
        <w:rPr>
          <w:rFonts w:ascii="Arial" w:hAnsi="Arial" w:cs="Arial"/>
        </w:rPr>
        <w:t xml:space="preserve"> hospitals. </w:t>
      </w:r>
      <w:proofErr w:type="spellStart"/>
      <w:r w:rsidRPr="00007A80">
        <w:rPr>
          <w:rFonts w:ascii="Arial" w:hAnsi="Arial" w:cs="Arial"/>
        </w:rPr>
        <w:t>Currently</w:t>
      </w:r>
      <w:proofErr w:type="spellEnd"/>
      <w:r w:rsidRPr="00007A80">
        <w:rPr>
          <w:rFonts w:ascii="Arial" w:hAnsi="Arial" w:cs="Arial"/>
        </w:rPr>
        <w:t xml:space="preserve">, </w:t>
      </w:r>
      <w:proofErr w:type="spellStart"/>
      <w:r w:rsidRPr="00007A80">
        <w:rPr>
          <w:rFonts w:ascii="Arial" w:hAnsi="Arial" w:cs="Arial"/>
        </w:rPr>
        <w:t>she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is</w:t>
      </w:r>
      <w:proofErr w:type="spellEnd"/>
      <w:r w:rsidRPr="00007A80">
        <w:rPr>
          <w:rFonts w:ascii="Arial" w:hAnsi="Arial" w:cs="Arial"/>
        </w:rPr>
        <w:t xml:space="preserve"> on </w:t>
      </w:r>
      <w:proofErr w:type="spellStart"/>
      <w:r w:rsidRPr="00007A80">
        <w:rPr>
          <w:rFonts w:ascii="Arial" w:hAnsi="Arial" w:cs="Arial"/>
        </w:rPr>
        <w:t>her</w:t>
      </w:r>
      <w:proofErr w:type="spellEnd"/>
      <w:r w:rsidRPr="00007A80">
        <w:rPr>
          <w:rFonts w:ascii="Arial" w:hAnsi="Arial" w:cs="Arial"/>
        </w:rPr>
        <w:t xml:space="preserve"> last </w:t>
      </w:r>
      <w:proofErr w:type="spellStart"/>
      <w:r w:rsidRPr="00007A80">
        <w:rPr>
          <w:rFonts w:ascii="Arial" w:hAnsi="Arial" w:cs="Arial"/>
        </w:rPr>
        <w:t>year</w:t>
      </w:r>
      <w:proofErr w:type="spellEnd"/>
      <w:r w:rsidRPr="00007A80">
        <w:rPr>
          <w:rFonts w:ascii="Arial" w:hAnsi="Arial" w:cs="Arial"/>
        </w:rPr>
        <w:t xml:space="preserve"> of training in </w:t>
      </w:r>
      <w:proofErr w:type="spellStart"/>
      <w:r w:rsidRPr="00007A80">
        <w:rPr>
          <w:rFonts w:ascii="Arial" w:hAnsi="Arial" w:cs="Arial"/>
        </w:rPr>
        <w:t>one</w:t>
      </w:r>
      <w:proofErr w:type="spellEnd"/>
      <w:r w:rsidRPr="00007A80">
        <w:rPr>
          <w:rFonts w:ascii="Arial" w:hAnsi="Arial" w:cs="Arial"/>
        </w:rPr>
        <w:t xml:space="preserve"> of the top hospitals in the country, The </w:t>
      </w:r>
      <w:proofErr w:type="spellStart"/>
      <w:r w:rsidRPr="00007A80">
        <w:rPr>
          <w:rFonts w:ascii="Arial" w:hAnsi="Arial" w:cs="Arial"/>
        </w:rPr>
        <w:t>Makati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Medical</w:t>
      </w:r>
      <w:proofErr w:type="spellEnd"/>
      <w:r w:rsidRPr="00007A80">
        <w:rPr>
          <w:rFonts w:ascii="Arial" w:hAnsi="Arial" w:cs="Arial"/>
        </w:rPr>
        <w:t xml:space="preserve"> Center, and </w:t>
      </w:r>
      <w:proofErr w:type="spellStart"/>
      <w:r w:rsidRPr="00007A80">
        <w:rPr>
          <w:rFonts w:ascii="Arial" w:hAnsi="Arial" w:cs="Arial"/>
        </w:rPr>
        <w:t>aspires</w:t>
      </w:r>
      <w:proofErr w:type="spellEnd"/>
      <w:r w:rsidRPr="00007A80">
        <w:rPr>
          <w:rFonts w:ascii="Arial" w:hAnsi="Arial" w:cs="Arial"/>
        </w:rPr>
        <w:t xml:space="preserve"> to be a </w:t>
      </w:r>
      <w:proofErr w:type="spellStart"/>
      <w:r w:rsidRPr="00007A80">
        <w:rPr>
          <w:rFonts w:ascii="Arial" w:hAnsi="Arial" w:cs="Arial"/>
        </w:rPr>
        <w:t>gynecologic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oncologist</w:t>
      </w:r>
      <w:proofErr w:type="spellEnd"/>
      <w:r w:rsidRPr="00007A80">
        <w:rPr>
          <w:rFonts w:ascii="Arial" w:hAnsi="Arial" w:cs="Arial"/>
        </w:rPr>
        <w:t xml:space="preserve"> and serve the </w:t>
      </w:r>
      <w:proofErr w:type="spellStart"/>
      <w:r w:rsidRPr="00007A80">
        <w:rPr>
          <w:rFonts w:ascii="Arial" w:hAnsi="Arial" w:cs="Arial"/>
        </w:rPr>
        <w:t>Filipino</w:t>
      </w:r>
      <w:proofErr w:type="spellEnd"/>
      <w:r w:rsidRPr="00007A80">
        <w:rPr>
          <w:rFonts w:ascii="Arial" w:hAnsi="Arial" w:cs="Arial"/>
        </w:rPr>
        <w:t xml:space="preserve"> </w:t>
      </w:r>
      <w:proofErr w:type="spellStart"/>
      <w:r w:rsidRPr="00007A80">
        <w:rPr>
          <w:rFonts w:ascii="Arial" w:hAnsi="Arial" w:cs="Arial"/>
        </w:rPr>
        <w:t>people</w:t>
      </w:r>
      <w:proofErr w:type="spellEnd"/>
      <w:r w:rsidRPr="00007A80">
        <w:rPr>
          <w:rFonts w:ascii="Arial" w:hAnsi="Arial" w:cs="Arial"/>
        </w:rPr>
        <w:t>.</w:t>
      </w:r>
    </w:p>
    <w:p w14:paraId="3D0427CF" w14:textId="77777777" w:rsidR="006B7202" w:rsidRPr="00007A80" w:rsidRDefault="006B7202" w:rsidP="00AC3BCD">
      <w:pPr>
        <w:jc w:val="both"/>
        <w:rPr>
          <w:rFonts w:ascii="Arial" w:eastAsia="MS PGothic" w:hAnsi="Arial" w:cs="Arial"/>
          <w:b/>
          <w:color w:val="000000"/>
          <w:szCs w:val="32"/>
        </w:rPr>
      </w:pPr>
    </w:p>
    <w:p w14:paraId="0C6C6F69" w14:textId="1D51C241" w:rsidR="00A41107" w:rsidRPr="00007A80" w:rsidRDefault="00072E30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007A80">
        <w:rPr>
          <w:rFonts w:ascii="Arial" w:hAnsi="Arial" w:cs="Arial"/>
          <w:b/>
          <w:lang w:val="en-NZ"/>
        </w:rPr>
        <w:t>Presenting author</w:t>
      </w:r>
      <w:r w:rsidR="00A41107" w:rsidRPr="00007A80">
        <w:rPr>
          <w:rFonts w:ascii="Arial" w:hAnsi="Arial" w:cs="Arial"/>
          <w:b/>
          <w:lang w:val="en-NZ"/>
        </w:rPr>
        <w:t xml:space="preserve"> details</w:t>
      </w:r>
      <w:r w:rsidRPr="00007A80">
        <w:rPr>
          <w:rFonts w:ascii="Arial" w:hAnsi="Arial" w:cs="Arial"/>
          <w:b/>
          <w:lang w:val="en-NZ"/>
        </w:rPr>
        <w:t xml:space="preserve"> </w:t>
      </w:r>
      <w:r w:rsidRPr="00007A80">
        <w:rPr>
          <w:rFonts w:ascii="Arial" w:hAnsi="Arial" w:cs="Arial"/>
          <w:b/>
          <w:lang w:val="en-NZ"/>
        </w:rPr>
        <w:br/>
      </w:r>
      <w:r w:rsidR="00D367E3" w:rsidRPr="00007A80">
        <w:rPr>
          <w:rFonts w:ascii="Arial" w:hAnsi="Arial" w:cs="Arial"/>
          <w:lang w:val="en-NZ"/>
        </w:rPr>
        <w:t xml:space="preserve">Full name: </w:t>
      </w:r>
      <w:r w:rsidR="006B7202" w:rsidRPr="00007A80">
        <w:rPr>
          <w:rFonts w:ascii="Arial" w:hAnsi="Arial" w:cs="Arial"/>
          <w:lang w:val="en-NZ"/>
        </w:rPr>
        <w:t xml:space="preserve">Michelle </w:t>
      </w:r>
      <w:proofErr w:type="spellStart"/>
      <w:r w:rsidR="006B7202" w:rsidRPr="00007A80">
        <w:rPr>
          <w:rFonts w:ascii="Arial" w:hAnsi="Arial" w:cs="Arial"/>
          <w:lang w:val="en-NZ"/>
        </w:rPr>
        <w:t>Hubilla</w:t>
      </w:r>
      <w:proofErr w:type="spellEnd"/>
      <w:r w:rsidRPr="00007A80">
        <w:rPr>
          <w:rFonts w:ascii="Arial" w:hAnsi="Arial" w:cs="Arial"/>
          <w:lang w:val="en-NZ"/>
        </w:rPr>
        <w:br/>
        <w:t>Contact number:</w:t>
      </w:r>
      <w:r w:rsidR="006B7202" w:rsidRPr="00007A80">
        <w:rPr>
          <w:rFonts w:ascii="Arial" w:hAnsi="Arial" w:cs="Arial"/>
          <w:lang w:val="en-NZ"/>
        </w:rPr>
        <w:t xml:space="preserve"> 09178943221</w:t>
      </w:r>
      <w:r w:rsidRPr="00007A80">
        <w:rPr>
          <w:rFonts w:ascii="Arial" w:hAnsi="Arial" w:cs="Arial"/>
          <w:lang w:val="en-NZ"/>
        </w:rPr>
        <w:br/>
        <w:t>Twitter account:</w:t>
      </w:r>
      <w:r w:rsidR="006B7202" w:rsidRPr="00007A80">
        <w:rPr>
          <w:rFonts w:ascii="Arial" w:hAnsi="Arial" w:cs="Arial"/>
          <w:lang w:val="en-NZ"/>
        </w:rPr>
        <w:t xml:space="preserve"> </w:t>
      </w:r>
      <w:proofErr w:type="spellStart"/>
      <w:r w:rsidR="006B7202" w:rsidRPr="00007A80">
        <w:rPr>
          <w:rFonts w:ascii="Arial" w:hAnsi="Arial" w:cs="Arial"/>
          <w:lang w:val="en-NZ"/>
        </w:rPr>
        <w:t>michiehubilla</w:t>
      </w:r>
      <w:proofErr w:type="spellEnd"/>
      <w:r w:rsidRPr="00007A80">
        <w:rPr>
          <w:rFonts w:ascii="Arial" w:hAnsi="Arial" w:cs="Arial"/>
          <w:lang w:val="en-NZ"/>
        </w:rPr>
        <w:br/>
        <w:t>Linked In account:</w:t>
      </w:r>
      <w:r w:rsidR="006B7202" w:rsidRPr="00007A80">
        <w:rPr>
          <w:rFonts w:ascii="Arial" w:hAnsi="Arial" w:cs="Arial"/>
          <w:lang w:val="en-NZ"/>
        </w:rPr>
        <w:t xml:space="preserve"> none</w:t>
      </w:r>
    </w:p>
    <w:p w14:paraId="36FABCC7" w14:textId="6731D9F9" w:rsidR="00AC3BCD" w:rsidRPr="00007A80" w:rsidRDefault="00AC3BCD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  <w:r w:rsidRPr="00007A80">
        <w:rPr>
          <w:rFonts w:ascii="Arial" w:hAnsi="Arial" w:cs="Arial"/>
          <w:lang w:val="en-NZ"/>
        </w:rPr>
        <w:t>Session</w:t>
      </w:r>
      <w:r w:rsidR="00DA581F" w:rsidRPr="00007A80">
        <w:rPr>
          <w:rFonts w:ascii="Arial" w:hAnsi="Arial" w:cs="Arial"/>
          <w:lang w:val="en-NZ"/>
        </w:rPr>
        <w:t xml:space="preserve"> </w:t>
      </w:r>
      <w:r w:rsidR="00085B88" w:rsidRPr="00007A80">
        <w:rPr>
          <w:rFonts w:ascii="Arial" w:hAnsi="Arial" w:cs="Arial"/>
          <w:lang w:val="en-NZ"/>
        </w:rPr>
        <w:t>n</w:t>
      </w:r>
      <w:r w:rsidRPr="00007A80">
        <w:rPr>
          <w:rFonts w:ascii="Arial" w:hAnsi="Arial" w:cs="Arial"/>
          <w:lang w:val="en-NZ"/>
        </w:rPr>
        <w:t>ame</w:t>
      </w:r>
      <w:r w:rsidR="00DA581F" w:rsidRPr="00007A80">
        <w:rPr>
          <w:rFonts w:ascii="Arial" w:hAnsi="Arial" w:cs="Arial"/>
          <w:lang w:val="en-NZ"/>
        </w:rPr>
        <w:t>/ number</w:t>
      </w:r>
      <w:r w:rsidRPr="00007A80">
        <w:rPr>
          <w:rFonts w:ascii="Arial" w:hAnsi="Arial" w:cs="Arial"/>
          <w:lang w:val="en-NZ"/>
        </w:rPr>
        <w:t>:</w:t>
      </w:r>
      <w:r w:rsidRPr="00007A80">
        <w:rPr>
          <w:rFonts w:ascii="Arial" w:hAnsi="Arial" w:cs="Arial"/>
          <w:lang w:val="en-NZ"/>
        </w:rPr>
        <w:br/>
        <w:t>Category: Poster</w:t>
      </w:r>
      <w:r w:rsidR="00085B88" w:rsidRPr="00007A80">
        <w:rPr>
          <w:rFonts w:ascii="Arial" w:hAnsi="Arial" w:cs="Arial"/>
          <w:lang w:val="en-NZ"/>
        </w:rPr>
        <w:t xml:space="preserve"> presentation</w:t>
      </w:r>
      <w:r w:rsidR="00DA581F" w:rsidRPr="00007A80">
        <w:rPr>
          <w:rFonts w:ascii="Arial" w:hAnsi="Arial" w:cs="Arial"/>
          <w:lang w:val="en-NZ"/>
        </w:rPr>
        <w:br/>
      </w:r>
    </w:p>
    <w:p w14:paraId="4C28E985" w14:textId="77777777" w:rsidR="00AD6315" w:rsidRPr="00007A80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58937B3E" w14:textId="77777777" w:rsidR="00AD6315" w:rsidRPr="00007A80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2CEBD0E4" w14:textId="77777777" w:rsidR="00AD6315" w:rsidRPr="00007A80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  <w:bookmarkStart w:id="0" w:name="_GoBack"/>
      <w:bookmarkEnd w:id="0"/>
    </w:p>
    <w:p w14:paraId="6DB98CB9" w14:textId="77777777" w:rsidR="00AD6315" w:rsidRPr="00007A80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02588381" w14:textId="77777777" w:rsidR="00AD6315" w:rsidRPr="00007A80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18B9ADBA" w14:textId="77777777" w:rsidR="00AD6315" w:rsidRPr="00007A80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264A8573" w14:textId="77777777" w:rsidR="00AC3BCD" w:rsidRPr="00007A80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007A80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8F1EF" w14:textId="77777777" w:rsidR="00E53506" w:rsidRDefault="00E53506" w:rsidP="00671A59">
      <w:r>
        <w:separator/>
      </w:r>
    </w:p>
  </w:endnote>
  <w:endnote w:type="continuationSeparator" w:id="0">
    <w:p w14:paraId="0C2C169D" w14:textId="77777777" w:rsidR="00E53506" w:rsidRDefault="00E53506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06200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2079E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435BD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C5839" w14:textId="77777777" w:rsidR="00E53506" w:rsidRDefault="00E53506" w:rsidP="00671A59">
      <w:r>
        <w:separator/>
      </w:r>
    </w:p>
  </w:footnote>
  <w:footnote w:type="continuationSeparator" w:id="0">
    <w:p w14:paraId="62F88966" w14:textId="77777777" w:rsidR="00E53506" w:rsidRDefault="00E53506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880A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2096D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36D0A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3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07A80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E2583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B7202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53506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810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2776A-FCF0-514A-B008-07CEDD3F6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2020-02-11T09:26:00Z</dcterms:created>
  <dcterms:modified xsi:type="dcterms:W3CDTF">2020-02-11T09:40:00Z</dcterms:modified>
</cp:coreProperties>
</file>