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5DF7F" w14:textId="381B5BE0" w:rsidR="00494230" w:rsidRPr="006A6931" w:rsidRDefault="00403CC3" w:rsidP="006A6931">
      <w:pPr>
        <w:pStyle w:val="1"/>
        <w:spacing w:before="170"/>
        <w:ind w:left="0"/>
        <w:rPr>
          <w:color w:val="337AB7"/>
        </w:rPr>
      </w:pPr>
      <w:r w:rsidRPr="006A6931">
        <w:rPr>
          <w:color w:val="337AB7"/>
        </w:rPr>
        <w:t>The Awareness Regarding the Episiotomy Procedure among Women in Saudi Arabia</w:t>
      </w:r>
      <w:r w:rsidR="00B540E1" w:rsidRPr="006A6931">
        <w:rPr>
          <w:color w:val="337AB7"/>
        </w:rPr>
        <w:t>.</w:t>
      </w:r>
    </w:p>
    <w:p w14:paraId="350BCDE6" w14:textId="1ADAFF48" w:rsidR="00FE2151" w:rsidRPr="00497C1D" w:rsidRDefault="00DA137F" w:rsidP="00403CC3">
      <w:pPr>
        <w:bidi w:val="0"/>
        <w:jc w:val="center"/>
        <w:rPr>
          <w:sz w:val="24"/>
          <w:szCs w:val="24"/>
        </w:rPr>
      </w:pPr>
      <w:r w:rsidRPr="00497C1D">
        <w:rPr>
          <w:sz w:val="24"/>
          <w:szCs w:val="24"/>
          <w:u w:val="single"/>
        </w:rPr>
        <w:t xml:space="preserve">Zaidan </w:t>
      </w:r>
      <w:commentRangeStart w:id="0"/>
      <w:commentRangeStart w:id="1"/>
      <w:r w:rsidRPr="00497C1D">
        <w:rPr>
          <w:sz w:val="24"/>
          <w:szCs w:val="24"/>
          <w:u w:val="single"/>
        </w:rPr>
        <w:t>A</w:t>
      </w:r>
      <w:commentRangeEnd w:id="0"/>
      <w:commentRangeEnd w:id="1"/>
      <w:r w:rsidR="007B0BB1">
        <w:rPr>
          <w:rStyle w:val="a4"/>
        </w:rPr>
        <w:commentReference w:id="0"/>
      </w:r>
      <w:r w:rsidR="00497C1D">
        <w:rPr>
          <w:rStyle w:val="a4"/>
        </w:rPr>
        <w:commentReference w:id="1"/>
      </w:r>
      <w:r w:rsidRPr="00497C1D">
        <w:rPr>
          <w:sz w:val="24"/>
          <w:szCs w:val="24"/>
        </w:rPr>
        <w:t xml:space="preserve">, </w:t>
      </w:r>
      <w:r w:rsidR="00403CC3">
        <w:rPr>
          <w:sz w:val="24"/>
          <w:szCs w:val="24"/>
        </w:rPr>
        <w:t>Hindi M</w:t>
      </w:r>
      <w:r w:rsidR="00FE2151" w:rsidRPr="00497C1D">
        <w:rPr>
          <w:sz w:val="24"/>
          <w:szCs w:val="24"/>
        </w:rPr>
        <w:t xml:space="preserve">, </w:t>
      </w:r>
      <w:proofErr w:type="spellStart"/>
      <w:r w:rsidR="00403CC3">
        <w:rPr>
          <w:sz w:val="24"/>
          <w:szCs w:val="24"/>
        </w:rPr>
        <w:t>Bishara</w:t>
      </w:r>
      <w:proofErr w:type="spellEnd"/>
      <w:r w:rsidR="00FE2151" w:rsidRPr="00497C1D">
        <w:rPr>
          <w:sz w:val="24"/>
          <w:szCs w:val="24"/>
        </w:rPr>
        <w:t xml:space="preserve"> A, </w:t>
      </w:r>
      <w:proofErr w:type="spellStart"/>
      <w:r w:rsidR="00403CC3">
        <w:rPr>
          <w:sz w:val="24"/>
          <w:szCs w:val="24"/>
        </w:rPr>
        <w:t>Abduljabbar</w:t>
      </w:r>
      <w:proofErr w:type="spellEnd"/>
      <w:r w:rsidR="00403CC3">
        <w:rPr>
          <w:sz w:val="24"/>
          <w:szCs w:val="24"/>
        </w:rPr>
        <w:t xml:space="preserve"> H, </w:t>
      </w:r>
      <w:r w:rsidR="00FE2151" w:rsidRPr="00497C1D">
        <w:rPr>
          <w:sz w:val="24"/>
          <w:szCs w:val="24"/>
        </w:rPr>
        <w:t xml:space="preserve">King </w:t>
      </w:r>
      <w:r w:rsidR="00403CC3" w:rsidRPr="00497C1D">
        <w:rPr>
          <w:sz w:val="24"/>
          <w:szCs w:val="24"/>
        </w:rPr>
        <w:t>Abdul-Aziz</w:t>
      </w:r>
      <w:r w:rsidR="00FE2151" w:rsidRPr="00497C1D">
        <w:rPr>
          <w:sz w:val="24"/>
          <w:szCs w:val="24"/>
        </w:rPr>
        <w:t xml:space="preserve"> </w:t>
      </w:r>
      <w:r w:rsidR="00403CC3">
        <w:rPr>
          <w:sz w:val="24"/>
          <w:szCs w:val="24"/>
        </w:rPr>
        <w:t>Hospital</w:t>
      </w:r>
      <w:r w:rsidR="006A6931">
        <w:rPr>
          <w:sz w:val="24"/>
          <w:szCs w:val="24"/>
        </w:rPr>
        <w:t>, Saudi Arabia</w:t>
      </w:r>
    </w:p>
    <w:p w14:paraId="20E6C454" w14:textId="77777777" w:rsidR="00B540E1" w:rsidRDefault="00B540E1" w:rsidP="00B540E1">
      <w:pPr>
        <w:bidi w:val="0"/>
        <w:rPr>
          <w:sz w:val="24"/>
          <w:szCs w:val="24"/>
          <w:u w:val="single"/>
        </w:rPr>
      </w:pPr>
      <w:r w:rsidRPr="00B540E1">
        <w:rPr>
          <w:sz w:val="24"/>
          <w:szCs w:val="24"/>
          <w:u w:val="single"/>
        </w:rPr>
        <w:t>Background:</w:t>
      </w:r>
    </w:p>
    <w:p w14:paraId="2A6B6D00" w14:textId="575721FB" w:rsidR="00403CC3" w:rsidRPr="00403CC3" w:rsidRDefault="00403CC3" w:rsidP="006A6931">
      <w:pPr>
        <w:bidi w:val="0"/>
        <w:rPr>
          <w:sz w:val="24"/>
          <w:szCs w:val="24"/>
        </w:rPr>
      </w:pPr>
      <w:r>
        <w:rPr>
          <w:sz w:val="24"/>
          <w:szCs w:val="24"/>
        </w:rPr>
        <w:t xml:space="preserve">Episiotomy is </w:t>
      </w:r>
      <w:r w:rsidRPr="00403CC3">
        <w:rPr>
          <w:sz w:val="24"/>
          <w:szCs w:val="24"/>
        </w:rPr>
        <w:t>an intended incision made through the perineal body to enlarge the vaginal orifice during the second stage of labor to ease the parturition</w:t>
      </w:r>
      <w:r>
        <w:rPr>
          <w:sz w:val="24"/>
          <w:szCs w:val="24"/>
        </w:rPr>
        <w:t xml:space="preserve"> </w:t>
      </w:r>
      <w:r w:rsidRPr="00403CC3">
        <w:rPr>
          <w:sz w:val="24"/>
          <w:szCs w:val="24"/>
        </w:rPr>
        <w:t>(</w:t>
      </w:r>
      <w:r w:rsidR="006A6931">
        <w:rPr>
          <w:sz w:val="24"/>
          <w:szCs w:val="24"/>
        </w:rPr>
        <w:t>1</w:t>
      </w:r>
      <w:r w:rsidRPr="00403CC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7AB180E1" w14:textId="05AEBCBD" w:rsidR="00403CC3" w:rsidRPr="00403CC3" w:rsidRDefault="00403CC3" w:rsidP="006A6931">
      <w:pPr>
        <w:bidi w:val="0"/>
        <w:rPr>
          <w:sz w:val="24"/>
          <w:szCs w:val="24"/>
        </w:rPr>
      </w:pPr>
      <w:r w:rsidRPr="00403CC3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403CC3">
        <w:rPr>
          <w:sz w:val="24"/>
          <w:szCs w:val="24"/>
        </w:rPr>
        <w:t>cross sectional study in 2014 in Buraidah, Saudi Arabia</w:t>
      </w:r>
      <w:r>
        <w:rPr>
          <w:sz w:val="24"/>
          <w:szCs w:val="24"/>
        </w:rPr>
        <w:t xml:space="preserve">, showed </w:t>
      </w:r>
      <w:r w:rsidRPr="00403CC3">
        <w:rPr>
          <w:sz w:val="24"/>
          <w:szCs w:val="24"/>
        </w:rPr>
        <w:t>an overall episiotomy rate of (51.20%) (</w:t>
      </w:r>
      <w:r w:rsidR="006A6931">
        <w:rPr>
          <w:sz w:val="24"/>
          <w:szCs w:val="24"/>
        </w:rPr>
        <w:t>2</w:t>
      </w:r>
      <w:r w:rsidRPr="00403CC3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403CC3">
        <w:rPr>
          <w:sz w:val="24"/>
          <w:szCs w:val="24"/>
        </w:rPr>
        <w:t xml:space="preserve"> A similar study in Jeddah, Saudi Arabia at King Abdul-Aziz university hospital over the period of 2012-2015 showed 35% of the females in 2012 had episiotomy, while on the year of 2015 there was a slightly increase in of patients who had episiotomy 36,4%(</w:t>
      </w:r>
      <w:r w:rsidR="006A6931">
        <w:rPr>
          <w:sz w:val="24"/>
          <w:szCs w:val="24"/>
        </w:rPr>
        <w:t>3</w:t>
      </w:r>
      <w:r w:rsidRPr="00403CC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493FA0BF" w14:textId="1268198A" w:rsidR="00403CC3" w:rsidRPr="00403CC3" w:rsidRDefault="00403CC3" w:rsidP="00403CC3">
      <w:pPr>
        <w:bidi w:val="0"/>
        <w:rPr>
          <w:sz w:val="24"/>
          <w:szCs w:val="24"/>
        </w:rPr>
      </w:pPr>
      <w:r w:rsidRPr="00403CC3">
        <w:rPr>
          <w:sz w:val="24"/>
          <w:szCs w:val="24"/>
        </w:rPr>
        <w:t>Given the increasing rates of episiotomies in the second stage of labor and the effects of episiotomy on women’s health should be a constant concern thus our aim in this research is to measure the awareness regarding the episiotomy procedure among women in Saudi Arabia.</w:t>
      </w:r>
    </w:p>
    <w:p w14:paraId="24898608" w14:textId="77777777" w:rsidR="00B540E1" w:rsidRPr="00B540E1" w:rsidRDefault="00B540E1" w:rsidP="00B540E1">
      <w:pPr>
        <w:bidi w:val="0"/>
        <w:rPr>
          <w:sz w:val="24"/>
          <w:szCs w:val="24"/>
          <w:u w:val="single"/>
        </w:rPr>
      </w:pPr>
      <w:r w:rsidRPr="00B540E1">
        <w:rPr>
          <w:sz w:val="24"/>
          <w:szCs w:val="24"/>
          <w:u w:val="single"/>
        </w:rPr>
        <w:t>Methods:</w:t>
      </w:r>
    </w:p>
    <w:p w14:paraId="4AE7B726" w14:textId="3EA87DA7" w:rsidR="006559E0" w:rsidRPr="006559E0" w:rsidRDefault="00403CC3" w:rsidP="00403CC3">
      <w:pPr>
        <w:bidi w:val="0"/>
        <w:rPr>
          <w:sz w:val="24"/>
          <w:szCs w:val="24"/>
        </w:rPr>
      </w:pPr>
      <w:r>
        <w:rPr>
          <w:sz w:val="24"/>
          <w:szCs w:val="24"/>
        </w:rPr>
        <w:t>A Questioner was distributed online, then filled by women in different Saudi Arabians' regions from the age of 15 and above</w:t>
      </w:r>
      <w:r w:rsidR="006559E0" w:rsidRPr="006559E0">
        <w:rPr>
          <w:sz w:val="24"/>
          <w:szCs w:val="24"/>
        </w:rPr>
        <w:t xml:space="preserve">. The </w:t>
      </w:r>
      <w:r w:rsidR="006559E0">
        <w:rPr>
          <w:sz w:val="24"/>
          <w:szCs w:val="24"/>
        </w:rPr>
        <w:t xml:space="preserve">Total </w:t>
      </w:r>
      <w:r w:rsidR="006559E0" w:rsidRPr="006559E0">
        <w:rPr>
          <w:sz w:val="24"/>
          <w:szCs w:val="24"/>
        </w:rPr>
        <w:t xml:space="preserve">number of </w:t>
      </w:r>
      <w:r w:rsidR="00164EAF">
        <w:rPr>
          <w:sz w:val="24"/>
          <w:szCs w:val="24"/>
        </w:rPr>
        <w:t>cases</w:t>
      </w:r>
      <w:r>
        <w:rPr>
          <w:sz w:val="24"/>
          <w:szCs w:val="24"/>
        </w:rPr>
        <w:t xml:space="preserve"> were 626. A</w:t>
      </w:r>
      <w:r w:rsidR="006559E0" w:rsidRPr="006559E0">
        <w:rPr>
          <w:sz w:val="24"/>
          <w:szCs w:val="24"/>
        </w:rPr>
        <w:t xml:space="preserve"> descriptive statistics </w:t>
      </w:r>
      <w:r>
        <w:rPr>
          <w:sz w:val="24"/>
          <w:szCs w:val="24"/>
        </w:rPr>
        <w:t>was done.</w:t>
      </w:r>
    </w:p>
    <w:p w14:paraId="366A0944" w14:textId="77777777" w:rsidR="00B540E1" w:rsidRPr="00FE2151" w:rsidRDefault="00B540E1" w:rsidP="006559E0">
      <w:pPr>
        <w:bidi w:val="0"/>
        <w:rPr>
          <w:sz w:val="24"/>
          <w:szCs w:val="24"/>
          <w:u w:val="single"/>
        </w:rPr>
      </w:pPr>
      <w:r w:rsidRPr="00FE2151">
        <w:rPr>
          <w:sz w:val="24"/>
          <w:szCs w:val="24"/>
          <w:u w:val="single"/>
        </w:rPr>
        <w:t>Results:</w:t>
      </w:r>
    </w:p>
    <w:p w14:paraId="56CBAE57" w14:textId="1404ACDB" w:rsidR="00403CC3" w:rsidRPr="00403CC3" w:rsidRDefault="00403CC3" w:rsidP="00403CC3">
      <w:pPr>
        <w:bidi w:val="0"/>
        <w:rPr>
          <w:sz w:val="24"/>
          <w:szCs w:val="24"/>
        </w:rPr>
      </w:pPr>
      <w:r w:rsidRPr="00403CC3">
        <w:rPr>
          <w:sz w:val="24"/>
          <w:szCs w:val="24"/>
        </w:rPr>
        <w:t xml:space="preserve">A total of 626 participated in the study with mean age </w:t>
      </w:r>
      <w:r>
        <w:rPr>
          <w:sz w:val="24"/>
          <w:szCs w:val="24"/>
        </w:rPr>
        <w:t>34.7</w:t>
      </w:r>
      <w:r w:rsidRPr="00403CC3">
        <w:rPr>
          <w:sz w:val="24"/>
          <w:szCs w:val="24"/>
        </w:rPr>
        <w:t>years. The majority (63.6%) of the women was aware about episiotomy, 76.8% were able to describe the procedure and 56.5% believed that it is not for</w:t>
      </w:r>
      <w:r>
        <w:rPr>
          <w:sz w:val="24"/>
          <w:szCs w:val="24"/>
        </w:rPr>
        <w:t xml:space="preserve"> all women. T</w:t>
      </w:r>
      <w:r w:rsidRPr="00403CC3">
        <w:rPr>
          <w:sz w:val="24"/>
          <w:szCs w:val="24"/>
        </w:rPr>
        <w:t xml:space="preserve">he </w:t>
      </w:r>
      <w:r>
        <w:rPr>
          <w:sz w:val="24"/>
          <w:szCs w:val="24"/>
        </w:rPr>
        <w:t>most commonly thought indication</w:t>
      </w:r>
      <w:r w:rsidRPr="00403CC3">
        <w:rPr>
          <w:sz w:val="24"/>
          <w:szCs w:val="24"/>
        </w:rPr>
        <w:t xml:space="preserve"> was for facilitation and acceleration of delivery (46.8%). </w:t>
      </w:r>
      <w:r>
        <w:rPr>
          <w:sz w:val="24"/>
          <w:szCs w:val="24"/>
        </w:rPr>
        <w:t>A total of</w:t>
      </w:r>
      <w:r w:rsidRPr="00403CC3">
        <w:rPr>
          <w:sz w:val="24"/>
          <w:szCs w:val="24"/>
        </w:rPr>
        <w:t xml:space="preserve"> 271 (43.2%) had a history of previous episiotomy. The highest complication rate was perineal pain (67.9%) followed by dyspareunia (22.5%) and infection (19.6%). </w:t>
      </w:r>
    </w:p>
    <w:p w14:paraId="5EEC2BCD" w14:textId="106D937D" w:rsidR="00403CC3" w:rsidRPr="00403CC3" w:rsidRDefault="00403CC3" w:rsidP="00403CC3">
      <w:pPr>
        <w:bidi w:val="0"/>
        <w:rPr>
          <w:sz w:val="24"/>
          <w:szCs w:val="24"/>
        </w:rPr>
      </w:pPr>
      <w:r w:rsidRPr="00403CC3">
        <w:rPr>
          <w:sz w:val="24"/>
          <w:szCs w:val="24"/>
        </w:rPr>
        <w:t>Only age and history of previous episiotomy were predictors for episiotomy</w:t>
      </w:r>
      <w:r>
        <w:rPr>
          <w:sz w:val="24"/>
          <w:szCs w:val="24"/>
        </w:rPr>
        <w:t xml:space="preserve"> awareness. </w:t>
      </w:r>
      <w:r w:rsidRPr="00403CC3">
        <w:rPr>
          <w:sz w:val="24"/>
          <w:szCs w:val="24"/>
        </w:rPr>
        <w:t>Women at age group (35-44) years were more likely to have knowledge about episiotomy compared to wo</w:t>
      </w:r>
      <w:r>
        <w:rPr>
          <w:sz w:val="24"/>
          <w:szCs w:val="24"/>
        </w:rPr>
        <w:t xml:space="preserve">men at age group (15-25) years, p= .002. </w:t>
      </w:r>
      <w:r w:rsidRPr="00403CC3">
        <w:rPr>
          <w:sz w:val="24"/>
          <w:szCs w:val="24"/>
        </w:rPr>
        <w:t>Further, women with a previous history of episiotomy were 6 times more to know about episiotomy than women with no history of episiotomy, p &lt; .001.</w:t>
      </w:r>
    </w:p>
    <w:p w14:paraId="17B70F9A" w14:textId="77777777" w:rsidR="00FE2151" w:rsidRPr="00FE2151" w:rsidRDefault="00FE2151" w:rsidP="00FE2151">
      <w:pPr>
        <w:bidi w:val="0"/>
        <w:rPr>
          <w:sz w:val="24"/>
          <w:szCs w:val="24"/>
          <w:u w:val="single"/>
        </w:rPr>
      </w:pPr>
      <w:r w:rsidRPr="00FE2151">
        <w:rPr>
          <w:sz w:val="24"/>
          <w:szCs w:val="24"/>
          <w:u w:val="single"/>
        </w:rPr>
        <w:t>Conclusions:</w:t>
      </w:r>
    </w:p>
    <w:p w14:paraId="64DE3BEB" w14:textId="2CBD9AD2" w:rsidR="00FE2151" w:rsidRDefault="0032138F" w:rsidP="00403CC3">
      <w:pPr>
        <w:bidi w:val="0"/>
        <w:rPr>
          <w:sz w:val="24"/>
          <w:szCs w:val="24"/>
        </w:rPr>
      </w:pPr>
      <w:r>
        <w:rPr>
          <w:sz w:val="24"/>
          <w:szCs w:val="24"/>
        </w:rPr>
        <w:t>T</w:t>
      </w:r>
      <w:r w:rsidR="00FE2151" w:rsidRPr="00FE2151">
        <w:rPr>
          <w:sz w:val="24"/>
          <w:szCs w:val="24"/>
        </w:rPr>
        <w:t xml:space="preserve">he </w:t>
      </w:r>
      <w:r w:rsidR="00403CC3">
        <w:rPr>
          <w:sz w:val="24"/>
          <w:szCs w:val="24"/>
        </w:rPr>
        <w:t>awareness regarding episiotomy is still not accomplished in our country and women need more education and awareness</w:t>
      </w:r>
      <w:r w:rsidR="00FE2151" w:rsidRPr="00FE2151">
        <w:rPr>
          <w:sz w:val="24"/>
          <w:szCs w:val="24"/>
        </w:rPr>
        <w:t>.</w:t>
      </w:r>
    </w:p>
    <w:p w14:paraId="3CAD9052" w14:textId="77777777" w:rsidR="00FE2151" w:rsidRDefault="00FE2151" w:rsidP="00FE2151">
      <w:pPr>
        <w:bidi w:val="0"/>
        <w:rPr>
          <w:sz w:val="24"/>
          <w:szCs w:val="24"/>
          <w:u w:val="single"/>
        </w:rPr>
      </w:pPr>
      <w:r w:rsidRPr="00FE2151">
        <w:rPr>
          <w:sz w:val="24"/>
          <w:szCs w:val="24"/>
          <w:u w:val="single"/>
        </w:rPr>
        <w:t>References:</w:t>
      </w:r>
    </w:p>
    <w:p w14:paraId="4A8855EF" w14:textId="55FF3BF1" w:rsidR="00403CC3" w:rsidRPr="00403CC3" w:rsidRDefault="00403CC3" w:rsidP="00403CC3">
      <w:pPr>
        <w:numPr>
          <w:ilvl w:val="0"/>
          <w:numId w:val="2"/>
        </w:numPr>
        <w:bidi w:val="0"/>
        <w:rPr>
          <w:sz w:val="24"/>
          <w:szCs w:val="24"/>
        </w:rPr>
      </w:pPr>
      <w:proofErr w:type="spellStart"/>
      <w:r w:rsidRPr="00403CC3">
        <w:rPr>
          <w:sz w:val="24"/>
          <w:szCs w:val="24"/>
        </w:rPr>
        <w:lastRenderedPageBreak/>
        <w:t>Carroli</w:t>
      </w:r>
      <w:proofErr w:type="spellEnd"/>
      <w:r w:rsidRPr="00403CC3">
        <w:rPr>
          <w:sz w:val="24"/>
          <w:szCs w:val="24"/>
        </w:rPr>
        <w:t xml:space="preserve"> G, </w:t>
      </w:r>
      <w:proofErr w:type="spellStart"/>
      <w:r w:rsidRPr="00403CC3">
        <w:rPr>
          <w:sz w:val="24"/>
          <w:szCs w:val="24"/>
        </w:rPr>
        <w:t>Mignini</w:t>
      </w:r>
      <w:proofErr w:type="spellEnd"/>
      <w:r w:rsidRPr="00403CC3">
        <w:rPr>
          <w:sz w:val="24"/>
          <w:szCs w:val="24"/>
        </w:rPr>
        <w:t xml:space="preserve"> L. Episiotomy for vaginal birth. The Cochrane Library. 2009 Jan 1.</w:t>
      </w:r>
    </w:p>
    <w:p w14:paraId="4C2C46CF" w14:textId="77777777" w:rsidR="00403CC3" w:rsidRPr="00403CC3" w:rsidRDefault="00403CC3" w:rsidP="00403CC3">
      <w:pPr>
        <w:numPr>
          <w:ilvl w:val="0"/>
          <w:numId w:val="2"/>
        </w:numPr>
        <w:bidi w:val="0"/>
        <w:rPr>
          <w:sz w:val="24"/>
          <w:szCs w:val="24"/>
        </w:rPr>
      </w:pPr>
      <w:proofErr w:type="spellStart"/>
      <w:r w:rsidRPr="00403CC3">
        <w:rPr>
          <w:sz w:val="24"/>
          <w:szCs w:val="24"/>
        </w:rPr>
        <w:t>Saadia</w:t>
      </w:r>
      <w:proofErr w:type="spellEnd"/>
      <w:r w:rsidRPr="00403CC3">
        <w:rPr>
          <w:sz w:val="24"/>
          <w:szCs w:val="24"/>
        </w:rPr>
        <w:t xml:space="preserve"> Z. Rates and Indicators for Episiotomy in Modern Obstetrics–a study from Saudi Arabia. Materia socio-</w:t>
      </w:r>
      <w:proofErr w:type="spellStart"/>
      <w:r w:rsidRPr="00403CC3">
        <w:rPr>
          <w:sz w:val="24"/>
          <w:szCs w:val="24"/>
        </w:rPr>
        <w:t>medica</w:t>
      </w:r>
      <w:proofErr w:type="spellEnd"/>
      <w:r w:rsidRPr="00403CC3">
        <w:rPr>
          <w:sz w:val="24"/>
          <w:szCs w:val="24"/>
        </w:rPr>
        <w:t>. 2014 Jun</w:t>
      </w:r>
      <w:proofErr w:type="gramStart"/>
      <w:r w:rsidRPr="00403CC3">
        <w:rPr>
          <w:sz w:val="24"/>
          <w:szCs w:val="24"/>
        </w:rPr>
        <w:t>;26</w:t>
      </w:r>
      <w:proofErr w:type="gramEnd"/>
      <w:r w:rsidRPr="00403CC3">
        <w:rPr>
          <w:sz w:val="24"/>
          <w:szCs w:val="24"/>
        </w:rPr>
        <w:t>(3):188.)</w:t>
      </w:r>
    </w:p>
    <w:p w14:paraId="35724B57" w14:textId="77777777" w:rsidR="00403CC3" w:rsidRDefault="00403CC3" w:rsidP="00403CC3">
      <w:pPr>
        <w:numPr>
          <w:ilvl w:val="0"/>
          <w:numId w:val="2"/>
        </w:numPr>
        <w:bidi w:val="0"/>
        <w:rPr>
          <w:sz w:val="24"/>
          <w:szCs w:val="24"/>
        </w:rPr>
      </w:pPr>
      <w:proofErr w:type="spellStart"/>
      <w:r w:rsidRPr="00403CC3">
        <w:rPr>
          <w:sz w:val="24"/>
          <w:szCs w:val="24"/>
        </w:rPr>
        <w:t>Oraif</w:t>
      </w:r>
      <w:proofErr w:type="spellEnd"/>
      <w:r w:rsidRPr="00403CC3">
        <w:rPr>
          <w:sz w:val="24"/>
          <w:szCs w:val="24"/>
        </w:rPr>
        <w:t xml:space="preserve"> A. Routine Episiotomy Practice at a Tertiary Care Center in Saudi Arabia. Open Journal of Obstetrics and Gynecology. 2016 Dec 6</w:t>
      </w:r>
      <w:proofErr w:type="gramStart"/>
      <w:r w:rsidRPr="00403CC3">
        <w:rPr>
          <w:sz w:val="24"/>
          <w:szCs w:val="24"/>
        </w:rPr>
        <w:t>;6</w:t>
      </w:r>
      <w:proofErr w:type="gramEnd"/>
      <w:r w:rsidRPr="00403CC3">
        <w:rPr>
          <w:sz w:val="24"/>
          <w:szCs w:val="24"/>
        </w:rPr>
        <w:t>(13):794.)</w:t>
      </w:r>
    </w:p>
    <w:p w14:paraId="5E8030F7" w14:textId="77777777" w:rsidR="006A6931" w:rsidRDefault="006A6931" w:rsidP="006A6931">
      <w:pPr>
        <w:bidi w:val="0"/>
        <w:ind w:left="360"/>
        <w:rPr>
          <w:sz w:val="24"/>
          <w:szCs w:val="24"/>
        </w:rPr>
      </w:pPr>
    </w:p>
    <w:p w14:paraId="76E35C54" w14:textId="14AEBB0C" w:rsidR="006A6931" w:rsidRDefault="006A6931" w:rsidP="006A6931">
      <w:pPr>
        <w:bidi w:val="0"/>
        <w:ind w:left="360"/>
        <w:rPr>
          <w:sz w:val="24"/>
          <w:szCs w:val="24"/>
        </w:rPr>
      </w:pPr>
      <w:r>
        <w:rPr>
          <w:sz w:val="24"/>
          <w:szCs w:val="24"/>
        </w:rPr>
        <w:t>Biography:</w:t>
      </w:r>
    </w:p>
    <w:p w14:paraId="0B59F23D" w14:textId="5CC55392" w:rsidR="006A6931" w:rsidRDefault="006A6931" w:rsidP="006A6931">
      <w:pPr>
        <w:bidi w:val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Ms. Asma Zaidan is a medical student at King </w:t>
      </w:r>
      <w:proofErr w:type="spellStart"/>
      <w:r>
        <w:rPr>
          <w:sz w:val="24"/>
          <w:szCs w:val="24"/>
        </w:rPr>
        <w:t>Abdulaziz</w:t>
      </w:r>
      <w:proofErr w:type="spellEnd"/>
      <w:r>
        <w:rPr>
          <w:sz w:val="24"/>
          <w:szCs w:val="24"/>
        </w:rPr>
        <w:t xml:space="preserve"> University in Jeddah, Saudi Arabia.</w:t>
      </w:r>
    </w:p>
    <w:p w14:paraId="75FBED23" w14:textId="1923EB9F" w:rsidR="006A6931" w:rsidRPr="00403CC3" w:rsidRDefault="006A6931" w:rsidP="006A6931">
      <w:pPr>
        <w:bidi w:val="0"/>
        <w:ind w:left="360"/>
        <w:rPr>
          <w:sz w:val="24"/>
          <w:szCs w:val="24"/>
        </w:rPr>
      </w:pPr>
      <w:r>
        <w:rPr>
          <w:sz w:val="24"/>
          <w:szCs w:val="24"/>
        </w:rPr>
        <w:t>Email: asmazeidan@hotmail.com</w:t>
      </w:r>
      <w:bookmarkStart w:id="2" w:name="_GoBack"/>
      <w:bookmarkEnd w:id="2"/>
    </w:p>
    <w:p w14:paraId="7CC11C99" w14:textId="77777777" w:rsidR="00403CC3" w:rsidRPr="00403CC3" w:rsidRDefault="00403CC3" w:rsidP="00403CC3">
      <w:pPr>
        <w:bidi w:val="0"/>
        <w:rPr>
          <w:sz w:val="24"/>
          <w:szCs w:val="24"/>
        </w:rPr>
      </w:pPr>
    </w:p>
    <w:p w14:paraId="0B544841" w14:textId="77777777" w:rsidR="00FE2151" w:rsidRPr="00FE2151" w:rsidRDefault="00FE2151" w:rsidP="00FE2151">
      <w:pPr>
        <w:bidi w:val="0"/>
        <w:rPr>
          <w:sz w:val="24"/>
          <w:szCs w:val="24"/>
        </w:rPr>
      </w:pPr>
    </w:p>
    <w:p w14:paraId="3B64951E" w14:textId="77777777" w:rsidR="00B540E1" w:rsidRPr="00B540E1" w:rsidRDefault="00B540E1" w:rsidP="00B540E1">
      <w:pPr>
        <w:bidi w:val="0"/>
        <w:rPr>
          <w:sz w:val="24"/>
          <w:szCs w:val="24"/>
        </w:rPr>
      </w:pPr>
    </w:p>
    <w:sectPr w:rsidR="00B540E1" w:rsidRPr="00B540E1" w:rsidSect="004B68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sma zeidan" w:date="2017-10-30T09:43:00Z" w:initials="az">
    <w:p w14:paraId="411FFF29" w14:textId="038CB016" w:rsidR="007B0BB1" w:rsidRDefault="007B0BB1">
      <w:pPr>
        <w:pStyle w:val="a5"/>
      </w:pPr>
      <w:r>
        <w:rPr>
          <w:rStyle w:val="a4"/>
        </w:rPr>
        <w:annotationRef/>
      </w:r>
    </w:p>
  </w:comment>
  <w:comment w:id="1" w:author="asma zeidan" w:date="2017-10-30T09:42:00Z" w:initials="az">
    <w:p w14:paraId="0E20F4EC" w14:textId="77777777" w:rsidR="00497C1D" w:rsidRDefault="00497C1D">
      <w:pPr>
        <w:pStyle w:val="a5"/>
      </w:pPr>
      <w:r>
        <w:rPr>
          <w:rStyle w:val="a4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11FFF29" w15:done="0"/>
  <w15:commentEx w15:paraId="0E20F4E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1FFF29" w16cid:durableId="1DA172AB"/>
  <w16cid:commentId w16cid:paraId="0E20F4EC" w16cid:durableId="1DA1729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3FF2"/>
    <w:multiLevelType w:val="hybridMultilevel"/>
    <w:tmpl w:val="CFB4C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41940"/>
    <w:multiLevelType w:val="hybridMultilevel"/>
    <w:tmpl w:val="E0048D26"/>
    <w:lvl w:ilvl="0" w:tplc="8A8226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sma zeidan">
    <w15:presenceInfo w15:providerId="Windows Live" w15:userId="aeff991d17d2d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E1"/>
    <w:rsid w:val="000937DA"/>
    <w:rsid w:val="00164EAF"/>
    <w:rsid w:val="002E1B1F"/>
    <w:rsid w:val="0032138F"/>
    <w:rsid w:val="00403CC3"/>
    <w:rsid w:val="00497C1D"/>
    <w:rsid w:val="004B6858"/>
    <w:rsid w:val="0054517C"/>
    <w:rsid w:val="006559E0"/>
    <w:rsid w:val="006A6931"/>
    <w:rsid w:val="007B0BB1"/>
    <w:rsid w:val="00AE42EA"/>
    <w:rsid w:val="00B540E1"/>
    <w:rsid w:val="00BB112E"/>
    <w:rsid w:val="00CA5610"/>
    <w:rsid w:val="00DA137F"/>
    <w:rsid w:val="00E75DD3"/>
    <w:rsid w:val="00FE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B0085D"/>
  <w15:chartTrackingRefBased/>
  <w15:docId w15:val="{64C60C24-3FBD-4B7A-9F9E-92DB5356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1"/>
    <w:qFormat/>
    <w:rsid w:val="006A6931"/>
    <w:pPr>
      <w:widowControl w:val="0"/>
      <w:bidi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17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497C1D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497C1D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5"/>
    <w:uiPriority w:val="99"/>
    <w:semiHidden/>
    <w:rsid w:val="00497C1D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497C1D"/>
    <w:rPr>
      <w:b/>
      <w:bCs/>
    </w:rPr>
  </w:style>
  <w:style w:type="character" w:customStyle="1" w:styleId="Char0">
    <w:name w:val="موضوع تعليق Char"/>
    <w:basedOn w:val="Char"/>
    <w:link w:val="a6"/>
    <w:uiPriority w:val="99"/>
    <w:semiHidden/>
    <w:rsid w:val="00497C1D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497C1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497C1D"/>
    <w:rPr>
      <w:rFonts w:ascii="Arial" w:hAnsi="Arial" w:cs="Arial"/>
      <w:sz w:val="18"/>
      <w:szCs w:val="18"/>
    </w:rPr>
  </w:style>
  <w:style w:type="character" w:customStyle="1" w:styleId="1Char">
    <w:name w:val="عنوان 1 Char"/>
    <w:basedOn w:val="a0"/>
    <w:link w:val="1"/>
    <w:uiPriority w:val="1"/>
    <w:rsid w:val="006A6931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11E8C-5A74-4C30-B709-EEB48FED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Yousef Zeidan</dc:creator>
  <cp:keywords/>
  <dc:description/>
  <cp:lastModifiedBy>asma zeidan</cp:lastModifiedBy>
  <cp:revision>3</cp:revision>
  <dcterms:created xsi:type="dcterms:W3CDTF">2017-12-13T20:22:00Z</dcterms:created>
  <dcterms:modified xsi:type="dcterms:W3CDTF">2017-12-13T20:36:00Z</dcterms:modified>
</cp:coreProperties>
</file>