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4D8" w:rsidRDefault="000524D8" w:rsidP="000524D8">
      <w:pPr>
        <w:jc w:val="center"/>
      </w:pPr>
      <w:r w:rsidRPr="003F49D7">
        <w:t xml:space="preserve">Coping Styles </w:t>
      </w:r>
      <w:r>
        <w:t xml:space="preserve">and </w:t>
      </w:r>
      <w:r w:rsidRPr="003F49D7">
        <w:t xml:space="preserve">Resilience of </w:t>
      </w:r>
      <w:proofErr w:type="spellStart"/>
      <w:r w:rsidRPr="003F49D7">
        <w:t>Ahıska</w:t>
      </w:r>
      <w:proofErr w:type="spellEnd"/>
      <w:r w:rsidRPr="003F49D7">
        <w:t xml:space="preserve"> Turkish </w:t>
      </w:r>
      <w:r>
        <w:t>Older Adults</w:t>
      </w:r>
      <w:r w:rsidRPr="003F49D7">
        <w:t xml:space="preserve"> Exposing Forced Migration and Deportation</w:t>
      </w:r>
    </w:p>
    <w:p w:rsidR="000524D8" w:rsidRPr="00B13F9F" w:rsidRDefault="000524D8" w:rsidP="000524D8">
      <w:pPr>
        <w:jc w:val="center"/>
        <w:rPr>
          <w:b/>
          <w:lang w:val="tr-TR"/>
        </w:rPr>
      </w:pPr>
      <w:proofErr w:type="spellStart"/>
      <w:r>
        <w:rPr>
          <w:b/>
          <w:lang w:val="tr-TR"/>
        </w:rPr>
        <w:t>Assoc</w:t>
      </w:r>
      <w:proofErr w:type="spellEnd"/>
      <w:r>
        <w:rPr>
          <w:b/>
          <w:lang w:val="tr-TR"/>
        </w:rPr>
        <w:t xml:space="preserve">. Prof. Mithat Durak*, </w:t>
      </w:r>
      <w:proofErr w:type="spellStart"/>
      <w:r>
        <w:rPr>
          <w:b/>
          <w:lang w:val="tr-TR"/>
        </w:rPr>
        <w:t>Assoc</w:t>
      </w:r>
      <w:proofErr w:type="spellEnd"/>
      <w:r>
        <w:rPr>
          <w:b/>
          <w:lang w:val="tr-TR"/>
        </w:rPr>
        <w:t xml:space="preserve">. Prof. Emre </w:t>
      </w:r>
      <w:proofErr w:type="spellStart"/>
      <w:r>
        <w:rPr>
          <w:b/>
          <w:lang w:val="tr-TR"/>
        </w:rPr>
        <w:t>Senol</w:t>
      </w:r>
      <w:proofErr w:type="spellEnd"/>
      <w:r>
        <w:rPr>
          <w:b/>
          <w:lang w:val="tr-TR"/>
        </w:rPr>
        <w:t xml:space="preserve">-Durak*,  </w:t>
      </w:r>
      <w:proofErr w:type="spellStart"/>
      <w:r>
        <w:rPr>
          <w:b/>
          <w:lang w:val="tr-TR"/>
        </w:rPr>
        <w:t>Assist</w:t>
      </w:r>
      <w:proofErr w:type="spellEnd"/>
      <w:r>
        <w:rPr>
          <w:b/>
          <w:lang w:val="tr-TR"/>
        </w:rPr>
        <w:t xml:space="preserve"> Prof. Dr. Mehmet </w:t>
      </w:r>
      <w:proofErr w:type="spellStart"/>
      <w:r>
        <w:rPr>
          <w:b/>
          <w:lang w:val="tr-TR"/>
        </w:rPr>
        <w:t>Sakiroglu</w:t>
      </w:r>
      <w:proofErr w:type="spellEnd"/>
      <w:r>
        <w:rPr>
          <w:b/>
          <w:lang w:val="tr-TR"/>
        </w:rPr>
        <w:t>**</w:t>
      </w:r>
    </w:p>
    <w:p w:rsidR="000524D8" w:rsidRDefault="000524D8" w:rsidP="000524D8"/>
    <w:p w:rsidR="000524D8" w:rsidRDefault="000524D8" w:rsidP="000524D8">
      <w:pPr>
        <w:rPr>
          <w:sz w:val="24"/>
          <w:szCs w:val="24"/>
        </w:rPr>
      </w:pPr>
      <w:r>
        <w:t xml:space="preserve">Increment in migration and forced migration around the world has increased attention on their effects of individuals. Forced migration and deportation lead to several psycho-social changes that impress immigrants. While struggling with the negative consequences of immigration or deportation, psychosocial challenges of these experiences can be managed successfully. There are some protective factors, such as cognitive and emotional coping styles and resilience (psychological hardiness) that help immigrants resist those challenges. </w:t>
      </w:r>
      <w:proofErr w:type="spellStart"/>
      <w:r w:rsidRPr="004614B8">
        <w:rPr>
          <w:rStyle w:val="hps"/>
          <w:rFonts w:cs="Arial"/>
          <w:sz w:val="24"/>
          <w:szCs w:val="24"/>
        </w:rPr>
        <w:t>Ahıska</w:t>
      </w:r>
      <w:proofErr w:type="spellEnd"/>
      <w:r w:rsidRPr="004614B8">
        <w:rPr>
          <w:rStyle w:val="hps"/>
          <w:rFonts w:cs="Arial"/>
          <w:sz w:val="24"/>
          <w:szCs w:val="24"/>
        </w:rPr>
        <w:t xml:space="preserve"> </w:t>
      </w:r>
      <w:r>
        <w:rPr>
          <w:rStyle w:val="hps"/>
        </w:rPr>
        <w:t>Turkish Older adults</w:t>
      </w:r>
      <w:r w:rsidRPr="004614B8">
        <w:rPr>
          <w:rStyle w:val="hps"/>
          <w:rFonts w:cs="Arial"/>
          <w:sz w:val="24"/>
          <w:szCs w:val="24"/>
        </w:rPr>
        <w:t xml:space="preserve"> have experienced various struggles in their lives due to being deported and forced to migrate three times in 60 years.</w:t>
      </w:r>
      <w:r>
        <w:rPr>
          <w:rStyle w:val="hps"/>
          <w:rFonts w:cs="Arial"/>
          <w:sz w:val="24"/>
          <w:szCs w:val="24"/>
        </w:rPr>
        <w:t xml:space="preserve"> </w:t>
      </w:r>
      <w:r w:rsidRPr="004614B8">
        <w:rPr>
          <w:sz w:val="24"/>
          <w:szCs w:val="24"/>
        </w:rPr>
        <w:t xml:space="preserve">Common psychological aspects </w:t>
      </w:r>
      <w:r>
        <w:rPr>
          <w:sz w:val="24"/>
          <w:szCs w:val="24"/>
        </w:rPr>
        <w:t xml:space="preserve">in respect to coping styles and resilience </w:t>
      </w:r>
      <w:r w:rsidRPr="004614B8">
        <w:rPr>
          <w:sz w:val="24"/>
          <w:szCs w:val="24"/>
        </w:rPr>
        <w:t xml:space="preserve">of </w:t>
      </w:r>
      <w:proofErr w:type="spellStart"/>
      <w:r w:rsidRPr="004614B8">
        <w:rPr>
          <w:sz w:val="24"/>
          <w:szCs w:val="24"/>
        </w:rPr>
        <w:t>Ahıska</w:t>
      </w:r>
      <w:proofErr w:type="spellEnd"/>
      <w:r w:rsidRPr="004614B8">
        <w:rPr>
          <w:sz w:val="24"/>
          <w:szCs w:val="24"/>
        </w:rPr>
        <w:t xml:space="preserve"> Turkish older adults are aimed to be introduced in the presentation. Results of depth interviews conducted with </w:t>
      </w:r>
      <w:proofErr w:type="spellStart"/>
      <w:r w:rsidRPr="004614B8">
        <w:rPr>
          <w:sz w:val="24"/>
          <w:szCs w:val="24"/>
        </w:rPr>
        <w:t>Ahıska</w:t>
      </w:r>
      <w:proofErr w:type="spellEnd"/>
      <w:r w:rsidRPr="004614B8">
        <w:rPr>
          <w:sz w:val="24"/>
          <w:szCs w:val="24"/>
        </w:rPr>
        <w:t xml:space="preserve"> Turkish older adults are also shared</w:t>
      </w:r>
      <w:r>
        <w:rPr>
          <w:sz w:val="24"/>
          <w:szCs w:val="24"/>
        </w:rPr>
        <w:t xml:space="preserve"> with several clinical implications.</w:t>
      </w:r>
    </w:p>
    <w:p w:rsidR="000524D8" w:rsidRDefault="000524D8" w:rsidP="000524D8">
      <w:pPr>
        <w:rPr>
          <w:sz w:val="24"/>
          <w:szCs w:val="24"/>
        </w:rPr>
      </w:pPr>
    </w:p>
    <w:p w:rsidR="000524D8" w:rsidRDefault="000524D8" w:rsidP="000524D8">
      <w:pPr>
        <w:rPr>
          <w:rFonts w:ascii="Arial" w:hAnsi="Arial" w:cs="Arial"/>
          <w:color w:val="222222"/>
          <w:sz w:val="19"/>
          <w:szCs w:val="19"/>
          <w:shd w:val="clear" w:color="auto" w:fill="FFFFFF"/>
        </w:rPr>
      </w:pPr>
      <w:r w:rsidRPr="00D84E55">
        <w:rPr>
          <w:sz w:val="24"/>
          <w:szCs w:val="24"/>
        </w:rPr>
        <w:t>Acknowledgments: The researchers would like</w:t>
      </w:r>
      <w:r>
        <w:rPr>
          <w:sz w:val="24"/>
          <w:szCs w:val="24"/>
        </w:rPr>
        <w:t>ly</w:t>
      </w:r>
      <w:r w:rsidRPr="00D84E55">
        <w:rPr>
          <w:sz w:val="24"/>
          <w:szCs w:val="24"/>
        </w:rPr>
        <w:t xml:space="preserve"> thank</w:t>
      </w:r>
      <w:r>
        <w:rPr>
          <w:sz w:val="24"/>
          <w:szCs w:val="24"/>
        </w:rPr>
        <w:t xml:space="preserve"> to</w:t>
      </w:r>
      <w:r w:rsidRPr="00D84E55">
        <w:rPr>
          <w:sz w:val="24"/>
          <w:szCs w:val="24"/>
        </w:rPr>
        <w:t xml:space="preserve"> the Scientific and Technological Research Council of Turkey (TUBITAK-SOBAG, 115R077) </w:t>
      </w:r>
      <w:r>
        <w:rPr>
          <w:rFonts w:ascii="Arial" w:hAnsi="Arial" w:cs="Arial"/>
          <w:color w:val="222222"/>
          <w:sz w:val="19"/>
          <w:szCs w:val="19"/>
          <w:shd w:val="clear" w:color="auto" w:fill="FFFFFF"/>
        </w:rPr>
        <w:t>for financial support of the present study</w:t>
      </w:r>
    </w:p>
    <w:p w:rsidR="000524D8" w:rsidRDefault="000524D8" w:rsidP="000524D8">
      <w:pPr>
        <w:rPr>
          <w:rFonts w:ascii="Arial" w:hAnsi="Arial" w:cs="Arial"/>
          <w:color w:val="222222"/>
          <w:sz w:val="19"/>
          <w:szCs w:val="19"/>
          <w:shd w:val="clear" w:color="auto" w:fill="FFFFFF"/>
        </w:rPr>
      </w:pPr>
      <w:r>
        <w:t>Contact: mithat@mithatdurak.com</w:t>
      </w:r>
    </w:p>
    <w:p w:rsidR="000524D8" w:rsidRDefault="000524D8" w:rsidP="000524D8">
      <w:pPr>
        <w:rPr>
          <w:rFonts w:ascii="Arial" w:hAnsi="Arial" w:cs="Arial"/>
          <w:color w:val="222222"/>
          <w:sz w:val="19"/>
          <w:szCs w:val="19"/>
          <w:shd w:val="clear" w:color="auto" w:fill="FFFFFF"/>
        </w:rPr>
      </w:pPr>
    </w:p>
    <w:p w:rsidR="000524D8" w:rsidRDefault="000524D8" w:rsidP="000524D8">
      <w:r>
        <w:t xml:space="preserve">* </w:t>
      </w:r>
      <w:proofErr w:type="spellStart"/>
      <w:r>
        <w:t>Abant</w:t>
      </w:r>
      <w:proofErr w:type="spellEnd"/>
      <w:r>
        <w:t xml:space="preserve"> </w:t>
      </w:r>
      <w:proofErr w:type="spellStart"/>
      <w:r>
        <w:t>Izzet</w:t>
      </w:r>
      <w:proofErr w:type="spellEnd"/>
      <w:r>
        <w:t xml:space="preserve"> </w:t>
      </w:r>
      <w:proofErr w:type="spellStart"/>
      <w:r>
        <w:t>Baysal</w:t>
      </w:r>
      <w:proofErr w:type="spellEnd"/>
      <w:r>
        <w:t xml:space="preserve"> University, Department of Psychology, </w:t>
      </w:r>
      <w:proofErr w:type="spellStart"/>
      <w:r>
        <w:t>Bolu</w:t>
      </w:r>
      <w:proofErr w:type="spellEnd"/>
      <w:r>
        <w:t>, Turkey</w:t>
      </w:r>
    </w:p>
    <w:p w:rsidR="000524D8" w:rsidRDefault="000524D8" w:rsidP="000524D8">
      <w:r>
        <w:t>** Adnan Menderes University, Department of Psychology, Aydın, Turkey</w:t>
      </w:r>
    </w:p>
    <w:p w:rsidR="005108E7" w:rsidRDefault="005108E7">
      <w:bookmarkStart w:id="0" w:name="_GoBack"/>
      <w:bookmarkEnd w:id="0"/>
    </w:p>
    <w:sectPr w:rsidR="005108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4D8"/>
    <w:rsid w:val="000524D8"/>
    <w:rsid w:val="00510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57BAA-4DD7-4639-B66C-AE970A86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4D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rsid w:val="00052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1290</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dc:creator>
  <cp:keywords/>
  <dc:description/>
  <cp:lastModifiedBy>Emre</cp:lastModifiedBy>
  <cp:revision>1</cp:revision>
  <dcterms:created xsi:type="dcterms:W3CDTF">2017-01-31T21:27:00Z</dcterms:created>
  <dcterms:modified xsi:type="dcterms:W3CDTF">2017-01-31T21:28:00Z</dcterms:modified>
</cp:coreProperties>
</file>