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294" w:rsidRPr="00770BFE" w:rsidRDefault="00B3082B" w:rsidP="00174294">
      <w:pPr>
        <w:pStyle w:val="Title"/>
        <w:rPr>
          <w:sz w:val="32"/>
          <w:szCs w:val="32"/>
        </w:rPr>
      </w:pPr>
      <w:r>
        <w:rPr>
          <w:sz w:val="24"/>
          <w:szCs w:val="24"/>
        </w:rPr>
        <w:t>Abstract Title</w:t>
      </w:r>
      <w:r w:rsidR="00174294">
        <w:rPr>
          <w:sz w:val="24"/>
          <w:szCs w:val="24"/>
        </w:rPr>
        <w:t>:</w:t>
      </w:r>
      <w:r w:rsidR="00174294" w:rsidRPr="00174294">
        <w:rPr>
          <w:sz w:val="32"/>
          <w:szCs w:val="32"/>
        </w:rPr>
        <w:t xml:space="preserve"> </w:t>
      </w:r>
      <w:r w:rsidR="00174294" w:rsidRPr="00174294">
        <w:rPr>
          <w:rFonts w:eastAsiaTheme="minorHAnsi"/>
          <w:b w:val="0"/>
          <w:bCs w:val="0"/>
          <w:caps w:val="0"/>
          <w:kern w:val="0"/>
          <w:sz w:val="24"/>
          <w:szCs w:val="24"/>
          <w:lang w:val="en-IN" w:eastAsia="en-US"/>
        </w:rPr>
        <w:t>Quality of Riyadh Drainage Water and its Possible Utilization</w:t>
      </w:r>
    </w:p>
    <w:p w:rsidR="00174294" w:rsidRDefault="00174294" w:rsidP="00DF04E3">
      <w:pPr>
        <w:pStyle w:val="HTMLPreformatted"/>
        <w:jc w:val="center"/>
        <w:rPr>
          <w:rFonts w:ascii="Times New Roman" w:hAnsi="Times New Roman" w:cs="Times New Roman"/>
          <w:sz w:val="24"/>
          <w:u w:val="single"/>
        </w:rPr>
      </w:pPr>
    </w:p>
    <w:p w:rsidR="00DF04E3" w:rsidRDefault="00174294" w:rsidP="003C519F">
      <w:pPr>
        <w:pStyle w:val="HTMLPreformatted"/>
        <w:jc w:val="center"/>
        <w:rPr>
          <w:rFonts w:ascii="Times New Roman" w:hAnsi="Times New Roman" w:cs="Times New Roman"/>
          <w:sz w:val="24"/>
          <w:lang w:eastAsia="zh-TW"/>
        </w:rPr>
      </w:pPr>
      <w:r w:rsidRPr="00174294">
        <w:rPr>
          <w:rFonts w:ascii="Times New Roman" w:hAnsi="Times New Roman" w:cs="Times New Roman"/>
          <w:sz w:val="24"/>
          <w:u w:val="single"/>
        </w:rPr>
        <w:t xml:space="preserve">Sattam </w:t>
      </w:r>
      <w:r w:rsidRPr="005825BE">
        <w:rPr>
          <w:rFonts w:ascii="Times New Roman" w:hAnsi="Times New Roman" w:cs="Times New Roman"/>
          <w:sz w:val="24"/>
          <w:u w:val="single"/>
        </w:rPr>
        <w:t>Almojil</w:t>
      </w:r>
      <w:r w:rsidR="003C519F" w:rsidRPr="003C519F">
        <w:rPr>
          <w:rFonts w:ascii="Times New Roman" w:hAnsi="Times New Roman" w:cs="Times New Roman"/>
          <w:sz w:val="24"/>
          <w:u w:val="single"/>
          <w:vertAlign w:val="superscript"/>
        </w:rPr>
        <w:t>1</w:t>
      </w:r>
      <w:r w:rsidR="0028059F" w:rsidRPr="005825BE">
        <w:rPr>
          <w:rFonts w:ascii="Times New Roman" w:hAnsi="Times New Roman" w:cs="Times New Roman"/>
          <w:sz w:val="24"/>
          <w:u w:val="single"/>
        </w:rPr>
        <w:t>,</w:t>
      </w:r>
      <w:r w:rsidR="0028059F" w:rsidRPr="0028059F">
        <w:rPr>
          <w:rFonts w:ascii="Times New Roman" w:hAnsi="Times New Roman" w:cs="Times New Roman"/>
          <w:sz w:val="24"/>
          <w:u w:val="single"/>
        </w:rPr>
        <w:t xml:space="preserve"> </w:t>
      </w:r>
      <w:r w:rsidRPr="00174294">
        <w:rPr>
          <w:rFonts w:ascii="Times New Roman" w:hAnsi="Times New Roman" w:cs="Times New Roman"/>
          <w:sz w:val="24"/>
          <w:u w:val="single"/>
        </w:rPr>
        <w:t>Abdulaziz Al-Turbak</w:t>
      </w:r>
      <w:r w:rsidR="003C519F" w:rsidRPr="003C519F">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3C519F">
      <w:pPr>
        <w:pStyle w:val="HTMLPreformatted"/>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proofErr w:type="gramEnd"/>
      <w:r w:rsidR="00435234">
        <w:rPr>
          <w:rFonts w:ascii="Times New Roman" w:hAnsi="Times New Roman" w:cs="Times New Roman"/>
          <w:i/>
          <w:iCs/>
          <w:sz w:val="24"/>
          <w:vertAlign w:val="superscript"/>
        </w:rPr>
        <w:t xml:space="preserve"> </w:t>
      </w:r>
      <w:r w:rsidR="00174294">
        <w:rPr>
          <w:rFonts w:ascii="Times New Roman" w:hAnsi="Times New Roman" w:cs="Times New Roman"/>
          <w:i/>
          <w:iCs/>
          <w:sz w:val="24"/>
        </w:rPr>
        <w:t xml:space="preserve">King Saud </w:t>
      </w:r>
      <w:r w:rsidRPr="00435234">
        <w:rPr>
          <w:rFonts w:ascii="Times New Roman" w:hAnsi="Times New Roman" w:cs="Times New Roman" w:hint="eastAsia"/>
          <w:i/>
          <w:iCs/>
          <w:sz w:val="24"/>
        </w:rPr>
        <w:t>University</w:t>
      </w:r>
      <w:r w:rsidRPr="00435234">
        <w:rPr>
          <w:rFonts w:ascii="Times New Roman" w:hAnsi="Times New Roman" w:cs="Times New Roman"/>
          <w:i/>
          <w:iCs/>
          <w:sz w:val="24"/>
        </w:rPr>
        <w:t>, K</w:t>
      </w:r>
      <w:r w:rsidR="00174294">
        <w:rPr>
          <w:rFonts w:ascii="Times New Roman" w:hAnsi="Times New Roman" w:cs="Times New Roman"/>
          <w:i/>
          <w:iCs/>
          <w:sz w:val="24"/>
        </w:rPr>
        <w:t>SA</w:t>
      </w:r>
    </w:p>
    <w:p w:rsidR="00DF04E3" w:rsidRPr="00435234" w:rsidRDefault="00DF04E3" w:rsidP="0017429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174294">
        <w:rPr>
          <w:rFonts w:ascii="Times New Roman" w:hAnsi="Times New Roman" w:cs="Times New Roman"/>
          <w:i/>
          <w:iCs/>
          <w:sz w:val="24"/>
        </w:rPr>
        <w:t xml:space="preserve">King Saud </w:t>
      </w:r>
      <w:r w:rsidR="00174294" w:rsidRPr="00435234">
        <w:rPr>
          <w:rFonts w:ascii="Times New Roman" w:hAnsi="Times New Roman" w:cs="Times New Roman" w:hint="eastAsia"/>
          <w:i/>
          <w:iCs/>
          <w:sz w:val="24"/>
        </w:rPr>
        <w:t>University</w:t>
      </w:r>
      <w:r w:rsidR="00174294" w:rsidRPr="00435234">
        <w:rPr>
          <w:rFonts w:ascii="Times New Roman" w:hAnsi="Times New Roman" w:cs="Times New Roman"/>
          <w:i/>
          <w:iCs/>
          <w:sz w:val="24"/>
        </w:rPr>
        <w:t>, K</w:t>
      </w:r>
      <w:r w:rsidR="00174294">
        <w:rPr>
          <w:rFonts w:ascii="Times New Roman" w:hAnsi="Times New Roman" w:cs="Times New Roman"/>
          <w:i/>
          <w:iCs/>
          <w:sz w:val="24"/>
        </w:rPr>
        <w:t>SA</w:t>
      </w:r>
      <w:r w:rsidR="003C519F">
        <w:rPr>
          <w:rFonts w:ascii="Times New Roman" w:hAnsi="Times New Roman" w:cs="Times New Roman"/>
          <w:i/>
          <w:iCs/>
          <w:sz w:val="24"/>
        </w:rPr>
        <w:t>, Corresp</w:t>
      </w:r>
      <w:bookmarkStart w:id="0" w:name="_GoBack"/>
      <w:bookmarkEnd w:id="0"/>
      <w:r w:rsidR="003C519F">
        <w:rPr>
          <w:rFonts w:ascii="Times New Roman" w:hAnsi="Times New Roman" w:cs="Times New Roman"/>
          <w:i/>
          <w:iCs/>
          <w:sz w:val="24"/>
        </w:rPr>
        <w:t>onding Author</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2F11C4">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174294" w:rsidRPr="00174294" w:rsidRDefault="00174294" w:rsidP="00FF419E">
      <w:pPr>
        <w:jc w:val="both"/>
        <w:rPr>
          <w:rFonts w:ascii="Times New Roman" w:eastAsia="Arial Unicode MS" w:hAnsi="Times New Roman" w:cs="Times New Roman"/>
          <w:color w:val="000000"/>
          <w:sz w:val="24"/>
          <w:szCs w:val="20"/>
          <w:lang w:val="en-GB"/>
        </w:rPr>
      </w:pPr>
      <w:r w:rsidRPr="00174294">
        <w:rPr>
          <w:rFonts w:ascii="Times New Roman" w:eastAsia="Arial Unicode MS" w:hAnsi="Times New Roman" w:cs="Times New Roman"/>
          <w:color w:val="000000"/>
          <w:sz w:val="24"/>
          <w:szCs w:val="20"/>
          <w:lang w:val="en-GB"/>
        </w:rPr>
        <w:t xml:space="preserve">Saudi Arabia has developed rapidly in the last few decades </w:t>
      </w:r>
      <w:proofErr w:type="gramStart"/>
      <w:r w:rsidRPr="00174294">
        <w:rPr>
          <w:rFonts w:ascii="Times New Roman" w:eastAsia="Arial Unicode MS" w:hAnsi="Times New Roman" w:cs="Times New Roman"/>
          <w:color w:val="000000"/>
          <w:sz w:val="24"/>
          <w:szCs w:val="20"/>
          <w:lang w:val="en-GB"/>
        </w:rPr>
        <w:t>both in terms of population increase, as well as spatial</w:t>
      </w:r>
      <w:proofErr w:type="gramEnd"/>
      <w:r w:rsidRPr="00174294">
        <w:rPr>
          <w:rFonts w:ascii="Times New Roman" w:eastAsia="Arial Unicode MS" w:hAnsi="Times New Roman" w:cs="Times New Roman"/>
          <w:color w:val="000000"/>
          <w:sz w:val="24"/>
          <w:szCs w:val="20"/>
          <w:lang w:val="en-GB"/>
        </w:rPr>
        <w:t xml:space="preserve"> expansion of irrigated agriculture, industrial and domestic land use. At the same time, water demand has increased rapidly. Such circumstances have had an impact on urban areas such as Riyadh, the capital city of Saudi Arabia. </w:t>
      </w:r>
    </w:p>
    <w:p w:rsidR="00174294" w:rsidRPr="00174294" w:rsidRDefault="00174294" w:rsidP="00FF419E">
      <w:pPr>
        <w:jc w:val="both"/>
        <w:rPr>
          <w:rFonts w:ascii="Times New Roman" w:eastAsia="Arial Unicode MS" w:hAnsi="Times New Roman" w:cs="Times New Roman"/>
          <w:color w:val="000000"/>
          <w:sz w:val="24"/>
          <w:szCs w:val="20"/>
          <w:lang w:val="en-GB"/>
        </w:rPr>
      </w:pPr>
      <w:r w:rsidRPr="00174294">
        <w:rPr>
          <w:rFonts w:ascii="Times New Roman" w:eastAsia="Arial Unicode MS" w:hAnsi="Times New Roman" w:cs="Times New Roman"/>
          <w:color w:val="000000"/>
          <w:sz w:val="24"/>
          <w:szCs w:val="20"/>
          <w:lang w:val="en-GB"/>
        </w:rPr>
        <w:t>During the last few decades, the city of Riyadh has seen massive urbanization resulting in high population growth. According to statistics, the</w:t>
      </w:r>
      <w:r w:rsidRPr="00174294">
        <w:rPr>
          <w:rFonts w:ascii="Times New Roman" w:eastAsia="Arial Unicode MS" w:hAnsi="Times New Roman" w:cs="Times New Roman"/>
          <w:color w:val="000000"/>
          <w:sz w:val="24"/>
          <w:szCs w:val="20"/>
          <w:rtl/>
          <w:lang w:val="en-GB"/>
        </w:rPr>
        <w:t xml:space="preserve"> </w:t>
      </w:r>
      <w:r w:rsidRPr="00174294">
        <w:rPr>
          <w:rFonts w:ascii="Times New Roman" w:eastAsia="Arial Unicode MS" w:hAnsi="Times New Roman" w:cs="Times New Roman"/>
          <w:color w:val="000000"/>
          <w:sz w:val="24"/>
          <w:szCs w:val="20"/>
          <w:lang w:val="en-GB"/>
        </w:rPr>
        <w:t xml:space="preserve">population of Riyadh has reached more than 6 million people, and the rate of the population growth reached 4% annually. This requires more than 2 million m3 of water per day; two-thirds of which </w:t>
      </w:r>
      <w:proofErr w:type="gramStart"/>
      <w:r w:rsidRPr="00174294">
        <w:rPr>
          <w:rFonts w:ascii="Times New Roman" w:eastAsia="Arial Unicode MS" w:hAnsi="Times New Roman" w:cs="Times New Roman"/>
          <w:color w:val="000000"/>
          <w:sz w:val="24"/>
          <w:szCs w:val="20"/>
          <w:lang w:val="en-GB"/>
        </w:rPr>
        <w:t>is pumped</w:t>
      </w:r>
      <w:proofErr w:type="gramEnd"/>
      <w:r w:rsidRPr="00174294">
        <w:rPr>
          <w:rFonts w:ascii="Times New Roman" w:eastAsia="Arial Unicode MS" w:hAnsi="Times New Roman" w:cs="Times New Roman"/>
          <w:color w:val="000000"/>
          <w:sz w:val="24"/>
          <w:szCs w:val="20"/>
          <w:lang w:val="en-GB"/>
        </w:rPr>
        <w:t xml:space="preserve"> from desalination plants from the Arabian Gulf in the industrial city of Jubail situated 500 km away. </w:t>
      </w:r>
      <w:proofErr w:type="gramStart"/>
      <w:r w:rsidRPr="00174294">
        <w:rPr>
          <w:rFonts w:ascii="Times New Roman" w:eastAsia="Arial Unicode MS" w:hAnsi="Times New Roman" w:cs="Times New Roman"/>
          <w:color w:val="000000"/>
          <w:sz w:val="24"/>
          <w:szCs w:val="20"/>
          <w:lang w:val="en-GB"/>
        </w:rPr>
        <w:t>As a result</w:t>
      </w:r>
      <w:proofErr w:type="gramEnd"/>
      <w:r w:rsidRPr="00174294">
        <w:rPr>
          <w:rFonts w:ascii="Times New Roman" w:eastAsia="Arial Unicode MS" w:hAnsi="Times New Roman" w:cs="Times New Roman"/>
          <w:color w:val="000000"/>
          <w:sz w:val="24"/>
          <w:szCs w:val="20"/>
          <w:lang w:val="en-GB"/>
        </w:rPr>
        <w:t xml:space="preserve"> of urbanization, significant hydrological changes have taken place resulting in increase of surface runoff. </w:t>
      </w:r>
    </w:p>
    <w:p w:rsidR="00174294" w:rsidRPr="00174294" w:rsidRDefault="00174294" w:rsidP="00FF419E">
      <w:pPr>
        <w:jc w:val="both"/>
        <w:rPr>
          <w:rFonts w:ascii="Times New Roman" w:eastAsia="Arial Unicode MS" w:hAnsi="Times New Roman" w:cs="Times New Roman"/>
          <w:color w:val="000000"/>
          <w:sz w:val="24"/>
          <w:szCs w:val="20"/>
          <w:lang w:val="en-GB"/>
        </w:rPr>
      </w:pPr>
      <w:r w:rsidRPr="00174294">
        <w:rPr>
          <w:rFonts w:ascii="Times New Roman" w:eastAsia="Arial Unicode MS" w:hAnsi="Times New Roman" w:cs="Times New Roman"/>
          <w:color w:val="000000"/>
          <w:sz w:val="24"/>
          <w:szCs w:val="20"/>
          <w:lang w:val="en-GB"/>
        </w:rPr>
        <w:t xml:space="preserve">There are huge amounts of drainage water that flows into wadis south of the city. It </w:t>
      </w:r>
      <w:proofErr w:type="gramStart"/>
      <w:r w:rsidRPr="00174294">
        <w:rPr>
          <w:rFonts w:ascii="Times New Roman" w:eastAsia="Arial Unicode MS" w:hAnsi="Times New Roman" w:cs="Times New Roman"/>
          <w:color w:val="000000"/>
          <w:sz w:val="24"/>
          <w:szCs w:val="20"/>
          <w:lang w:val="en-GB"/>
        </w:rPr>
        <w:t>is estimated</w:t>
      </w:r>
      <w:proofErr w:type="gramEnd"/>
      <w:r w:rsidRPr="00174294">
        <w:rPr>
          <w:rFonts w:ascii="Times New Roman" w:eastAsia="Arial Unicode MS" w:hAnsi="Times New Roman" w:cs="Times New Roman"/>
          <w:color w:val="000000"/>
          <w:sz w:val="24"/>
          <w:szCs w:val="20"/>
          <w:lang w:val="en-GB"/>
        </w:rPr>
        <w:t xml:space="preserve"> that close to 500,000 </w:t>
      </w:r>
      <m:oMath>
        <m:f>
          <m:fPr>
            <m:type m:val="lin"/>
            <m:ctrlPr>
              <w:rPr>
                <w:rFonts w:ascii="Cambria Math" w:eastAsia="Arial Unicode MS" w:hAnsi="Cambria Math" w:cs="Times New Roman"/>
                <w:color w:val="000000"/>
                <w:sz w:val="24"/>
                <w:szCs w:val="20"/>
                <w:lang w:val="en-GB"/>
              </w:rPr>
            </m:ctrlPr>
          </m:fPr>
          <m:num>
            <m:sSup>
              <m:sSupPr>
                <m:ctrlPr>
                  <w:rPr>
                    <w:rFonts w:ascii="Cambria Math" w:eastAsia="Arial Unicode MS" w:hAnsi="Cambria Math" w:cs="Times New Roman"/>
                    <w:color w:val="000000"/>
                    <w:sz w:val="24"/>
                    <w:szCs w:val="20"/>
                    <w:lang w:val="en-GB"/>
                  </w:rPr>
                </m:ctrlPr>
              </m:sSupPr>
              <m:e>
                <m:r>
                  <w:rPr>
                    <w:rFonts w:ascii="Cambria Math" w:eastAsia="Arial Unicode MS" w:hAnsi="Cambria Math" w:cs="Times New Roman"/>
                    <w:color w:val="000000"/>
                    <w:sz w:val="24"/>
                    <w:szCs w:val="20"/>
                    <w:lang w:val="en-GB"/>
                  </w:rPr>
                  <m:t>m</m:t>
                </m:r>
              </m:e>
              <m:sup>
                <m:r>
                  <m:rPr>
                    <m:sty m:val="p"/>
                  </m:rPr>
                  <w:rPr>
                    <w:rFonts w:ascii="Cambria Math" w:eastAsia="Arial Unicode MS" w:hAnsi="Cambria Math" w:cs="Times New Roman"/>
                    <w:color w:val="000000"/>
                    <w:sz w:val="24"/>
                    <w:szCs w:val="20"/>
                    <w:lang w:val="en-GB"/>
                  </w:rPr>
                  <m:t>3</m:t>
                </m:r>
              </m:sup>
            </m:sSup>
          </m:num>
          <m:den>
            <m:r>
              <w:rPr>
                <w:rFonts w:ascii="Cambria Math" w:eastAsia="Arial Unicode MS" w:hAnsi="Cambria Math" w:cs="Times New Roman"/>
                <w:color w:val="000000"/>
                <w:sz w:val="24"/>
                <w:szCs w:val="20"/>
                <w:lang w:val="en-GB"/>
              </w:rPr>
              <m:t>d</m:t>
            </m:r>
          </m:den>
        </m:f>
      </m:oMath>
      <w:r w:rsidRPr="00174294">
        <w:rPr>
          <w:rFonts w:ascii="Times New Roman" w:eastAsia="Arial Unicode MS" w:hAnsi="Times New Roman" w:cs="Times New Roman"/>
          <w:color w:val="000000"/>
          <w:sz w:val="24"/>
          <w:szCs w:val="20"/>
          <w:lang w:val="en-GB"/>
        </w:rPr>
        <w:t xml:space="preserve"> flows out of the city. There are many sources for this flow; the most important are leakage from water and wastewater networks, leakage from soakaway since not all parts of the city are connected to wastewater network, excess irrigation and natural ground water flow. </w:t>
      </w:r>
    </w:p>
    <w:p w:rsidR="0028059F" w:rsidRDefault="00174294" w:rsidP="00FF419E">
      <w:pPr>
        <w:pStyle w:val="HTMLPreformatted"/>
        <w:jc w:val="both"/>
        <w:rPr>
          <w:rFonts w:ascii="Times New Roman" w:hAnsi="Times New Roman" w:cs="Times New Roman"/>
          <w:sz w:val="24"/>
        </w:rPr>
      </w:pPr>
      <w:r w:rsidRPr="00174294">
        <w:rPr>
          <w:rFonts w:ascii="Times New Roman" w:hAnsi="Times New Roman" w:cs="Times New Roman"/>
          <w:sz w:val="24"/>
        </w:rPr>
        <w:t xml:space="preserve">The main objective of this paper is to present the result of an investigation related to estimation of present and future amounts of drainage water from the city of Riyadh. Another objective is to study the quality of this drainage water. Samples from different locations along the path of the major channel of flow </w:t>
      </w:r>
      <w:proofErr w:type="gramStart"/>
      <w:r w:rsidRPr="00174294">
        <w:rPr>
          <w:rFonts w:ascii="Times New Roman" w:hAnsi="Times New Roman" w:cs="Times New Roman"/>
          <w:sz w:val="24"/>
        </w:rPr>
        <w:t>were taken and analyzed</w:t>
      </w:r>
      <w:proofErr w:type="gramEnd"/>
      <w:r w:rsidRPr="00174294">
        <w:rPr>
          <w:rFonts w:ascii="Times New Roman" w:hAnsi="Times New Roman" w:cs="Times New Roman"/>
          <w:sz w:val="24"/>
        </w:rPr>
        <w:t xml:space="preserve">. Depending on the results, recommendations </w:t>
      </w:r>
      <w:proofErr w:type="gramStart"/>
      <w:r w:rsidRPr="00174294">
        <w:rPr>
          <w:rFonts w:ascii="Times New Roman" w:hAnsi="Times New Roman" w:cs="Times New Roman"/>
          <w:sz w:val="24"/>
        </w:rPr>
        <w:t>will be made</w:t>
      </w:r>
      <w:proofErr w:type="gramEnd"/>
      <w:r w:rsidRPr="00174294">
        <w:rPr>
          <w:rFonts w:ascii="Times New Roman" w:hAnsi="Times New Roman" w:cs="Times New Roman"/>
          <w:sz w:val="24"/>
        </w:rPr>
        <w:t xml:space="preserve"> on the possible reuse of this water.</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174294" w:rsidRPr="00770BFE" w:rsidRDefault="0028059F" w:rsidP="00174294">
      <w:pPr>
        <w:rPr>
          <w:sz w:val="24"/>
          <w:rtl/>
        </w:rPr>
      </w:pPr>
      <w:r w:rsidRPr="0028059F">
        <w:rPr>
          <w:rFonts w:ascii="Times New Roman" w:hAnsi="Times New Roman" w:cs="Times New Roman"/>
          <w:sz w:val="24"/>
        </w:rPr>
        <w:t>Keywords—</w:t>
      </w:r>
      <w:r w:rsidR="00174294" w:rsidRPr="00174294">
        <w:rPr>
          <w:sz w:val="24"/>
        </w:rPr>
        <w:t xml:space="preserve"> </w:t>
      </w:r>
      <w:r w:rsidR="00174294" w:rsidRPr="00174294">
        <w:rPr>
          <w:rFonts w:ascii="Times New Roman" w:eastAsia="Arial Unicode MS" w:hAnsi="Times New Roman" w:cs="Times New Roman"/>
          <w:i/>
          <w:color w:val="000000"/>
          <w:sz w:val="24"/>
          <w:szCs w:val="20"/>
          <w:lang w:val="en-GB"/>
        </w:rPr>
        <w:t>Arid regions, urban water management, urban hydrology, water quality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174294" w:rsidRDefault="00174294" w:rsidP="00DF04E3">
      <w:pPr>
        <w:pStyle w:val="HTMLPreformatted"/>
        <w:jc w:val="both"/>
        <w:rPr>
          <w:rFonts w:ascii="Times New Roman" w:hAnsi="Times New Roman" w:cs="Times New Roman"/>
          <w:b/>
          <w:iCs/>
          <w:sz w:val="24"/>
        </w:rPr>
      </w:pPr>
    </w:p>
    <w:p w:rsidR="00174294" w:rsidRPr="002F11C4" w:rsidRDefault="002F11C4" w:rsidP="002F11C4">
      <w:pPr>
        <w:rPr>
          <w:rFonts w:ascii="Times New Roman" w:eastAsia="Arial Unicode MS" w:hAnsi="Times New Roman" w:cs="Times New Roman"/>
          <w:b/>
          <w:iCs/>
          <w:color w:val="000000"/>
          <w:sz w:val="24"/>
          <w:szCs w:val="20"/>
          <w:lang w:val="en-GB"/>
        </w:rPr>
      </w:pPr>
      <w:r>
        <w:rPr>
          <w:rFonts w:ascii="Times New Roman" w:hAnsi="Times New Roman" w:cs="Times New Roman"/>
          <w:b/>
          <w:iCs/>
          <w:sz w:val="24"/>
        </w:rPr>
        <w:br w:type="page"/>
      </w:r>
    </w:p>
    <w:p w:rsidR="00DF04E3" w:rsidRDefault="0028059F" w:rsidP="002B53A1">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2F11C4" w:rsidRPr="002F11C4" w:rsidRDefault="002F11C4" w:rsidP="00F873CF">
      <w:pPr>
        <w:spacing w:after="0"/>
        <w:ind w:firstLine="720"/>
        <w:jc w:val="both"/>
        <w:rPr>
          <w:rFonts w:ascii="Times New Roman" w:eastAsia="Arial Unicode MS" w:hAnsi="Times New Roman" w:cs="Times New Roman"/>
          <w:iCs/>
          <w:color w:val="000000"/>
          <w:sz w:val="24"/>
          <w:szCs w:val="20"/>
          <w:lang w:val="en-GB"/>
        </w:rPr>
      </w:pPr>
      <w:r w:rsidRPr="002F11C4">
        <w:rPr>
          <w:rFonts w:ascii="Times New Roman" w:eastAsia="Arial Unicode MS" w:hAnsi="Times New Roman" w:cs="Times New Roman"/>
          <w:iCs/>
          <w:color w:val="000000"/>
          <w:sz w:val="24"/>
          <w:szCs w:val="20"/>
          <w:lang w:val="en-GB"/>
        </w:rPr>
        <w:t>Prof. Abdulaziz obtained his master and Ph.D. from civil Eng. Dept. at Colorado State University. He spent the last 35 years teaching courses at King Saud University in addition to supervising many graduate studies research. Prof. Abdulaziz currently holds the academic position of Emeritus professor, civil Engineering Department, King Saud University (KSU) and he was dean of College of Engineering (1995-20</w:t>
      </w:r>
      <w:r w:rsidR="00243072">
        <w:rPr>
          <w:rFonts w:ascii="Times New Roman" w:eastAsia="Arial Unicode MS" w:hAnsi="Times New Roman" w:cs="Times New Roman"/>
          <w:iCs/>
          <w:color w:val="000000"/>
          <w:sz w:val="24"/>
          <w:szCs w:val="20"/>
          <w:lang w:val="en-GB"/>
        </w:rPr>
        <w:t xml:space="preserve">05). He also served as Chairman </w:t>
      </w:r>
      <w:proofErr w:type="gramStart"/>
      <w:r w:rsidR="00243072">
        <w:rPr>
          <w:rFonts w:ascii="Times New Roman" w:eastAsia="Arial Unicode MS" w:hAnsi="Times New Roman" w:cs="Times New Roman"/>
          <w:iCs/>
          <w:color w:val="000000"/>
          <w:sz w:val="24"/>
          <w:szCs w:val="20"/>
          <w:lang w:val="en-GB"/>
        </w:rPr>
        <w:t xml:space="preserve">of </w:t>
      </w:r>
      <w:r w:rsidRPr="002F11C4">
        <w:rPr>
          <w:rFonts w:ascii="Times New Roman" w:eastAsia="Arial Unicode MS" w:hAnsi="Times New Roman" w:cs="Times New Roman"/>
          <w:iCs/>
          <w:color w:val="000000"/>
          <w:sz w:val="24"/>
          <w:szCs w:val="20"/>
          <w:lang w:val="en-GB"/>
        </w:rPr>
        <w:t xml:space="preserve"> Civil</w:t>
      </w:r>
      <w:proofErr w:type="gramEnd"/>
      <w:r w:rsidRPr="002F11C4">
        <w:rPr>
          <w:rFonts w:ascii="Times New Roman" w:eastAsia="Arial Unicode MS" w:hAnsi="Times New Roman" w:cs="Times New Roman"/>
          <w:iCs/>
          <w:color w:val="000000"/>
          <w:sz w:val="24"/>
          <w:szCs w:val="20"/>
          <w:lang w:val="en-GB"/>
        </w:rPr>
        <w:t xml:space="preserve"> Engineering </w:t>
      </w:r>
      <w:r w:rsidR="00243072">
        <w:rPr>
          <w:rFonts w:ascii="Times New Roman" w:eastAsia="Arial Unicode MS" w:hAnsi="Times New Roman" w:cs="Times New Roman"/>
          <w:iCs/>
          <w:color w:val="000000"/>
          <w:sz w:val="24"/>
          <w:szCs w:val="20"/>
          <w:lang w:val="en-GB"/>
        </w:rPr>
        <w:t>(</w:t>
      </w:r>
      <w:r w:rsidRPr="002F11C4">
        <w:rPr>
          <w:rFonts w:ascii="Times New Roman" w:eastAsia="Arial Unicode MS" w:hAnsi="Times New Roman" w:cs="Times New Roman"/>
          <w:iCs/>
          <w:color w:val="000000"/>
          <w:sz w:val="24"/>
          <w:szCs w:val="20"/>
          <w:lang w:val="en-GB"/>
        </w:rPr>
        <w:t>1988-199</w:t>
      </w:r>
      <w:r>
        <w:rPr>
          <w:rFonts w:ascii="Times New Roman" w:eastAsia="Arial Unicode MS" w:hAnsi="Times New Roman" w:cs="Times New Roman"/>
          <w:iCs/>
          <w:color w:val="000000"/>
          <w:sz w:val="24"/>
          <w:szCs w:val="20"/>
          <w:lang w:val="en-GB"/>
        </w:rPr>
        <w:t>1</w:t>
      </w:r>
      <w:r w:rsidR="00243072">
        <w:rPr>
          <w:rFonts w:ascii="Times New Roman" w:eastAsia="Arial Unicode MS" w:hAnsi="Times New Roman" w:cs="Times New Roman"/>
          <w:iCs/>
          <w:color w:val="000000"/>
          <w:sz w:val="24"/>
          <w:szCs w:val="20"/>
          <w:lang w:val="en-GB"/>
        </w:rPr>
        <w:t>)</w:t>
      </w:r>
      <w:r>
        <w:rPr>
          <w:rFonts w:ascii="Times New Roman" w:eastAsia="Arial Unicode MS" w:hAnsi="Times New Roman" w:cs="Times New Roman"/>
          <w:iCs/>
          <w:color w:val="000000"/>
          <w:sz w:val="24"/>
          <w:szCs w:val="20"/>
          <w:lang w:val="en-GB"/>
        </w:rPr>
        <w:t>.</w:t>
      </w:r>
      <w:r w:rsidRPr="002F11C4">
        <w:rPr>
          <w:rFonts w:ascii="Times New Roman" w:eastAsia="Arial Unicode MS" w:hAnsi="Times New Roman" w:cs="Times New Roman"/>
          <w:iCs/>
          <w:color w:val="000000"/>
          <w:sz w:val="24"/>
          <w:szCs w:val="20"/>
          <w:lang w:val="en-GB"/>
        </w:rPr>
        <w:t xml:space="preserve"> </w:t>
      </w:r>
      <w:r>
        <w:rPr>
          <w:rFonts w:ascii="Times New Roman" w:eastAsia="Arial Unicode MS" w:hAnsi="Times New Roman" w:cs="Times New Roman"/>
          <w:iCs/>
          <w:color w:val="000000"/>
          <w:sz w:val="24"/>
          <w:szCs w:val="20"/>
          <w:lang w:val="en-GB"/>
        </w:rPr>
        <w:t>H</w:t>
      </w:r>
      <w:r w:rsidRPr="002F11C4">
        <w:rPr>
          <w:rFonts w:ascii="Times New Roman" w:eastAsia="Arial Unicode MS" w:hAnsi="Times New Roman" w:cs="Times New Roman"/>
          <w:iCs/>
          <w:color w:val="000000"/>
          <w:sz w:val="24"/>
          <w:szCs w:val="20"/>
          <w:lang w:val="en-GB"/>
        </w:rPr>
        <w:t xml:space="preserve">e also worked as consultant to Ministry of Agriculture &amp; water 1984-1988, Ministry of Economy and Planning 1993-2005. </w:t>
      </w:r>
      <w:proofErr w:type="gramStart"/>
      <w:r w:rsidRPr="002F11C4">
        <w:rPr>
          <w:rFonts w:ascii="Times New Roman" w:eastAsia="Arial Unicode MS" w:hAnsi="Times New Roman" w:cs="Times New Roman"/>
          <w:iCs/>
          <w:color w:val="000000"/>
          <w:sz w:val="24"/>
          <w:szCs w:val="20"/>
          <w:lang w:val="en-GB"/>
        </w:rPr>
        <w:t>At the present time</w:t>
      </w:r>
      <w:proofErr w:type="gramEnd"/>
      <w:r w:rsidRPr="002F11C4">
        <w:rPr>
          <w:rFonts w:ascii="Times New Roman" w:eastAsia="Arial Unicode MS" w:hAnsi="Times New Roman" w:cs="Times New Roman"/>
          <w:iCs/>
          <w:color w:val="000000"/>
          <w:sz w:val="24"/>
          <w:szCs w:val="20"/>
          <w:lang w:val="en-GB"/>
        </w:rPr>
        <w:t xml:space="preserve"> , he works as consultant to Municipality of Riyadh on floods and Stormwater problems. He is also a council member of prince Sultan International Prize for water</w:t>
      </w:r>
      <w:r>
        <w:rPr>
          <w:rFonts w:ascii="Times New Roman" w:eastAsia="Arial Unicode MS" w:hAnsi="Times New Roman" w:cs="Times New Roman"/>
          <w:iCs/>
          <w:color w:val="000000"/>
          <w:sz w:val="24"/>
          <w:szCs w:val="20"/>
          <w:lang w:val="en-GB"/>
        </w:rPr>
        <w:t>.</w:t>
      </w:r>
      <w:r w:rsidRPr="002F11C4">
        <w:rPr>
          <w:rFonts w:ascii="Times New Roman" w:eastAsia="Arial Unicode MS" w:hAnsi="Times New Roman" w:cs="Times New Roman"/>
          <w:iCs/>
          <w:color w:val="000000"/>
          <w:sz w:val="24"/>
          <w:szCs w:val="20"/>
          <w:lang w:val="en-GB"/>
        </w:rPr>
        <w:t xml:space="preserve"> </w:t>
      </w:r>
      <w:r>
        <w:rPr>
          <w:rFonts w:ascii="Times New Roman" w:eastAsia="Arial Unicode MS" w:hAnsi="Times New Roman" w:cs="Times New Roman"/>
          <w:iCs/>
          <w:color w:val="000000"/>
          <w:sz w:val="24"/>
          <w:szCs w:val="20"/>
          <w:lang w:val="en-GB"/>
        </w:rPr>
        <w:t>P</w:t>
      </w:r>
      <w:r w:rsidRPr="002F11C4">
        <w:rPr>
          <w:rFonts w:ascii="Times New Roman" w:eastAsia="Arial Unicode MS" w:hAnsi="Times New Roman" w:cs="Times New Roman"/>
          <w:iCs/>
          <w:color w:val="000000"/>
          <w:sz w:val="24"/>
          <w:szCs w:val="20"/>
          <w:lang w:val="en-GB"/>
        </w:rPr>
        <w:t xml:space="preserve">ublished more than 100 articles and lectures in local, regional and international journals and conferences, review many articles submitted to refereed regional and international journals and review of promotional papers. </w:t>
      </w:r>
    </w:p>
    <w:p w:rsidR="002F11C4" w:rsidRPr="002F11C4" w:rsidRDefault="002F11C4" w:rsidP="00DF04E3">
      <w:pPr>
        <w:pStyle w:val="HTMLPreformatted"/>
        <w:jc w:val="both"/>
        <w:rPr>
          <w:rFonts w:ascii="Times New Roman" w:hAnsi="Times New Roman" w:cs="Times New Roman"/>
          <w:iCs/>
          <w:sz w:val="24"/>
          <w:lang w:val="en-IN"/>
        </w:rPr>
      </w:pPr>
    </w:p>
    <w:p w:rsidR="003803D1" w:rsidRPr="002F11C4" w:rsidRDefault="003803D1" w:rsidP="002F11C4">
      <w:pPr>
        <w:pStyle w:val="HTMLPreformatted"/>
        <w:jc w:val="both"/>
        <w:rPr>
          <w:rFonts w:ascii="Times New Roman" w:hAnsi="Times New Roman" w:cs="Times New Roman"/>
          <w:b/>
          <w:iCs/>
          <w:sz w:val="24"/>
          <w:lang w:val="en-US"/>
        </w:rPr>
      </w:pPr>
      <w:r w:rsidRPr="003803D1">
        <w:rPr>
          <w:rFonts w:ascii="Times New Roman" w:hAnsi="Times New Roman" w:cs="Times New Roman"/>
          <w:b/>
          <w:iCs/>
          <w:sz w:val="24"/>
        </w:rPr>
        <w:t xml:space="preserve">Recent Publications </w:t>
      </w:r>
    </w:p>
    <w:p w:rsidR="00FF419E" w:rsidRDefault="00FF419E" w:rsidP="00DF04E3">
      <w:pPr>
        <w:pStyle w:val="HTMLPreformatted"/>
        <w:jc w:val="both"/>
        <w:rPr>
          <w:rFonts w:ascii="Times New Roman" w:hAnsi="Times New Roman" w:cs="Times New Roman"/>
          <w:b/>
          <w:iCs/>
          <w:sz w:val="24"/>
        </w:rPr>
      </w:pPr>
    </w:p>
    <w:p w:rsidR="00FF419E" w:rsidRPr="00FF419E" w:rsidRDefault="00FF419E" w:rsidP="00F873CF">
      <w:pPr>
        <w:numPr>
          <w:ilvl w:val="0"/>
          <w:numId w:val="1"/>
        </w:numPr>
        <w:spacing w:after="0"/>
        <w:jc w:val="both"/>
        <w:rPr>
          <w:rFonts w:ascii="Times New Roman" w:eastAsia="Arial Unicode MS" w:hAnsi="Times New Roman" w:cs="Times New Roman"/>
          <w:iCs/>
          <w:color w:val="000000"/>
          <w:sz w:val="24"/>
          <w:szCs w:val="20"/>
          <w:lang w:val="en-GB"/>
        </w:rPr>
      </w:pPr>
      <w:r w:rsidRPr="00FF419E">
        <w:rPr>
          <w:rFonts w:ascii="Times New Roman" w:eastAsia="Arial Unicode MS" w:hAnsi="Times New Roman" w:cs="Times New Roman"/>
          <w:iCs/>
          <w:color w:val="000000"/>
          <w:sz w:val="24"/>
          <w:szCs w:val="20"/>
          <w:lang w:val="en-GB"/>
        </w:rPr>
        <w:t>Abdulaziz S. Al-Turbak, “Stormwater System in Saudi Arabia” WEX, Lisbon, Portugal, Jan. 2012.</w:t>
      </w:r>
    </w:p>
    <w:p w:rsidR="00FF419E" w:rsidRPr="00FF419E" w:rsidRDefault="00FF419E" w:rsidP="00F873CF">
      <w:pPr>
        <w:numPr>
          <w:ilvl w:val="0"/>
          <w:numId w:val="1"/>
        </w:numPr>
        <w:spacing w:after="0"/>
        <w:jc w:val="both"/>
        <w:rPr>
          <w:rFonts w:ascii="Times New Roman" w:eastAsia="Arial Unicode MS" w:hAnsi="Times New Roman" w:cs="Times New Roman"/>
          <w:iCs/>
          <w:color w:val="000000"/>
          <w:sz w:val="24"/>
          <w:szCs w:val="20"/>
          <w:lang w:val="en-GB"/>
        </w:rPr>
      </w:pPr>
      <w:r w:rsidRPr="00FF419E">
        <w:rPr>
          <w:rFonts w:ascii="Times New Roman" w:eastAsia="Arial Unicode MS" w:hAnsi="Times New Roman" w:cs="Times New Roman"/>
          <w:iCs/>
          <w:color w:val="000000"/>
          <w:sz w:val="24"/>
          <w:szCs w:val="20"/>
          <w:lang w:val="en-GB"/>
        </w:rPr>
        <w:t xml:space="preserve">Bashar Bashir, Hesham </w:t>
      </w:r>
      <w:proofErr w:type="spellStart"/>
      <w:r w:rsidRPr="00FF419E">
        <w:rPr>
          <w:rFonts w:ascii="Times New Roman" w:eastAsia="Arial Unicode MS" w:hAnsi="Times New Roman" w:cs="Times New Roman"/>
          <w:iCs/>
          <w:color w:val="000000"/>
          <w:sz w:val="24"/>
          <w:szCs w:val="20"/>
          <w:lang w:val="en-GB"/>
        </w:rPr>
        <w:t>Fouli</w:t>
      </w:r>
      <w:proofErr w:type="spellEnd"/>
      <w:r w:rsidRPr="00FF419E">
        <w:rPr>
          <w:rFonts w:ascii="Times New Roman" w:eastAsia="Arial Unicode MS" w:hAnsi="Times New Roman" w:cs="Times New Roman"/>
          <w:iCs/>
          <w:color w:val="000000"/>
          <w:sz w:val="24"/>
          <w:szCs w:val="20"/>
          <w:lang w:val="en-GB"/>
        </w:rPr>
        <w:t xml:space="preserve">, Abdulaziz Al-Turbak &amp; Omar </w:t>
      </w:r>
      <w:proofErr w:type="spellStart"/>
      <w:r w:rsidRPr="00FF419E">
        <w:rPr>
          <w:rFonts w:ascii="Times New Roman" w:eastAsia="Arial Unicode MS" w:hAnsi="Times New Roman" w:cs="Times New Roman"/>
          <w:iCs/>
          <w:color w:val="000000"/>
          <w:sz w:val="24"/>
          <w:szCs w:val="20"/>
          <w:lang w:val="en-GB"/>
        </w:rPr>
        <w:t>Loni</w:t>
      </w:r>
      <w:proofErr w:type="spellEnd"/>
      <w:r w:rsidRPr="00FF419E">
        <w:rPr>
          <w:rFonts w:ascii="Times New Roman" w:eastAsia="Arial Unicode MS" w:hAnsi="Times New Roman" w:cs="Times New Roman"/>
          <w:iCs/>
          <w:color w:val="000000"/>
          <w:sz w:val="24"/>
          <w:szCs w:val="20"/>
          <w:lang w:val="en-GB"/>
        </w:rPr>
        <w:t xml:space="preserve"> “Using GIS and DEM to identify Suitable Rainwater Harvesting Sites in Riyadh Region KSA” International Conference on Water resources Management </w:t>
      </w:r>
      <w:proofErr w:type="gramStart"/>
      <w:r w:rsidRPr="00FF419E">
        <w:rPr>
          <w:rFonts w:ascii="Times New Roman" w:eastAsia="Arial Unicode MS" w:hAnsi="Times New Roman" w:cs="Times New Roman"/>
          <w:iCs/>
          <w:color w:val="000000"/>
          <w:sz w:val="24"/>
          <w:szCs w:val="20"/>
          <w:lang w:val="en-GB"/>
        </w:rPr>
        <w:t>June,</w:t>
      </w:r>
      <w:proofErr w:type="gramEnd"/>
      <w:r w:rsidRPr="00FF419E">
        <w:rPr>
          <w:rFonts w:ascii="Times New Roman" w:eastAsia="Arial Unicode MS" w:hAnsi="Times New Roman" w:cs="Times New Roman"/>
          <w:iCs/>
          <w:color w:val="000000"/>
          <w:sz w:val="24"/>
          <w:szCs w:val="20"/>
          <w:lang w:val="en-GB"/>
        </w:rPr>
        <w:t xml:space="preserve"> 2015, Istanbul, Turkey.</w:t>
      </w:r>
    </w:p>
    <w:p w:rsidR="00FF419E" w:rsidRPr="00FF419E" w:rsidRDefault="00FF419E" w:rsidP="00F873CF">
      <w:pPr>
        <w:numPr>
          <w:ilvl w:val="0"/>
          <w:numId w:val="1"/>
        </w:numPr>
        <w:spacing w:after="0"/>
        <w:jc w:val="both"/>
        <w:rPr>
          <w:rFonts w:ascii="Times New Roman" w:eastAsia="Arial Unicode MS" w:hAnsi="Times New Roman" w:cs="Times New Roman"/>
          <w:iCs/>
          <w:color w:val="000000"/>
          <w:sz w:val="24"/>
          <w:szCs w:val="20"/>
          <w:lang w:val="en-GB"/>
        </w:rPr>
      </w:pPr>
      <w:r w:rsidRPr="00FF419E">
        <w:rPr>
          <w:rFonts w:ascii="Times New Roman" w:eastAsia="Arial Unicode MS" w:hAnsi="Times New Roman" w:cs="Times New Roman"/>
          <w:iCs/>
          <w:color w:val="000000"/>
          <w:sz w:val="24"/>
          <w:szCs w:val="20"/>
          <w:lang w:val="en-GB"/>
        </w:rPr>
        <w:t xml:space="preserve">Ahmet </w:t>
      </w:r>
      <w:proofErr w:type="spellStart"/>
      <w:r w:rsidRPr="00FF419E">
        <w:rPr>
          <w:rFonts w:ascii="Times New Roman" w:eastAsia="Arial Unicode MS" w:hAnsi="Times New Roman" w:cs="Times New Roman"/>
          <w:iCs/>
          <w:color w:val="000000"/>
          <w:sz w:val="24"/>
          <w:szCs w:val="20"/>
          <w:lang w:val="en-GB"/>
        </w:rPr>
        <w:t>Tekeli</w:t>
      </w:r>
      <w:proofErr w:type="spellEnd"/>
      <w:r w:rsidRPr="00FF419E">
        <w:rPr>
          <w:rFonts w:ascii="Times New Roman" w:eastAsia="Arial Unicode MS" w:hAnsi="Times New Roman" w:cs="Times New Roman"/>
          <w:iCs/>
          <w:color w:val="000000"/>
          <w:sz w:val="24"/>
          <w:szCs w:val="20"/>
          <w:lang w:val="en-GB"/>
        </w:rPr>
        <w:t xml:space="preserve">, Hesham </w:t>
      </w:r>
      <w:proofErr w:type="spellStart"/>
      <w:r w:rsidRPr="00FF419E">
        <w:rPr>
          <w:rFonts w:ascii="Times New Roman" w:eastAsia="Arial Unicode MS" w:hAnsi="Times New Roman" w:cs="Times New Roman"/>
          <w:iCs/>
          <w:color w:val="000000"/>
          <w:sz w:val="24"/>
          <w:szCs w:val="20"/>
          <w:lang w:val="en-GB"/>
        </w:rPr>
        <w:t>Fouli</w:t>
      </w:r>
      <w:proofErr w:type="spellEnd"/>
      <w:r w:rsidRPr="00FF419E">
        <w:rPr>
          <w:rFonts w:ascii="Times New Roman" w:eastAsia="Arial Unicode MS" w:hAnsi="Times New Roman" w:cs="Times New Roman"/>
          <w:iCs/>
          <w:color w:val="000000"/>
          <w:sz w:val="24"/>
          <w:szCs w:val="20"/>
          <w:lang w:val="en-GB"/>
        </w:rPr>
        <w:t xml:space="preserve">, &amp; Abdulaziz Al-Turbak, </w:t>
      </w:r>
      <w:proofErr w:type="gramStart"/>
      <w:r w:rsidRPr="00FF419E">
        <w:rPr>
          <w:rFonts w:ascii="Times New Roman" w:eastAsia="Arial Unicode MS" w:hAnsi="Times New Roman" w:cs="Times New Roman"/>
          <w:iCs/>
          <w:color w:val="000000"/>
          <w:sz w:val="24"/>
          <w:szCs w:val="20"/>
          <w:lang w:val="en-GB"/>
        </w:rPr>
        <w:t>“ Using</w:t>
      </w:r>
      <w:proofErr w:type="gramEnd"/>
      <w:r w:rsidRPr="00FF419E">
        <w:rPr>
          <w:rFonts w:ascii="Times New Roman" w:eastAsia="Arial Unicode MS" w:hAnsi="Times New Roman" w:cs="Times New Roman"/>
          <w:iCs/>
          <w:color w:val="000000"/>
          <w:sz w:val="24"/>
          <w:szCs w:val="20"/>
          <w:lang w:val="en-GB"/>
        </w:rPr>
        <w:t xml:space="preserve"> TRMM Satellite – Based Precipitation Products for Flood monitoring over Riyadh” International Conference on Water resources Management June, 2015, Istanbul, Turkey.</w:t>
      </w:r>
    </w:p>
    <w:p w:rsidR="00FF419E" w:rsidRPr="00FF419E" w:rsidRDefault="00FF419E" w:rsidP="00F873CF">
      <w:pPr>
        <w:numPr>
          <w:ilvl w:val="0"/>
          <w:numId w:val="1"/>
        </w:numPr>
        <w:spacing w:after="0"/>
        <w:jc w:val="both"/>
        <w:rPr>
          <w:rFonts w:ascii="Times New Roman" w:eastAsia="Arial Unicode MS" w:hAnsi="Times New Roman" w:cs="Times New Roman"/>
          <w:iCs/>
          <w:color w:val="000000"/>
          <w:sz w:val="24"/>
          <w:szCs w:val="20"/>
          <w:lang w:val="en-GB"/>
        </w:rPr>
      </w:pPr>
      <w:r w:rsidRPr="00FF419E">
        <w:rPr>
          <w:rFonts w:ascii="Times New Roman" w:eastAsia="Arial Unicode MS" w:hAnsi="Times New Roman" w:cs="Times New Roman"/>
          <w:iCs/>
          <w:color w:val="000000"/>
          <w:sz w:val="24"/>
          <w:szCs w:val="20"/>
          <w:lang w:val="en-GB"/>
        </w:rPr>
        <w:t xml:space="preserve">Hesham </w:t>
      </w:r>
      <w:proofErr w:type="spellStart"/>
      <w:r w:rsidRPr="00FF419E">
        <w:rPr>
          <w:rFonts w:ascii="Times New Roman" w:eastAsia="Arial Unicode MS" w:hAnsi="Times New Roman" w:cs="Times New Roman"/>
          <w:iCs/>
          <w:color w:val="000000"/>
          <w:sz w:val="24"/>
          <w:szCs w:val="20"/>
          <w:lang w:val="en-GB"/>
        </w:rPr>
        <w:t>Fouli</w:t>
      </w:r>
      <w:proofErr w:type="spellEnd"/>
      <w:r w:rsidRPr="00FF419E">
        <w:rPr>
          <w:rFonts w:ascii="Times New Roman" w:eastAsia="Arial Unicode MS" w:hAnsi="Times New Roman" w:cs="Times New Roman"/>
          <w:iCs/>
          <w:color w:val="000000"/>
          <w:sz w:val="24"/>
          <w:szCs w:val="20"/>
          <w:lang w:val="en-GB"/>
        </w:rPr>
        <w:t xml:space="preserve">, Abdulaziz Al-Turbak, Bashar Bashir &amp; Omar </w:t>
      </w:r>
      <w:proofErr w:type="spellStart"/>
      <w:r w:rsidRPr="00FF419E">
        <w:rPr>
          <w:rFonts w:ascii="Times New Roman" w:eastAsia="Arial Unicode MS" w:hAnsi="Times New Roman" w:cs="Times New Roman"/>
          <w:iCs/>
          <w:color w:val="000000"/>
          <w:sz w:val="24"/>
          <w:szCs w:val="20"/>
          <w:lang w:val="en-GB"/>
        </w:rPr>
        <w:t>Loni</w:t>
      </w:r>
      <w:proofErr w:type="spellEnd"/>
      <w:r w:rsidRPr="00FF419E">
        <w:rPr>
          <w:rFonts w:ascii="Times New Roman" w:eastAsia="Arial Unicode MS" w:hAnsi="Times New Roman" w:cs="Times New Roman"/>
          <w:iCs/>
          <w:color w:val="000000"/>
          <w:sz w:val="24"/>
          <w:szCs w:val="20"/>
          <w:lang w:val="en-GB"/>
        </w:rPr>
        <w:t xml:space="preserve"> “Assessment of a Water-Harvesting site in Riyadh Region of KSA using hydrological  analysis. Arab J. of Geosciences, 2016.</w:t>
      </w:r>
    </w:p>
    <w:p w:rsidR="00FF419E" w:rsidRPr="00FF419E" w:rsidRDefault="00FF419E" w:rsidP="00F873CF">
      <w:pPr>
        <w:numPr>
          <w:ilvl w:val="0"/>
          <w:numId w:val="1"/>
        </w:numPr>
        <w:spacing w:after="0"/>
        <w:jc w:val="both"/>
        <w:rPr>
          <w:rFonts w:ascii="Times New Roman" w:eastAsia="Arial Unicode MS" w:hAnsi="Times New Roman" w:cs="Times New Roman"/>
          <w:iCs/>
          <w:color w:val="000000"/>
          <w:sz w:val="24"/>
          <w:szCs w:val="20"/>
          <w:lang w:val="en-GB"/>
        </w:rPr>
      </w:pPr>
      <w:r w:rsidRPr="00FF419E">
        <w:rPr>
          <w:rFonts w:ascii="Times New Roman" w:eastAsia="Arial Unicode MS" w:hAnsi="Times New Roman" w:cs="Times New Roman"/>
          <w:iCs/>
          <w:color w:val="000000"/>
          <w:sz w:val="24"/>
          <w:szCs w:val="20"/>
          <w:lang w:val="en-GB"/>
        </w:rPr>
        <w:t xml:space="preserve">Abdulaziz S. Al-Turbak, Hesham </w:t>
      </w:r>
      <w:proofErr w:type="spellStart"/>
      <w:r w:rsidRPr="00FF419E">
        <w:rPr>
          <w:rFonts w:ascii="Times New Roman" w:eastAsia="Arial Unicode MS" w:hAnsi="Times New Roman" w:cs="Times New Roman"/>
          <w:iCs/>
          <w:color w:val="000000"/>
          <w:sz w:val="24"/>
          <w:szCs w:val="20"/>
          <w:lang w:val="en-GB"/>
        </w:rPr>
        <w:t>Fouli</w:t>
      </w:r>
      <w:proofErr w:type="spellEnd"/>
      <w:r w:rsidRPr="00FF419E">
        <w:rPr>
          <w:rFonts w:ascii="Times New Roman" w:eastAsia="Arial Unicode MS" w:hAnsi="Times New Roman" w:cs="Times New Roman"/>
          <w:iCs/>
          <w:color w:val="000000"/>
          <w:sz w:val="24"/>
          <w:szCs w:val="20"/>
          <w:lang w:val="en-GB"/>
        </w:rPr>
        <w:t xml:space="preserve">, "Estimation of Riyadh Storm and Drainage Water and its Possible Reuse", </w:t>
      </w:r>
      <w:proofErr w:type="gramStart"/>
      <w:r w:rsidRPr="00FF419E">
        <w:rPr>
          <w:rFonts w:ascii="Times New Roman" w:eastAsia="Arial Unicode MS" w:hAnsi="Times New Roman" w:cs="Times New Roman"/>
          <w:iCs/>
          <w:color w:val="000000"/>
          <w:sz w:val="24"/>
          <w:szCs w:val="20"/>
          <w:lang w:val="en-GB"/>
        </w:rPr>
        <w:t>4th</w:t>
      </w:r>
      <w:proofErr w:type="gramEnd"/>
      <w:r w:rsidRPr="00FF419E">
        <w:rPr>
          <w:rFonts w:ascii="Times New Roman" w:eastAsia="Arial Unicode MS" w:hAnsi="Times New Roman" w:cs="Times New Roman"/>
          <w:iCs/>
          <w:color w:val="000000"/>
          <w:sz w:val="24"/>
          <w:szCs w:val="20"/>
          <w:lang w:val="en-GB"/>
        </w:rPr>
        <w:t xml:space="preserve"> International Symposium on Flash Floods in Wadi System, Casablanca, December 2018.</w:t>
      </w:r>
    </w:p>
    <w:p w:rsidR="00B3082B" w:rsidRPr="00F873CF" w:rsidRDefault="00FF419E" w:rsidP="00F873CF">
      <w:pPr>
        <w:pStyle w:val="HTMLPreformatted"/>
        <w:ind w:left="720"/>
        <w:jc w:val="both"/>
        <w:rPr>
          <w:rFonts w:ascii="Times New Roman" w:hAnsi="Times New Roman" w:cs="Times New Roman"/>
          <w:iCs/>
          <w:sz w:val="24"/>
          <w:lang w:val="en-US"/>
        </w:rPr>
      </w:pPr>
      <w:r w:rsidRPr="008465BF">
        <w:rPr>
          <w:rFonts w:cs="Arial"/>
          <w:noProof/>
          <w:sz w:val="24"/>
          <w:szCs w:val="24"/>
          <w:rtl/>
        </w:rPr>
        <w:drawing>
          <wp:anchor distT="0" distB="0" distL="114300" distR="114300" simplePos="0" relativeHeight="251660288" behindDoc="0" locked="0" layoutInCell="1" allowOverlap="1" wp14:anchorId="55A9DBD9" wp14:editId="7063FC81">
            <wp:simplePos x="0" y="0"/>
            <wp:positionH relativeFrom="column">
              <wp:posOffset>0</wp:posOffset>
            </wp:positionH>
            <wp:positionV relativeFrom="paragraph">
              <wp:posOffset>27305</wp:posOffset>
            </wp:positionV>
            <wp:extent cx="1190625" cy="1581150"/>
            <wp:effectExtent l="0" t="0" r="9525" b="0"/>
            <wp:wrapTopAndBottom/>
            <wp:docPr id="1" name="Picture 1" descr="C:\Users\Z420\Desktop\Turbak Profile\7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420\Desktop\Turbak Profile\752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04E3" w:rsidRPr="00F873CF" w:rsidRDefault="00B3082B" w:rsidP="00F873CF">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FF419E">
        <w:rPr>
          <w:rFonts w:ascii="Times New Roman" w:hAnsi="Times New Roman" w:cs="Times New Roman"/>
          <w:iCs/>
          <w:sz w:val="24"/>
        </w:rPr>
        <w:t xml:space="preserve"> turbak@ksu.edu.sa</w:t>
      </w:r>
      <w:r>
        <w:rPr>
          <w:rFonts w:ascii="Times New Roman" w:hAnsi="Times New Roman" w:cs="Times New Roman"/>
          <w:iCs/>
          <w:sz w:val="24"/>
        </w:rPr>
        <w:t xml:space="preserve"> </w:t>
      </w:r>
    </w:p>
    <w:sectPr w:rsidR="00DF04E3" w:rsidRPr="00F873C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ED2" w:rsidRDefault="00661ED2" w:rsidP="00495C76">
      <w:pPr>
        <w:spacing w:after="0" w:line="240" w:lineRule="auto"/>
      </w:pPr>
      <w:r>
        <w:separator/>
      </w:r>
    </w:p>
  </w:endnote>
  <w:endnote w:type="continuationSeparator" w:id="0">
    <w:p w:rsidR="00661ED2" w:rsidRDefault="00661ED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ED2" w:rsidRDefault="00661ED2" w:rsidP="00495C76">
      <w:pPr>
        <w:spacing w:after="0" w:line="240" w:lineRule="auto"/>
      </w:pPr>
      <w:r>
        <w:separator/>
      </w:r>
    </w:p>
  </w:footnote>
  <w:footnote w:type="continuationSeparator" w:id="0">
    <w:p w:rsidR="00661ED2" w:rsidRDefault="00661ED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2E6243" w:rsidP="00495C76">
    <w:pPr>
      <w:pStyle w:val="Header"/>
      <w:jc w:val="center"/>
    </w:pPr>
    <w:r>
      <w:rPr>
        <w:noProof/>
        <w:lang w:val="en-US"/>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7E1B0F"/>
    <w:multiLevelType w:val="hybridMultilevel"/>
    <w:tmpl w:val="B846EEFC"/>
    <w:lvl w:ilvl="0" w:tplc="F3DE458E">
      <w:start w:val="1"/>
      <w:numFmt w:val="decimal"/>
      <w:lvlText w:val="%1-"/>
      <w:lvlJc w:val="left"/>
      <w:pPr>
        <w:tabs>
          <w:tab w:val="num" w:pos="720"/>
        </w:tabs>
        <w:ind w:left="720" w:hanging="360"/>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74294"/>
    <w:rsid w:val="001956D8"/>
    <w:rsid w:val="001B053E"/>
    <w:rsid w:val="002350BC"/>
    <w:rsid w:val="00243072"/>
    <w:rsid w:val="0028059F"/>
    <w:rsid w:val="002B53A1"/>
    <w:rsid w:val="002E6243"/>
    <w:rsid w:val="002F11C4"/>
    <w:rsid w:val="002F4DF0"/>
    <w:rsid w:val="00333E31"/>
    <w:rsid w:val="003803D1"/>
    <w:rsid w:val="0038483D"/>
    <w:rsid w:val="003C519F"/>
    <w:rsid w:val="00435234"/>
    <w:rsid w:val="00495C76"/>
    <w:rsid w:val="004F0EF8"/>
    <w:rsid w:val="005825BE"/>
    <w:rsid w:val="00627419"/>
    <w:rsid w:val="00661ED2"/>
    <w:rsid w:val="006C057D"/>
    <w:rsid w:val="00AA6429"/>
    <w:rsid w:val="00AE1BEC"/>
    <w:rsid w:val="00B3082B"/>
    <w:rsid w:val="00B6703B"/>
    <w:rsid w:val="00BA654F"/>
    <w:rsid w:val="00CE511D"/>
    <w:rsid w:val="00DF04E3"/>
    <w:rsid w:val="00EC2CCD"/>
    <w:rsid w:val="00F873CF"/>
    <w:rsid w:val="00FC4BD9"/>
    <w:rsid w:val="00FF419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FD5848-3628-437D-9101-C2E32B9F7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Title">
    <w:name w:val="Title"/>
    <w:basedOn w:val="Normal"/>
    <w:next w:val="Normal"/>
    <w:link w:val="TitleChar"/>
    <w:uiPriority w:val="10"/>
    <w:qFormat/>
    <w:rsid w:val="00174294"/>
    <w:pPr>
      <w:tabs>
        <w:tab w:val="left" w:pos="425"/>
        <w:tab w:val="right" w:pos="9072"/>
      </w:tabs>
      <w:overflowPunct w:val="0"/>
      <w:autoSpaceDE w:val="0"/>
      <w:autoSpaceDN w:val="0"/>
      <w:adjustRightInd w:val="0"/>
      <w:spacing w:before="660" w:after="0" w:line="240" w:lineRule="auto"/>
      <w:contextualSpacing/>
      <w:jc w:val="center"/>
      <w:textAlignment w:val="baseline"/>
    </w:pPr>
    <w:rPr>
      <w:rFonts w:ascii="Times New Roman" w:eastAsiaTheme="majorEastAsia" w:hAnsi="Times New Roman" w:cs="Times New Roman"/>
      <w:b/>
      <w:bCs/>
      <w:caps/>
      <w:kern w:val="28"/>
      <w:sz w:val="28"/>
      <w:szCs w:val="28"/>
      <w:lang w:val="en-US" w:eastAsia="fr-FR"/>
    </w:rPr>
  </w:style>
  <w:style w:type="character" w:customStyle="1" w:styleId="TitleChar">
    <w:name w:val="Title Char"/>
    <w:basedOn w:val="DefaultParagraphFont"/>
    <w:link w:val="Title"/>
    <w:uiPriority w:val="10"/>
    <w:rsid w:val="00174294"/>
    <w:rPr>
      <w:rFonts w:ascii="Times New Roman" w:eastAsiaTheme="majorEastAsia" w:hAnsi="Times New Roman" w:cs="Times New Roman"/>
      <w:b/>
      <w:bCs/>
      <w:caps/>
      <w:kern w:val="28"/>
      <w:sz w:val="28"/>
      <w:szCs w:val="28"/>
      <w:lang w:val="en-US" w:eastAsia="fr-FR"/>
    </w:rPr>
  </w:style>
  <w:style w:type="paragraph" w:styleId="CommentText">
    <w:name w:val="annotation text"/>
    <w:basedOn w:val="Normal"/>
    <w:link w:val="CommentTextChar"/>
    <w:semiHidden/>
    <w:rsid w:val="00174294"/>
    <w:pPr>
      <w:tabs>
        <w:tab w:val="left" w:pos="425"/>
        <w:tab w:val="right" w:pos="9072"/>
      </w:tabs>
      <w:overflowPunct w:val="0"/>
      <w:autoSpaceDE w:val="0"/>
      <w:autoSpaceDN w:val="0"/>
      <w:adjustRightInd w:val="0"/>
      <w:spacing w:after="0" w:line="240" w:lineRule="auto"/>
      <w:jc w:val="both"/>
      <w:textAlignment w:val="baseline"/>
    </w:pPr>
    <w:rPr>
      <w:rFonts w:ascii="Times New Roman" w:eastAsia="Times New Roman" w:hAnsi="Times New Roman" w:cs="Times New Roman"/>
      <w:color w:val="FF0000"/>
      <w:szCs w:val="20"/>
      <w:lang w:val="en-US" w:eastAsia="fr-FR"/>
    </w:rPr>
  </w:style>
  <w:style w:type="character" w:customStyle="1" w:styleId="CommentTextChar">
    <w:name w:val="Comment Text Char"/>
    <w:basedOn w:val="DefaultParagraphFont"/>
    <w:link w:val="CommentText"/>
    <w:semiHidden/>
    <w:rsid w:val="00174294"/>
    <w:rPr>
      <w:rFonts w:ascii="Times New Roman" w:eastAsia="Times New Roman" w:hAnsi="Times New Roman" w:cs="Times New Roman"/>
      <w:color w:val="FF0000"/>
      <w:szCs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Ziyad</cp:lastModifiedBy>
  <cp:revision>2</cp:revision>
  <cp:lastPrinted>2019-01-05T14:34:00Z</cp:lastPrinted>
  <dcterms:created xsi:type="dcterms:W3CDTF">2019-01-05T14:46:00Z</dcterms:created>
  <dcterms:modified xsi:type="dcterms:W3CDTF">2019-01-05T14:46:00Z</dcterms:modified>
</cp:coreProperties>
</file>