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 xml:space="preserve">Abstract </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2B3A91" w:rsidRPr="00092ADD">
        <w:rPr>
          <w:rFonts w:cs="Times New Roman"/>
          <w:b/>
        </w:rPr>
        <w:t xml:space="preserve">Assessment of </w:t>
      </w:r>
      <w:r w:rsidR="002B3A91">
        <w:rPr>
          <w:rFonts w:cs="Times New Roman"/>
          <w:b/>
        </w:rPr>
        <w:t>groundwater</w:t>
      </w:r>
      <w:r w:rsidR="002B3A91" w:rsidRPr="00092ADD">
        <w:rPr>
          <w:rFonts w:cs="Times New Roman"/>
          <w:b/>
        </w:rPr>
        <w:t xml:space="preserve"> </w:t>
      </w:r>
      <w:r w:rsidR="002B3A91">
        <w:rPr>
          <w:rFonts w:cs="Times New Roman"/>
          <w:b/>
        </w:rPr>
        <w:t>quality variation in Lodwar during w</w:t>
      </w:r>
      <w:r w:rsidR="002B3A91" w:rsidRPr="00092ADD">
        <w:rPr>
          <w:rFonts w:cs="Times New Roman"/>
          <w:b/>
        </w:rPr>
        <w:t>et and dry periods using Water Quality Index</w:t>
      </w:r>
      <w:r w:rsidR="002B3A91">
        <w:rPr>
          <w:rFonts w:cs="Times New Roman"/>
          <w:b/>
        </w:rPr>
        <w:t xml:space="preserve"> method</w:t>
      </w:r>
      <w:r w:rsidR="002B3A91">
        <w:rPr>
          <w:rFonts w:ascii="Times New Roman" w:hAnsi="Times New Roman" w:cs="Times New Roman"/>
          <w:sz w:val="24"/>
          <w:szCs w:val="24"/>
        </w:rPr>
        <w:t xml:space="preserve"> </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2B3A91">
        <w:rPr>
          <w:rFonts w:ascii="Times New Roman" w:hAnsi="Times New Roman" w:cs="Times New Roman"/>
          <w:i/>
          <w:iCs/>
          <w:sz w:val="24"/>
        </w:rPr>
        <w:t>Florence Tanui</w:t>
      </w:r>
      <w:r w:rsidR="00435234" w:rsidRPr="00435234">
        <w:rPr>
          <w:rFonts w:ascii="Times New Roman" w:hAnsi="Times New Roman" w:cs="Times New Roman"/>
          <w:i/>
          <w:iCs/>
          <w:sz w:val="24"/>
        </w:rPr>
        <w:t xml:space="preserve"> (</w:t>
      </w:r>
      <w:r w:rsidRPr="00435234">
        <w:rPr>
          <w:rFonts w:ascii="Times New Roman" w:hAnsi="Times New Roman" w:cs="Times New Roman" w:hint="eastAsia"/>
          <w:i/>
          <w:iCs/>
          <w:sz w:val="24"/>
        </w:rPr>
        <w:t xml:space="preserve">University of </w:t>
      </w:r>
      <w:r w:rsidR="002B3A91">
        <w:rPr>
          <w:rFonts w:ascii="Times New Roman" w:hAnsi="Times New Roman" w:cs="Times New Roman"/>
          <w:i/>
          <w:iCs/>
          <w:sz w:val="24"/>
        </w:rPr>
        <w:t>Nairobi, Kenya)</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2B3A91">
        <w:rPr>
          <w:rFonts w:ascii="Times New Roman" w:hAnsi="Times New Roman" w:cs="Times New Roman"/>
          <w:i/>
          <w:iCs/>
          <w:sz w:val="24"/>
        </w:rPr>
        <w:t xml:space="preserve">Daniel </w:t>
      </w:r>
      <w:proofErr w:type="spellStart"/>
      <w:r w:rsidR="002B3A91">
        <w:rPr>
          <w:rFonts w:ascii="Times New Roman" w:hAnsi="Times New Roman" w:cs="Times New Roman"/>
          <w:i/>
          <w:iCs/>
          <w:sz w:val="24"/>
        </w:rPr>
        <w:t>Olago</w:t>
      </w:r>
      <w:proofErr w:type="spellEnd"/>
      <w:r w:rsidR="00435234" w:rsidRPr="00435234">
        <w:rPr>
          <w:rFonts w:ascii="Times New Roman" w:hAnsi="Times New Roman" w:cs="Times New Roman"/>
          <w:i/>
          <w:iCs/>
          <w:sz w:val="24"/>
        </w:rPr>
        <w:t xml:space="preserve"> (</w:t>
      </w:r>
      <w:r w:rsidR="002B3A91" w:rsidRPr="00435234">
        <w:rPr>
          <w:rFonts w:ascii="Times New Roman" w:hAnsi="Times New Roman" w:cs="Times New Roman" w:hint="eastAsia"/>
          <w:i/>
          <w:iCs/>
          <w:sz w:val="24"/>
        </w:rPr>
        <w:t xml:space="preserve">University of </w:t>
      </w:r>
      <w:r w:rsidR="002B3A91">
        <w:rPr>
          <w:rFonts w:ascii="Times New Roman" w:hAnsi="Times New Roman" w:cs="Times New Roman"/>
          <w:i/>
          <w:iCs/>
          <w:sz w:val="24"/>
        </w:rPr>
        <w:t>Nairobi, Kenya</w:t>
      </w:r>
      <w:r w:rsidR="00435234" w:rsidRPr="00435234">
        <w:rPr>
          <w:rFonts w:ascii="Times New Roman" w:hAnsi="Times New Roman" w:cs="Times New Roman"/>
          <w:i/>
          <w:iCs/>
          <w:sz w:val="24"/>
        </w:rPr>
        <w:t>)</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2B3A91">
        <w:rPr>
          <w:rFonts w:ascii="Times New Roman" w:hAnsi="Times New Roman" w:cs="Times New Roman"/>
          <w:i/>
          <w:iCs/>
          <w:sz w:val="24"/>
        </w:rPr>
        <w:t xml:space="preserve">Gilbert </w:t>
      </w:r>
      <w:proofErr w:type="spellStart"/>
      <w:r w:rsidR="002B3A91">
        <w:rPr>
          <w:rFonts w:ascii="Times New Roman" w:hAnsi="Times New Roman" w:cs="Times New Roman"/>
          <w:i/>
          <w:iCs/>
          <w:sz w:val="24"/>
        </w:rPr>
        <w:t>Ouma</w:t>
      </w:r>
      <w:proofErr w:type="spellEnd"/>
      <w:r w:rsidR="00435234">
        <w:rPr>
          <w:rFonts w:ascii="Times New Roman" w:hAnsi="Times New Roman" w:cs="Times New Roman"/>
          <w:i/>
          <w:iCs/>
          <w:sz w:val="24"/>
        </w:rPr>
        <w:t xml:space="preserve"> (</w:t>
      </w:r>
      <w:r w:rsidR="002B3A91" w:rsidRPr="00435234">
        <w:rPr>
          <w:rFonts w:ascii="Times New Roman" w:hAnsi="Times New Roman" w:cs="Times New Roman" w:hint="eastAsia"/>
          <w:i/>
          <w:iCs/>
          <w:sz w:val="24"/>
        </w:rPr>
        <w:t xml:space="preserve">University of </w:t>
      </w:r>
      <w:r w:rsidR="002B3A91">
        <w:rPr>
          <w:rFonts w:ascii="Times New Roman" w:hAnsi="Times New Roman" w:cs="Times New Roman"/>
          <w:i/>
          <w:iCs/>
          <w:sz w:val="24"/>
        </w:rPr>
        <w:t>Nairobi, Kenya</w:t>
      </w:r>
      <w:r w:rsid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1F7FA7" w:rsidRPr="00B81B2D" w:rsidRDefault="001F7FA7" w:rsidP="001F7FA7">
      <w:pPr>
        <w:jc w:val="both"/>
        <w:rPr>
          <w:rFonts w:cs="Times New Roman"/>
        </w:rPr>
      </w:pPr>
      <w:r>
        <w:rPr>
          <w:rFonts w:cs="Times New Roman"/>
        </w:rPr>
        <w:t>I</w:t>
      </w:r>
      <w:r w:rsidRPr="00B81B2D">
        <w:rPr>
          <w:rFonts w:cs="Times New Roman"/>
        </w:rPr>
        <w:t xml:space="preserve">n arid </w:t>
      </w:r>
      <w:r>
        <w:rPr>
          <w:rFonts w:cs="Times New Roman"/>
        </w:rPr>
        <w:t xml:space="preserve">and semi-arid </w:t>
      </w:r>
      <w:r w:rsidRPr="00B81B2D">
        <w:rPr>
          <w:rFonts w:cs="Times New Roman"/>
        </w:rPr>
        <w:t xml:space="preserve">areas </w:t>
      </w:r>
      <w:r>
        <w:rPr>
          <w:rFonts w:cs="Times New Roman"/>
        </w:rPr>
        <w:t>g</w:t>
      </w:r>
      <w:r w:rsidRPr="00B81B2D">
        <w:rPr>
          <w:rFonts w:cs="Times New Roman"/>
        </w:rPr>
        <w:t>roundwater is the major source of drinking water. Lodwar town in Turkana County</w:t>
      </w:r>
      <w:r>
        <w:rPr>
          <w:rFonts w:cs="Times New Roman"/>
        </w:rPr>
        <w:t xml:space="preserve"> is no exception</w:t>
      </w:r>
      <w:r w:rsidRPr="00B81B2D">
        <w:rPr>
          <w:rFonts w:cs="Times New Roman"/>
        </w:rPr>
        <w:t xml:space="preserve"> depend</w:t>
      </w:r>
      <w:r>
        <w:rPr>
          <w:rFonts w:cs="Times New Roman"/>
        </w:rPr>
        <w:t>ing</w:t>
      </w:r>
      <w:r w:rsidRPr="00B81B2D">
        <w:rPr>
          <w:rFonts w:cs="Times New Roman"/>
        </w:rPr>
        <w:t xml:space="preserve"> on groundwater for </w:t>
      </w:r>
      <w:r>
        <w:rPr>
          <w:rFonts w:cs="Times New Roman"/>
        </w:rPr>
        <w:t xml:space="preserve">its </w:t>
      </w:r>
      <w:r w:rsidRPr="00B81B2D">
        <w:rPr>
          <w:rFonts w:cs="Times New Roman"/>
        </w:rPr>
        <w:t xml:space="preserve">water supply </w:t>
      </w:r>
      <w:r>
        <w:rPr>
          <w:rFonts w:cs="Times New Roman"/>
        </w:rPr>
        <w:t>through</w:t>
      </w:r>
      <w:r w:rsidRPr="00B81B2D">
        <w:rPr>
          <w:rFonts w:cs="Times New Roman"/>
        </w:rPr>
        <w:t xml:space="preserve"> boreholes sunk along the </w:t>
      </w:r>
      <w:r>
        <w:rPr>
          <w:rFonts w:cs="Times New Roman"/>
        </w:rPr>
        <w:t xml:space="preserve">banks of </w:t>
      </w:r>
      <w:r w:rsidRPr="00B81B2D">
        <w:rPr>
          <w:rFonts w:cs="Times New Roman"/>
        </w:rPr>
        <w:t xml:space="preserve">Turkwel River. This study aimed at using water quality index (WQI) to evaluate the groundwater quality </w:t>
      </w:r>
      <w:r>
        <w:rPr>
          <w:rFonts w:cs="Times New Roman"/>
        </w:rPr>
        <w:t>during</w:t>
      </w:r>
      <w:r w:rsidRPr="00B81B2D">
        <w:rPr>
          <w:rFonts w:cs="Times New Roman"/>
        </w:rPr>
        <w:t xml:space="preserve"> dry and wet periods (February and May</w:t>
      </w:r>
      <w:r>
        <w:rPr>
          <w:rFonts w:cs="Times New Roman"/>
        </w:rPr>
        <w:t>,</w:t>
      </w:r>
      <w:r w:rsidRPr="00B81B2D">
        <w:rPr>
          <w:rFonts w:cs="Times New Roman"/>
        </w:rPr>
        <w:t xml:space="preserve"> respectively) for public use</w:t>
      </w:r>
      <w:r>
        <w:rPr>
          <w:rFonts w:cs="Times New Roman"/>
        </w:rPr>
        <w:t xml:space="preserve"> in Lodwar town</w:t>
      </w:r>
      <w:r w:rsidRPr="00B81B2D">
        <w:rPr>
          <w:rFonts w:cs="Times New Roman"/>
        </w:rPr>
        <w:t xml:space="preserve">. </w:t>
      </w:r>
      <w:r>
        <w:rPr>
          <w:rFonts w:cs="Times New Roman"/>
        </w:rPr>
        <w:t>A t</w:t>
      </w:r>
      <w:r w:rsidRPr="00B81B2D">
        <w:rPr>
          <w:rFonts w:cs="Times New Roman"/>
        </w:rPr>
        <w:t xml:space="preserve">otal of fifteen </w:t>
      </w:r>
      <w:proofErr w:type="spellStart"/>
      <w:r w:rsidRPr="00B81B2D">
        <w:rPr>
          <w:rFonts w:cs="Times New Roman"/>
        </w:rPr>
        <w:t>physico</w:t>
      </w:r>
      <w:proofErr w:type="spellEnd"/>
      <w:r w:rsidRPr="00B81B2D">
        <w:rPr>
          <w:rFonts w:cs="Times New Roman"/>
        </w:rPr>
        <w:t>-</w:t>
      </w:r>
      <w:r>
        <w:rPr>
          <w:rFonts w:cs="Times New Roman"/>
        </w:rPr>
        <w:t>chemical parameters were selected, namely</w:t>
      </w:r>
      <w:r w:rsidRPr="00B81B2D">
        <w:rPr>
          <w:rFonts w:cs="Times New Roman"/>
        </w:rPr>
        <w:t xml:space="preserve"> pH, turbidity, electrical conductivity, total </w:t>
      </w:r>
      <w:r>
        <w:rPr>
          <w:rFonts w:cs="Times New Roman"/>
        </w:rPr>
        <w:t xml:space="preserve">dissolved solids, </w:t>
      </w:r>
      <w:r w:rsidRPr="00B81B2D">
        <w:rPr>
          <w:rFonts w:cs="Times New Roman"/>
        </w:rPr>
        <w:t>major anions (</w:t>
      </w:r>
      <w:proofErr w:type="spellStart"/>
      <w:r w:rsidRPr="00B81B2D">
        <w:rPr>
          <w:rFonts w:cs="Times New Roman"/>
        </w:rPr>
        <w:t>Ca</w:t>
      </w:r>
      <w:proofErr w:type="spellEnd"/>
      <w:r w:rsidRPr="00B81B2D">
        <w:rPr>
          <w:rFonts w:cs="Times New Roman"/>
        </w:rPr>
        <w:t xml:space="preserve">, Mg, Na, K, Fe and </w:t>
      </w:r>
      <w:proofErr w:type="spellStart"/>
      <w:r w:rsidRPr="00B81B2D">
        <w:rPr>
          <w:rFonts w:cs="Times New Roman"/>
        </w:rPr>
        <w:t>Mn</w:t>
      </w:r>
      <w:proofErr w:type="spellEnd"/>
      <w:r w:rsidRPr="00B81B2D">
        <w:rPr>
          <w:rFonts w:cs="Times New Roman"/>
        </w:rPr>
        <w:t>) and major cations (SO</w:t>
      </w:r>
      <w:r w:rsidRPr="00B81B2D">
        <w:rPr>
          <w:rFonts w:cs="Times New Roman"/>
          <w:vertAlign w:val="subscript"/>
        </w:rPr>
        <w:t>4</w:t>
      </w:r>
      <w:r w:rsidRPr="00B81B2D">
        <w:rPr>
          <w:rFonts w:cs="Times New Roman"/>
        </w:rPr>
        <w:t>, HCO</w:t>
      </w:r>
      <w:r w:rsidRPr="00B81B2D">
        <w:rPr>
          <w:rFonts w:cs="Times New Roman"/>
          <w:vertAlign w:val="subscript"/>
        </w:rPr>
        <w:t>3</w:t>
      </w:r>
      <w:r w:rsidRPr="00B81B2D">
        <w:rPr>
          <w:rFonts w:cs="Times New Roman"/>
        </w:rPr>
        <w:t xml:space="preserve">, </w:t>
      </w:r>
      <w:proofErr w:type="spellStart"/>
      <w:r w:rsidRPr="00B81B2D">
        <w:rPr>
          <w:rFonts w:cs="Times New Roman"/>
        </w:rPr>
        <w:t>Cl</w:t>
      </w:r>
      <w:proofErr w:type="spellEnd"/>
      <w:r w:rsidRPr="00B81B2D">
        <w:rPr>
          <w:rFonts w:cs="Times New Roman"/>
        </w:rPr>
        <w:t>, F and NO</w:t>
      </w:r>
      <w:r w:rsidRPr="00B81B2D">
        <w:rPr>
          <w:rFonts w:cs="Times New Roman"/>
          <w:vertAlign w:val="subscript"/>
        </w:rPr>
        <w:t>3</w:t>
      </w:r>
      <w:r>
        <w:rPr>
          <w:rFonts w:cs="Times New Roman"/>
        </w:rPr>
        <w:t>).</w:t>
      </w:r>
      <w:r w:rsidRPr="00B81B2D">
        <w:rPr>
          <w:rFonts w:cs="Times New Roman"/>
        </w:rPr>
        <w:t xml:space="preserve"> The observed values of each parameter were compared against the Kenya Bureau of Standards (KEBS) and World Health Organization (WHO)</w:t>
      </w:r>
      <w:r>
        <w:rPr>
          <w:rFonts w:cs="Times New Roman"/>
        </w:rPr>
        <w:t xml:space="preserve"> standards for drinking water </w:t>
      </w:r>
      <w:r w:rsidRPr="00B81B2D">
        <w:rPr>
          <w:rFonts w:cs="Times New Roman"/>
        </w:rPr>
        <w:t xml:space="preserve">to determine the </w:t>
      </w:r>
      <w:r>
        <w:rPr>
          <w:rFonts w:cs="Times New Roman"/>
        </w:rPr>
        <w:t xml:space="preserve">groundwater </w:t>
      </w:r>
      <w:r w:rsidRPr="00B81B2D">
        <w:rPr>
          <w:rFonts w:cs="Times New Roman"/>
        </w:rPr>
        <w:t>quality</w:t>
      </w:r>
      <w:r>
        <w:rPr>
          <w:rFonts w:cs="Times New Roman"/>
        </w:rPr>
        <w:t xml:space="preserve"> in Lodwar</w:t>
      </w:r>
      <w:r w:rsidRPr="00B81B2D">
        <w:rPr>
          <w:rFonts w:cs="Times New Roman"/>
        </w:rPr>
        <w:t>.</w:t>
      </w:r>
      <w:r>
        <w:rPr>
          <w:rFonts w:cs="Times New Roman"/>
        </w:rPr>
        <w:t xml:space="preserve"> </w:t>
      </w:r>
      <w:r w:rsidRPr="00092ADD">
        <w:rPr>
          <w:rFonts w:cs="Times New Roman"/>
        </w:rPr>
        <w:t>The concentration</w:t>
      </w:r>
      <w:r>
        <w:rPr>
          <w:rFonts w:cs="Times New Roman"/>
        </w:rPr>
        <w:t>s</w:t>
      </w:r>
      <w:r w:rsidRPr="00092ADD">
        <w:rPr>
          <w:rFonts w:cs="Times New Roman"/>
        </w:rPr>
        <w:t xml:space="preserve"> of Ca</w:t>
      </w:r>
      <w:r w:rsidRPr="00092ADD">
        <w:rPr>
          <w:rFonts w:cs="Times New Roman"/>
          <w:vertAlign w:val="superscript"/>
        </w:rPr>
        <w:t>2+</w:t>
      </w:r>
      <w:r w:rsidRPr="00092ADD">
        <w:rPr>
          <w:rFonts w:cs="Times New Roman"/>
        </w:rPr>
        <w:t>,</w:t>
      </w:r>
      <w:r>
        <w:rPr>
          <w:rFonts w:cs="Times New Roman"/>
        </w:rPr>
        <w:t xml:space="preserve"> Mg </w:t>
      </w:r>
      <w:r w:rsidRPr="00BE2C6D">
        <w:rPr>
          <w:rFonts w:cs="Times New Roman"/>
          <w:vertAlign w:val="superscript"/>
        </w:rPr>
        <w:t>2+</w:t>
      </w:r>
      <w:r>
        <w:rPr>
          <w:rFonts w:cs="Times New Roman"/>
        </w:rPr>
        <w:t xml:space="preserve"> </w:t>
      </w:r>
      <w:r w:rsidRPr="00092ADD">
        <w:rPr>
          <w:rFonts w:cs="Times New Roman"/>
        </w:rPr>
        <w:t xml:space="preserve">and Fe </w:t>
      </w:r>
      <w:r w:rsidRPr="00092ADD">
        <w:rPr>
          <w:rFonts w:cs="Times New Roman"/>
          <w:vertAlign w:val="superscript"/>
        </w:rPr>
        <w:t>2+</w:t>
      </w:r>
      <w:r w:rsidRPr="00092ADD">
        <w:rPr>
          <w:rFonts w:cs="Times New Roman"/>
        </w:rPr>
        <w:t xml:space="preserve"> anions </w:t>
      </w:r>
      <w:r>
        <w:rPr>
          <w:rFonts w:cs="Times New Roman"/>
        </w:rPr>
        <w:t>were</w:t>
      </w:r>
      <w:r w:rsidRPr="00092ADD">
        <w:rPr>
          <w:rFonts w:cs="Times New Roman"/>
        </w:rPr>
        <w:t xml:space="preserve"> observed to increase during the dry period while Na</w:t>
      </w:r>
      <w:r w:rsidRPr="00092ADD">
        <w:rPr>
          <w:rFonts w:cs="Times New Roman"/>
          <w:vertAlign w:val="superscript"/>
        </w:rPr>
        <w:t>+</w:t>
      </w:r>
      <w:r w:rsidRPr="00092ADD">
        <w:rPr>
          <w:rFonts w:cs="Times New Roman"/>
        </w:rPr>
        <w:t>, K</w:t>
      </w:r>
      <w:r w:rsidRPr="00092ADD">
        <w:rPr>
          <w:rFonts w:cs="Times New Roman"/>
          <w:vertAlign w:val="superscript"/>
        </w:rPr>
        <w:t>+</w:t>
      </w:r>
      <w:r w:rsidRPr="00092ADD">
        <w:rPr>
          <w:rFonts w:cs="Times New Roman"/>
        </w:rPr>
        <w:t>, and Mn</w:t>
      </w:r>
      <w:r w:rsidRPr="00092ADD">
        <w:rPr>
          <w:rFonts w:cs="Times New Roman"/>
          <w:vertAlign w:val="superscript"/>
        </w:rPr>
        <w:t>2+</w:t>
      </w:r>
      <w:r w:rsidRPr="00092ADD">
        <w:rPr>
          <w:rFonts w:cs="Times New Roman"/>
        </w:rPr>
        <w:t xml:space="preserve"> </w:t>
      </w:r>
      <w:r>
        <w:rPr>
          <w:rFonts w:cs="Times New Roman"/>
        </w:rPr>
        <w:t>were</w:t>
      </w:r>
      <w:r w:rsidRPr="00092ADD">
        <w:rPr>
          <w:rFonts w:cs="Times New Roman"/>
        </w:rPr>
        <w:t xml:space="preserve"> higher in the wet period</w:t>
      </w:r>
      <w:r>
        <w:rPr>
          <w:rFonts w:cs="Times New Roman"/>
        </w:rPr>
        <w:t xml:space="preserve">. </w:t>
      </w:r>
      <w:r w:rsidRPr="00092ADD">
        <w:rPr>
          <w:rFonts w:cs="Times New Roman"/>
        </w:rPr>
        <w:t>The concentrations of HCO</w:t>
      </w:r>
      <w:r w:rsidRPr="00092ADD">
        <w:rPr>
          <w:rFonts w:cs="Times New Roman"/>
          <w:vertAlign w:val="subscript"/>
        </w:rPr>
        <w:t>3</w:t>
      </w:r>
      <w:r w:rsidRPr="00092ADD">
        <w:rPr>
          <w:rFonts w:cs="Times New Roman"/>
        </w:rPr>
        <w:t xml:space="preserve">, </w:t>
      </w:r>
      <w:proofErr w:type="spellStart"/>
      <w:r w:rsidRPr="00092ADD">
        <w:rPr>
          <w:rFonts w:cs="Times New Roman"/>
        </w:rPr>
        <w:t>Cl</w:t>
      </w:r>
      <w:proofErr w:type="spellEnd"/>
      <w:r w:rsidRPr="00092ADD">
        <w:rPr>
          <w:rFonts w:cs="Times New Roman"/>
          <w:vertAlign w:val="superscript"/>
        </w:rPr>
        <w:t>-</w:t>
      </w:r>
      <w:r w:rsidRPr="00092ADD">
        <w:rPr>
          <w:rFonts w:cs="Times New Roman"/>
        </w:rPr>
        <w:t xml:space="preserve"> and NO</w:t>
      </w:r>
      <w:r w:rsidRPr="00092ADD">
        <w:rPr>
          <w:rFonts w:cs="Times New Roman"/>
          <w:vertAlign w:val="subscript"/>
        </w:rPr>
        <w:t>3</w:t>
      </w:r>
      <w:r w:rsidRPr="00092ADD">
        <w:rPr>
          <w:rFonts w:cs="Times New Roman"/>
          <w:vertAlign w:val="superscript"/>
        </w:rPr>
        <w:t>-</w:t>
      </w:r>
      <w:r w:rsidRPr="00092ADD">
        <w:rPr>
          <w:rFonts w:cs="Times New Roman"/>
        </w:rPr>
        <w:t xml:space="preserve"> </w:t>
      </w:r>
      <w:r>
        <w:rPr>
          <w:rFonts w:cs="Times New Roman"/>
        </w:rPr>
        <w:t xml:space="preserve">also </w:t>
      </w:r>
      <w:r w:rsidRPr="00092ADD">
        <w:rPr>
          <w:rFonts w:cs="Times New Roman"/>
        </w:rPr>
        <w:t>increase during the wet</w:t>
      </w:r>
      <w:r>
        <w:rPr>
          <w:rFonts w:cs="Times New Roman"/>
        </w:rPr>
        <w:t xml:space="preserve"> period</w:t>
      </w:r>
      <w:r w:rsidRPr="00092ADD">
        <w:rPr>
          <w:rFonts w:cs="Times New Roman"/>
        </w:rPr>
        <w:t xml:space="preserve"> while that of SO</w:t>
      </w:r>
      <w:r w:rsidRPr="00092ADD">
        <w:rPr>
          <w:rFonts w:cs="Times New Roman"/>
          <w:vertAlign w:val="subscript"/>
        </w:rPr>
        <w:t>4</w:t>
      </w:r>
      <w:r w:rsidRPr="00092ADD">
        <w:rPr>
          <w:rFonts w:cs="Times New Roman"/>
          <w:vertAlign w:val="superscript"/>
        </w:rPr>
        <w:t>2-</w:t>
      </w:r>
      <w:r w:rsidRPr="00092ADD">
        <w:rPr>
          <w:rFonts w:cs="Times New Roman"/>
        </w:rPr>
        <w:t xml:space="preserve"> and F</w:t>
      </w:r>
      <w:r w:rsidRPr="00926D1E">
        <w:rPr>
          <w:rFonts w:cs="Times New Roman"/>
          <w:vertAlign w:val="superscript"/>
        </w:rPr>
        <w:t>-</w:t>
      </w:r>
      <w:r w:rsidRPr="00092ADD">
        <w:rPr>
          <w:rFonts w:cs="Times New Roman"/>
        </w:rPr>
        <w:t xml:space="preserve"> increase</w:t>
      </w:r>
      <w:r>
        <w:rPr>
          <w:rFonts w:cs="Times New Roman"/>
        </w:rPr>
        <w:t xml:space="preserve"> during the dry period. The water quality index has revealed that the drinking water quality of groundwater in Lodwar town is highly variable and ranges from very poor to excellent. In particular, </w:t>
      </w:r>
      <w:proofErr w:type="spellStart"/>
      <w:r>
        <w:rPr>
          <w:rFonts w:cs="Times New Roman"/>
        </w:rPr>
        <w:t>Lolupe</w:t>
      </w:r>
      <w:proofErr w:type="spellEnd"/>
      <w:r>
        <w:rPr>
          <w:rFonts w:cs="Times New Roman"/>
        </w:rPr>
        <w:t xml:space="preserve"> </w:t>
      </w:r>
      <w:proofErr w:type="spellStart"/>
      <w:r>
        <w:rPr>
          <w:rFonts w:cs="Times New Roman"/>
        </w:rPr>
        <w:t>Hp</w:t>
      </w:r>
      <w:proofErr w:type="spellEnd"/>
      <w:r>
        <w:rPr>
          <w:rFonts w:cs="Times New Roman"/>
        </w:rPr>
        <w:t xml:space="preserve">, Napuu 1 and </w:t>
      </w:r>
      <w:proofErr w:type="spellStart"/>
      <w:proofErr w:type="gramStart"/>
      <w:r>
        <w:rPr>
          <w:rFonts w:cs="Times New Roman"/>
        </w:rPr>
        <w:t>Bh</w:t>
      </w:r>
      <w:proofErr w:type="spellEnd"/>
      <w:proofErr w:type="gramEnd"/>
      <w:r>
        <w:rPr>
          <w:rFonts w:cs="Times New Roman"/>
        </w:rPr>
        <w:t xml:space="preserve"> 2C were observed to have poor water quality in both periods and urgent measures are required to enhance the water quality of these sources.</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1F7FA7">
        <w:rPr>
          <w:rFonts w:ascii="Times New Roman" w:hAnsi="Times New Roman" w:cs="Times New Roman"/>
          <w:sz w:val="24"/>
        </w:rPr>
        <w:t xml:space="preserve"> Groundwater Quality, Water Quality Index, Seasonal water quality variation, </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107A2C">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DF04E3" w:rsidRDefault="001F7FA7" w:rsidP="00DF04E3">
      <w:pPr>
        <w:pStyle w:val="HTMLPreformatted"/>
        <w:jc w:val="both"/>
        <w:rPr>
          <w:rFonts w:ascii="Times New Roman" w:hAnsi="Times New Roman" w:cs="Times New Roman"/>
          <w:iCs/>
          <w:sz w:val="24"/>
        </w:rPr>
      </w:pPr>
      <w:r>
        <w:rPr>
          <w:rFonts w:ascii="Times New Roman" w:hAnsi="Times New Roman" w:cs="Times New Roman"/>
          <w:iCs/>
          <w:sz w:val="24"/>
        </w:rPr>
        <w:t>Florence Tanui</w:t>
      </w:r>
      <w:r w:rsidR="00DF04E3" w:rsidRPr="00DF04E3">
        <w:rPr>
          <w:rFonts w:ascii="Times New Roman" w:hAnsi="Times New Roman" w:cs="Times New Roman"/>
          <w:iCs/>
          <w:sz w:val="24"/>
        </w:rPr>
        <w:t xml:space="preserve"> </w:t>
      </w:r>
      <w:r>
        <w:rPr>
          <w:rFonts w:ascii="Times New Roman" w:hAnsi="Times New Roman" w:cs="Times New Roman"/>
          <w:iCs/>
          <w:sz w:val="24"/>
        </w:rPr>
        <w:t>is currently undertaking her</w:t>
      </w:r>
      <w:r w:rsidR="00DF04E3" w:rsidRPr="00DF04E3">
        <w:rPr>
          <w:rFonts w:ascii="Times New Roman" w:hAnsi="Times New Roman" w:cs="Times New Roman"/>
          <w:iCs/>
          <w:sz w:val="24"/>
        </w:rPr>
        <w:t xml:space="preserve"> PhD at the age of </w:t>
      </w:r>
      <w:r>
        <w:rPr>
          <w:rFonts w:ascii="Times New Roman" w:hAnsi="Times New Roman" w:cs="Times New Roman"/>
          <w:iCs/>
          <w:sz w:val="24"/>
        </w:rPr>
        <w:t>29</w:t>
      </w:r>
      <w:r w:rsidR="00DF04E3" w:rsidRPr="00DF04E3">
        <w:rPr>
          <w:rFonts w:ascii="Times New Roman" w:hAnsi="Times New Roman" w:cs="Times New Roman"/>
          <w:iCs/>
          <w:sz w:val="24"/>
        </w:rPr>
        <w:t xml:space="preserve"> years </w:t>
      </w:r>
      <w:r>
        <w:rPr>
          <w:rFonts w:ascii="Times New Roman" w:hAnsi="Times New Roman" w:cs="Times New Roman"/>
          <w:iCs/>
          <w:sz w:val="24"/>
        </w:rPr>
        <w:t>at</w:t>
      </w:r>
      <w:r w:rsidR="002A12A9">
        <w:rPr>
          <w:rFonts w:ascii="Times New Roman" w:hAnsi="Times New Roman" w:cs="Times New Roman"/>
          <w:iCs/>
          <w:sz w:val="24"/>
        </w:rPr>
        <w:t xml:space="preserve"> </w:t>
      </w:r>
      <w:r>
        <w:rPr>
          <w:rFonts w:ascii="Times New Roman" w:hAnsi="Times New Roman" w:cs="Times New Roman"/>
          <w:iCs/>
          <w:sz w:val="24"/>
        </w:rPr>
        <w:t>U</w:t>
      </w:r>
      <w:r w:rsidR="00DF04E3" w:rsidRPr="00DF04E3">
        <w:rPr>
          <w:rFonts w:ascii="Times New Roman" w:hAnsi="Times New Roman" w:cs="Times New Roman"/>
          <w:iCs/>
          <w:sz w:val="24"/>
        </w:rPr>
        <w:t xml:space="preserve">niversity </w:t>
      </w:r>
      <w:r>
        <w:rPr>
          <w:rFonts w:ascii="Times New Roman" w:hAnsi="Times New Roman" w:cs="Times New Roman"/>
          <w:iCs/>
          <w:sz w:val="24"/>
        </w:rPr>
        <w:t xml:space="preserve">of Nairobi, Kenya. She holds masters in </w:t>
      </w:r>
      <w:r w:rsidR="002A12A9">
        <w:rPr>
          <w:rFonts w:ascii="Times New Roman" w:hAnsi="Times New Roman" w:cs="Times New Roman"/>
          <w:iCs/>
          <w:sz w:val="24"/>
        </w:rPr>
        <w:t>Applied</w:t>
      </w:r>
      <w:r>
        <w:rPr>
          <w:rFonts w:ascii="Times New Roman" w:hAnsi="Times New Roman" w:cs="Times New Roman"/>
          <w:iCs/>
          <w:sz w:val="24"/>
        </w:rPr>
        <w:t xml:space="preserve"> Environmental Geology from Cardiff </w:t>
      </w:r>
      <w:r w:rsidR="002A12A9">
        <w:rPr>
          <w:rFonts w:ascii="Times New Roman" w:hAnsi="Times New Roman" w:cs="Times New Roman"/>
          <w:iCs/>
          <w:sz w:val="24"/>
        </w:rPr>
        <w:t>University</w:t>
      </w:r>
      <w:r>
        <w:rPr>
          <w:rFonts w:ascii="Times New Roman" w:hAnsi="Times New Roman" w:cs="Times New Roman"/>
          <w:iCs/>
          <w:sz w:val="24"/>
        </w:rPr>
        <w:t xml:space="preserve">, United Kingdom at the School </w:t>
      </w:r>
      <w:r w:rsidR="002A12A9">
        <w:rPr>
          <w:rFonts w:ascii="Times New Roman" w:hAnsi="Times New Roman" w:cs="Times New Roman"/>
          <w:iCs/>
          <w:sz w:val="24"/>
        </w:rPr>
        <w:t>of Ocean</w:t>
      </w:r>
      <w:r>
        <w:rPr>
          <w:rFonts w:ascii="Times New Roman" w:hAnsi="Times New Roman" w:cs="Times New Roman"/>
          <w:iCs/>
          <w:sz w:val="24"/>
        </w:rPr>
        <w:t xml:space="preserve"> and Earth Sciences. </w:t>
      </w:r>
      <w:r w:rsidR="00107A2C">
        <w:rPr>
          <w:rFonts w:ascii="Times New Roman" w:hAnsi="Times New Roman" w:cs="Times New Roman"/>
          <w:iCs/>
          <w:sz w:val="24"/>
        </w:rPr>
        <w:t xml:space="preserve">She has worked as hydrogeologist for Earth Water Limited, Nairobi and as a Geologist at African Diatomite Limited, </w:t>
      </w:r>
      <w:proofErr w:type="spellStart"/>
      <w:r w:rsidR="00107A2C">
        <w:rPr>
          <w:rFonts w:ascii="Times New Roman" w:hAnsi="Times New Roman" w:cs="Times New Roman"/>
          <w:iCs/>
          <w:sz w:val="24"/>
        </w:rPr>
        <w:t>Nakuru</w:t>
      </w:r>
      <w:proofErr w:type="spellEnd"/>
      <w:r w:rsidR="00107A2C">
        <w:rPr>
          <w:rFonts w:ascii="Times New Roman" w:hAnsi="Times New Roman" w:cs="Times New Roman"/>
          <w:iCs/>
          <w:sz w:val="24"/>
        </w:rPr>
        <w:t xml:space="preserve">. </w:t>
      </w:r>
      <w:r>
        <w:rPr>
          <w:rFonts w:ascii="Times New Roman" w:hAnsi="Times New Roman" w:cs="Times New Roman"/>
          <w:iCs/>
          <w:sz w:val="24"/>
        </w:rPr>
        <w:t xml:space="preserve">She is </w:t>
      </w:r>
      <w:r w:rsidR="00107A2C">
        <w:rPr>
          <w:rFonts w:ascii="Times New Roman" w:hAnsi="Times New Roman" w:cs="Times New Roman"/>
          <w:iCs/>
          <w:sz w:val="24"/>
        </w:rPr>
        <w:t>now a</w:t>
      </w:r>
      <w:r>
        <w:rPr>
          <w:rFonts w:ascii="Times New Roman" w:hAnsi="Times New Roman" w:cs="Times New Roman"/>
          <w:iCs/>
          <w:sz w:val="24"/>
        </w:rPr>
        <w:t xml:space="preserve"> Chief hydrogeologist at </w:t>
      </w:r>
      <w:proofErr w:type="spellStart"/>
      <w:r>
        <w:rPr>
          <w:rFonts w:ascii="Times New Roman" w:hAnsi="Times New Roman" w:cs="Times New Roman"/>
          <w:iCs/>
          <w:sz w:val="24"/>
        </w:rPr>
        <w:t>GeePlan</w:t>
      </w:r>
      <w:proofErr w:type="spellEnd"/>
      <w:r>
        <w:rPr>
          <w:rFonts w:ascii="Times New Roman" w:hAnsi="Times New Roman" w:cs="Times New Roman"/>
          <w:iCs/>
          <w:sz w:val="24"/>
        </w:rPr>
        <w:t xml:space="preserve"> Management ltd. She is entering academic realm and planning to start publishing in reputable journals.</w:t>
      </w:r>
    </w:p>
    <w:p w:rsidR="00B3082B" w:rsidRDefault="00B3082B" w:rsidP="00DF04E3">
      <w:pPr>
        <w:pStyle w:val="HTMLPreformatted"/>
        <w:jc w:val="both"/>
        <w:rPr>
          <w:rFonts w:ascii="Times New Roman" w:hAnsi="Times New Roman" w:cs="Times New Roman"/>
          <w:iCs/>
          <w:sz w:val="24"/>
        </w:rPr>
      </w:pPr>
      <w:bookmarkStart w:id="0" w:name="_GoBack"/>
      <w:bookmarkEnd w:id="0"/>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 xml:space="preserve">Recent Publications </w:t>
      </w:r>
    </w:p>
    <w:p w:rsidR="003803D1" w:rsidRPr="003803D1" w:rsidRDefault="003803D1" w:rsidP="00DF04E3">
      <w:pPr>
        <w:pStyle w:val="HTMLPreformatted"/>
        <w:jc w:val="both"/>
        <w:rPr>
          <w:rFonts w:ascii="Times New Roman" w:hAnsi="Times New Roman" w:cs="Times New Roman"/>
          <w:iCs/>
          <w:sz w:val="24"/>
        </w:rPr>
      </w:pPr>
    </w:p>
    <w:p w:rsidR="003803D1" w:rsidRPr="003803D1" w:rsidRDefault="001F7FA7" w:rsidP="003803D1">
      <w:pPr>
        <w:pStyle w:val="HTMLPreformatted"/>
        <w:numPr>
          <w:ilvl w:val="0"/>
          <w:numId w:val="1"/>
        </w:numPr>
        <w:jc w:val="both"/>
        <w:rPr>
          <w:rFonts w:ascii="Times New Roman" w:hAnsi="Times New Roman" w:cs="Times New Roman"/>
          <w:iCs/>
          <w:sz w:val="24"/>
        </w:rPr>
      </w:pPr>
      <w:r>
        <w:rPr>
          <w:rFonts w:ascii="Times New Roman" w:hAnsi="Times New Roman" w:cs="Times New Roman"/>
          <w:iCs/>
          <w:sz w:val="24"/>
        </w:rPr>
        <w:t>None</w:t>
      </w:r>
    </w:p>
    <w:p w:rsidR="003803D1" w:rsidRDefault="003803D1" w:rsidP="00DF04E3">
      <w:pPr>
        <w:pStyle w:val="HTMLPreformatted"/>
        <w:jc w:val="both"/>
        <w:rPr>
          <w:rFonts w:ascii="Times New Roman" w:hAnsi="Times New Roman" w:cs="Times New Roman"/>
          <w:iCs/>
          <w:sz w:val="24"/>
        </w:rPr>
      </w:pPr>
    </w:p>
    <w:p w:rsidR="001F7FA7" w:rsidRDefault="001F7FA7" w:rsidP="00B3082B">
      <w:pPr>
        <w:pStyle w:val="HTMLPreformatted"/>
        <w:jc w:val="both"/>
        <w:rPr>
          <w:noProof/>
          <w:lang w:val="en-US"/>
        </w:rPr>
      </w:pPr>
    </w:p>
    <w:p w:rsidR="00B3082B" w:rsidRDefault="001F7FA7"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extent cx="1333500" cy="1333500"/>
            <wp:effectExtent l="0" t="0" r="0" b="0"/>
            <wp:docPr id="1" name="Picture 1" descr="C:\Users\Florence\Downloads\IMG-20170913-WA0002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orence\Downloads\IMG-20170913-WA0002_resize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1F7FA7">
      <w:pPr>
        <w:pStyle w:val="HTMLPreformatted"/>
        <w:ind w:firstLine="720"/>
        <w:jc w:val="both"/>
        <w:rPr>
          <w:rFonts w:ascii="Times New Roman" w:hAnsi="Times New Roman" w:cs="Times New Roman"/>
          <w:iCs/>
          <w:sz w:val="24"/>
        </w:rPr>
      </w:pPr>
    </w:p>
    <w:p w:rsidR="00B3082B"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9" w:history="1">
        <w:r w:rsidR="001F7FA7" w:rsidRPr="00A55E8B">
          <w:rPr>
            <w:rStyle w:val="Hyperlink"/>
            <w:rFonts w:ascii="Times New Roman" w:hAnsi="Times New Roman" w:cs="Times New Roman"/>
            <w:iCs/>
            <w:sz w:val="24"/>
          </w:rPr>
          <w:t>jeroflories@gmail.com</w:t>
        </w:r>
      </w:hyperlink>
    </w:p>
    <w:p w:rsidR="001F7FA7" w:rsidRDefault="001F7FA7" w:rsidP="00B3082B">
      <w:pPr>
        <w:pStyle w:val="HTMLPreformatted"/>
        <w:jc w:val="right"/>
        <w:rPr>
          <w:rFonts w:ascii="Times New Roman" w:hAnsi="Times New Roman" w:cs="Times New Roman"/>
          <w:iCs/>
          <w:sz w:val="24"/>
        </w:rPr>
      </w:pPr>
      <w:hyperlink r:id="rId10" w:history="1">
        <w:r w:rsidRPr="00A55E8B">
          <w:rPr>
            <w:rStyle w:val="Hyperlink"/>
            <w:rFonts w:ascii="Times New Roman" w:hAnsi="Times New Roman" w:cs="Times New Roman"/>
            <w:iCs/>
            <w:sz w:val="24"/>
          </w:rPr>
          <w:t>Florence.tanui@students.uonbi.ac.ke</w:t>
        </w:r>
      </w:hyperlink>
    </w:p>
    <w:p w:rsidR="001F7FA7" w:rsidRPr="00DF04E3" w:rsidRDefault="001F7FA7" w:rsidP="00B3082B">
      <w:pPr>
        <w:pStyle w:val="HTMLPreformatted"/>
        <w:jc w:val="right"/>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1F7FA7">
        <w:rPr>
          <w:rFonts w:ascii="Times New Roman" w:hAnsi="Times New Roman" w:cs="Times New Roman"/>
          <w:b/>
          <w:sz w:val="24"/>
          <w:szCs w:val="24"/>
        </w:rPr>
        <w:t xml:space="preserve"> </w:t>
      </w:r>
    </w:p>
    <w:p w:rsidR="001F7FA7" w:rsidRPr="001F7FA7" w:rsidRDefault="001F7FA7" w:rsidP="002350BC">
      <w:pPr>
        <w:rPr>
          <w:rFonts w:ascii="Times New Roman" w:hAnsi="Times New Roman" w:cs="Times New Roman"/>
          <w:sz w:val="24"/>
          <w:szCs w:val="24"/>
        </w:rPr>
      </w:pPr>
      <w:proofErr w:type="gramStart"/>
      <w:r w:rsidRPr="001F7FA7">
        <w:rPr>
          <w:rFonts w:ascii="Times New Roman" w:hAnsi="Times New Roman" w:cs="Times New Roman"/>
          <w:sz w:val="24"/>
          <w:szCs w:val="24"/>
        </w:rPr>
        <w:t>Looking forward to acceptance</w:t>
      </w:r>
      <w:r>
        <w:rPr>
          <w:rFonts w:ascii="Times New Roman" w:hAnsi="Times New Roman" w:cs="Times New Roman"/>
          <w:sz w:val="24"/>
          <w:szCs w:val="24"/>
        </w:rPr>
        <w:t xml:space="preserve"> of this abstract</w:t>
      </w:r>
      <w:r w:rsidRPr="001F7FA7">
        <w:rPr>
          <w:rFonts w:ascii="Times New Roman" w:hAnsi="Times New Roman" w:cs="Times New Roman"/>
          <w:sz w:val="24"/>
          <w:szCs w:val="24"/>
        </w:rPr>
        <w:t>.</w:t>
      </w:r>
      <w:proofErr w:type="gramEnd"/>
    </w:p>
    <w:sectPr w:rsidR="001F7FA7" w:rsidRPr="001F7FA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F5B" w:rsidRDefault="004E4F5B" w:rsidP="00495C76">
      <w:pPr>
        <w:spacing w:after="0" w:line="240" w:lineRule="auto"/>
      </w:pPr>
      <w:r>
        <w:separator/>
      </w:r>
    </w:p>
  </w:endnote>
  <w:endnote w:type="continuationSeparator" w:id="0">
    <w:p w:rsidR="004E4F5B" w:rsidRDefault="004E4F5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F5B" w:rsidRDefault="004E4F5B" w:rsidP="00495C76">
      <w:pPr>
        <w:spacing w:after="0" w:line="240" w:lineRule="auto"/>
      </w:pPr>
      <w:r>
        <w:separator/>
      </w:r>
    </w:p>
  </w:footnote>
  <w:footnote w:type="continuationSeparator" w:id="0">
    <w:p w:rsidR="004E4F5B" w:rsidRDefault="004E4F5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2E6243" w:rsidP="00495C76">
    <w:pPr>
      <w:pStyle w:val="Header"/>
      <w:jc w:val="center"/>
    </w:pPr>
    <w:r>
      <w:rPr>
        <w:noProof/>
        <w:lang w:val="en-US"/>
      </w:rPr>
      <w:drawing>
        <wp:inline distT="0" distB="0" distL="0" distR="0">
          <wp:extent cx="5731510" cy="7442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Pollution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44220"/>
                  </a:xfrm>
                  <a:prstGeom prst="rect">
                    <a:avLst/>
                  </a:prstGeom>
                </pic:spPr>
              </pic:pic>
            </a:graphicData>
          </a:graphic>
        </wp:inline>
      </w:drawing>
    </w:r>
  </w:p>
  <w:p w:rsidR="00495C76" w:rsidRDefault="00495C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243" w:rsidRDefault="002E62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07A2C"/>
    <w:rsid w:val="001B053E"/>
    <w:rsid w:val="001F7FA7"/>
    <w:rsid w:val="002350BC"/>
    <w:rsid w:val="0028059F"/>
    <w:rsid w:val="002A12A9"/>
    <w:rsid w:val="002B3A91"/>
    <w:rsid w:val="002E6243"/>
    <w:rsid w:val="002F4DF0"/>
    <w:rsid w:val="00333E31"/>
    <w:rsid w:val="003803D1"/>
    <w:rsid w:val="0038483D"/>
    <w:rsid w:val="00435234"/>
    <w:rsid w:val="00495C76"/>
    <w:rsid w:val="004E4F5B"/>
    <w:rsid w:val="004F0EF8"/>
    <w:rsid w:val="00627419"/>
    <w:rsid w:val="006C057D"/>
    <w:rsid w:val="00A873D6"/>
    <w:rsid w:val="00AA6429"/>
    <w:rsid w:val="00B3082B"/>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1F7FA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1F7F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Florence.tanui@students.uonbi.ac.ke" TargetMode="External"/><Relationship Id="rId4" Type="http://schemas.openxmlformats.org/officeDocument/2006/relationships/settings" Target="settings.xml"/><Relationship Id="rId9" Type="http://schemas.openxmlformats.org/officeDocument/2006/relationships/hyperlink" Target="mailto:jeroflories@gmail.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Florence Tanui</cp:lastModifiedBy>
  <cp:revision>2</cp:revision>
  <dcterms:created xsi:type="dcterms:W3CDTF">2018-10-15T11:25:00Z</dcterms:created>
  <dcterms:modified xsi:type="dcterms:W3CDTF">2018-10-15T11:25:00Z</dcterms:modified>
</cp:coreProperties>
</file>