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A442F6" w:rsidRDefault="00A442F6" w:rsidP="00DF04E3">
      <w:pPr>
        <w:pStyle w:val="PreformatatHTML"/>
        <w:jc w:val="center"/>
        <w:rPr>
          <w:rFonts w:ascii="Times New Roman" w:hAnsi="Times New Roman" w:cs="Times New Roman"/>
          <w:sz w:val="24"/>
          <w:u w:val="single"/>
        </w:rPr>
      </w:pPr>
      <w:r>
        <w:rPr>
          <w:rFonts w:ascii="Times New Roman" w:hAnsi="Times New Roman" w:cs="Times New Roman"/>
          <w:sz w:val="24"/>
          <w:szCs w:val="24"/>
        </w:rPr>
        <w:t>Synthetic waste water treatment by selected consortia of photosynthetic microorganisms alone or in co-culture with selected consortia of ammonia oxidizing</w:t>
      </w:r>
      <w:r w:rsidR="00B30554">
        <w:rPr>
          <w:rFonts w:ascii="Times New Roman" w:hAnsi="Times New Roman" w:cs="Times New Roman"/>
          <w:sz w:val="24"/>
          <w:szCs w:val="24"/>
        </w:rPr>
        <w:t xml:space="preserve"> and/or </w:t>
      </w:r>
      <w:r>
        <w:rPr>
          <w:rFonts w:ascii="Times New Roman" w:hAnsi="Times New Roman" w:cs="Times New Roman"/>
          <w:sz w:val="24"/>
          <w:szCs w:val="24"/>
        </w:rPr>
        <w:t>denitrifying microorganisms</w:t>
      </w:r>
    </w:p>
    <w:p w:rsidR="00A442F6" w:rsidRDefault="00A442F6" w:rsidP="00DF04E3">
      <w:pPr>
        <w:pStyle w:val="PreformatatHTML"/>
        <w:jc w:val="center"/>
        <w:rPr>
          <w:rFonts w:ascii="Times New Roman" w:hAnsi="Times New Roman" w:cs="Times New Roman"/>
          <w:sz w:val="24"/>
          <w:u w:val="single"/>
        </w:rPr>
      </w:pPr>
    </w:p>
    <w:p w:rsidR="00A442F6" w:rsidRDefault="00A442F6" w:rsidP="00DF04E3">
      <w:pPr>
        <w:pStyle w:val="PreformatatHTML"/>
        <w:jc w:val="center"/>
        <w:rPr>
          <w:rFonts w:ascii="Times New Roman" w:hAnsi="Times New Roman" w:cs="Times New Roman"/>
          <w:sz w:val="24"/>
          <w:u w:val="single"/>
        </w:rPr>
      </w:pPr>
    </w:p>
    <w:p w:rsidR="00DF04E3" w:rsidRDefault="00ED4E12" w:rsidP="00DF04E3">
      <w:pPr>
        <w:pStyle w:val="PreformatatHTML"/>
        <w:jc w:val="center"/>
        <w:rPr>
          <w:rFonts w:ascii="Times New Roman" w:hAnsi="Times New Roman" w:cs="Times New Roman"/>
          <w:sz w:val="24"/>
          <w:lang w:eastAsia="zh-TW"/>
        </w:rPr>
      </w:pPr>
      <w:r>
        <w:rPr>
          <w:rFonts w:ascii="Times New Roman" w:hAnsi="Times New Roman" w:cs="Times New Roman"/>
          <w:sz w:val="24"/>
          <w:u w:val="single"/>
        </w:rPr>
        <w:t>C. Moisescu</w:t>
      </w:r>
      <w:r w:rsidR="003D408D" w:rsidRPr="00526DD5">
        <w:rPr>
          <w:rFonts w:ascii="Times New Roman" w:hAnsi="Times New Roman" w:cs="Times New Roman"/>
          <w:i/>
          <w:iCs/>
          <w:sz w:val="24"/>
          <w:vertAlign w:val="superscript"/>
        </w:rPr>
        <w:t>1</w:t>
      </w:r>
      <w:r>
        <w:rPr>
          <w:rFonts w:ascii="Times New Roman" w:hAnsi="Times New Roman" w:cs="Times New Roman"/>
          <w:sz w:val="24"/>
          <w:u w:val="single"/>
        </w:rPr>
        <w:t>, A</w:t>
      </w:r>
      <w:r w:rsidR="003D408D">
        <w:rPr>
          <w:rFonts w:ascii="Times New Roman" w:hAnsi="Times New Roman" w:cs="Times New Roman"/>
          <w:sz w:val="24"/>
          <w:u w:val="single"/>
        </w:rPr>
        <w:t>.</w:t>
      </w:r>
      <w:r>
        <w:rPr>
          <w:rFonts w:ascii="Times New Roman" w:hAnsi="Times New Roman" w:cs="Times New Roman"/>
          <w:sz w:val="24"/>
          <w:u w:val="single"/>
        </w:rPr>
        <w:t>-V</w:t>
      </w:r>
      <w:r w:rsidR="003D408D">
        <w:rPr>
          <w:rFonts w:ascii="Times New Roman" w:hAnsi="Times New Roman" w:cs="Times New Roman"/>
          <w:sz w:val="24"/>
          <w:u w:val="single"/>
        </w:rPr>
        <w:t>.</w:t>
      </w:r>
      <w:r>
        <w:rPr>
          <w:rFonts w:ascii="Times New Roman" w:hAnsi="Times New Roman" w:cs="Times New Roman"/>
          <w:sz w:val="24"/>
          <w:u w:val="single"/>
        </w:rPr>
        <w:t xml:space="preserve"> Ardelean</w:t>
      </w:r>
      <w:r w:rsidR="003D408D" w:rsidRPr="00526DD5">
        <w:rPr>
          <w:rFonts w:ascii="Times New Roman" w:hAnsi="Times New Roman" w:cs="Times New Roman"/>
          <w:i/>
          <w:iCs/>
          <w:sz w:val="24"/>
          <w:vertAlign w:val="superscript"/>
        </w:rPr>
        <w:t>1</w:t>
      </w:r>
      <w:proofErr w:type="gramStart"/>
      <w:r w:rsidR="00B30554">
        <w:rPr>
          <w:rFonts w:ascii="Times New Roman" w:hAnsi="Times New Roman" w:cs="Times New Roman"/>
          <w:i/>
          <w:iCs/>
          <w:sz w:val="24"/>
          <w:vertAlign w:val="superscript"/>
        </w:rPr>
        <w:t>,</w:t>
      </w:r>
      <w:r w:rsidR="003D408D" w:rsidRPr="00526DD5">
        <w:rPr>
          <w:rFonts w:ascii="Times New Roman" w:hAnsi="Times New Roman" w:cs="Times New Roman"/>
          <w:i/>
          <w:iCs/>
          <w:sz w:val="24"/>
          <w:vertAlign w:val="superscript"/>
        </w:rPr>
        <w:t>2</w:t>
      </w:r>
      <w:proofErr w:type="gramEnd"/>
      <w:r w:rsidR="00B30554">
        <w:rPr>
          <w:rFonts w:ascii="Times New Roman" w:hAnsi="Times New Roman" w:cs="Times New Roman"/>
          <w:sz w:val="24"/>
          <w:u w:val="single"/>
        </w:rPr>
        <w:t xml:space="preserve"> </w:t>
      </w:r>
      <w:r w:rsidR="00F030C3">
        <w:rPr>
          <w:rFonts w:ascii="Times New Roman" w:hAnsi="Times New Roman" w:cs="Times New Roman"/>
          <w:sz w:val="24"/>
          <w:u w:val="single"/>
        </w:rPr>
        <w:t>A. Dumitrache</w:t>
      </w:r>
      <w:r w:rsidR="00F030C3" w:rsidRPr="00526DD5">
        <w:rPr>
          <w:rFonts w:ascii="Times New Roman" w:hAnsi="Times New Roman" w:cs="Times New Roman"/>
          <w:i/>
          <w:iCs/>
          <w:sz w:val="24"/>
          <w:vertAlign w:val="superscript"/>
        </w:rPr>
        <w:t>1</w:t>
      </w:r>
      <w:r w:rsidR="00F030C3">
        <w:rPr>
          <w:rFonts w:ascii="Times New Roman" w:hAnsi="Times New Roman" w:cs="Times New Roman"/>
          <w:sz w:val="24"/>
          <w:u w:val="single"/>
        </w:rPr>
        <w:t xml:space="preserve"> </w:t>
      </w:r>
      <w:r w:rsidR="00B30554">
        <w:rPr>
          <w:rFonts w:ascii="Times New Roman" w:hAnsi="Times New Roman" w:cs="Times New Roman"/>
          <w:sz w:val="24"/>
          <w:u w:val="single"/>
        </w:rPr>
        <w:t xml:space="preserve"> and </w:t>
      </w:r>
      <w:r>
        <w:rPr>
          <w:rFonts w:ascii="Times New Roman" w:hAnsi="Times New Roman" w:cs="Times New Roman"/>
          <w:sz w:val="24"/>
          <w:u w:val="single"/>
        </w:rPr>
        <w:t xml:space="preserve"> I.I. Ardelean</w:t>
      </w:r>
      <w:r w:rsidR="003D408D" w:rsidRPr="00526DD5">
        <w:rPr>
          <w:rFonts w:ascii="Times New Roman" w:hAnsi="Times New Roman" w:cs="Times New Roman"/>
          <w:i/>
          <w:iCs/>
          <w:sz w:val="24"/>
          <w:vertAlign w:val="superscript"/>
        </w:rPr>
        <w:t>1</w:t>
      </w:r>
      <w:r>
        <w:rPr>
          <w:rFonts w:ascii="Times New Roman" w:hAnsi="Times New Roman" w:cs="Times New Roman"/>
          <w:sz w:val="24"/>
          <w:u w:val="single"/>
        </w:rPr>
        <w:t xml:space="preserve"> </w:t>
      </w:r>
    </w:p>
    <w:p w:rsidR="0028059F" w:rsidRDefault="0028059F" w:rsidP="00DF04E3">
      <w:pPr>
        <w:pStyle w:val="PreformatatHTML"/>
        <w:rPr>
          <w:rFonts w:ascii="Times New Roman" w:hAnsi="Times New Roman" w:cs="Times New Roman"/>
          <w:i/>
          <w:iCs/>
          <w:sz w:val="24"/>
          <w:vertAlign w:val="superscript"/>
        </w:rPr>
      </w:pPr>
    </w:p>
    <w:p w:rsidR="00DF04E3" w:rsidRPr="00435234" w:rsidRDefault="00DF04E3" w:rsidP="00435234">
      <w:pPr>
        <w:pStyle w:val="Preformat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AE3000">
        <w:rPr>
          <w:rFonts w:ascii="Times New Roman" w:hAnsi="Times New Roman" w:cs="Times New Roman"/>
          <w:i/>
          <w:iCs/>
          <w:sz w:val="24"/>
        </w:rPr>
        <w:t>Institute of Biology Bucharest</w:t>
      </w:r>
      <w:r w:rsidRPr="00435234">
        <w:rPr>
          <w:rFonts w:ascii="Times New Roman" w:hAnsi="Times New Roman" w:cs="Times New Roman"/>
          <w:i/>
          <w:iCs/>
          <w:sz w:val="24"/>
        </w:rPr>
        <w:t>,</w:t>
      </w:r>
      <w:r w:rsidR="00AE3000">
        <w:rPr>
          <w:rFonts w:ascii="Times New Roman" w:hAnsi="Times New Roman" w:cs="Times New Roman"/>
          <w:i/>
          <w:iCs/>
          <w:sz w:val="24"/>
        </w:rPr>
        <w:t xml:space="preserve"> Romanian Academy</w:t>
      </w:r>
      <w:r w:rsidR="007B4CEC">
        <w:rPr>
          <w:rFonts w:ascii="Times New Roman" w:hAnsi="Times New Roman" w:cs="Times New Roman"/>
          <w:i/>
          <w:iCs/>
          <w:sz w:val="24"/>
        </w:rPr>
        <w:t>,</w:t>
      </w:r>
      <w:r w:rsidR="00AE3000">
        <w:rPr>
          <w:rFonts w:ascii="Times New Roman" w:hAnsi="Times New Roman" w:cs="Times New Roman"/>
          <w:i/>
          <w:iCs/>
          <w:sz w:val="24"/>
        </w:rPr>
        <w:t xml:space="preserve"> RO</w:t>
      </w:r>
      <w:r w:rsidR="00435234" w:rsidRPr="00435234">
        <w:rPr>
          <w:rFonts w:ascii="Times New Roman" w:hAnsi="Times New Roman" w:cs="Times New Roman"/>
          <w:i/>
          <w:iCs/>
          <w:sz w:val="24"/>
        </w:rPr>
        <w:t>)</w:t>
      </w:r>
    </w:p>
    <w:p w:rsidR="00DF04E3" w:rsidRPr="00435234" w:rsidRDefault="00DF04E3" w:rsidP="00DF04E3">
      <w:pPr>
        <w:pStyle w:val="Preformatat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AE3000">
        <w:rPr>
          <w:rFonts w:ascii="Times New Roman" w:hAnsi="Times New Roman" w:cs="Times New Roman"/>
          <w:i/>
          <w:iCs/>
          <w:sz w:val="24"/>
        </w:rPr>
        <w:t>Institute of Biology Bucharest</w:t>
      </w:r>
      <w:r w:rsidR="00AE3000" w:rsidRPr="00435234">
        <w:rPr>
          <w:rFonts w:ascii="Times New Roman" w:hAnsi="Times New Roman" w:cs="Times New Roman"/>
          <w:i/>
          <w:iCs/>
          <w:sz w:val="24"/>
        </w:rPr>
        <w:t>,</w:t>
      </w:r>
      <w:r w:rsidR="00AE3000">
        <w:rPr>
          <w:rFonts w:ascii="Times New Roman" w:hAnsi="Times New Roman" w:cs="Times New Roman"/>
          <w:i/>
          <w:iCs/>
          <w:sz w:val="24"/>
        </w:rPr>
        <w:t xml:space="preserve"> Romanian Academy RO</w:t>
      </w:r>
      <w:r w:rsidR="004B109A">
        <w:rPr>
          <w:rFonts w:ascii="Times New Roman" w:hAnsi="Times New Roman" w:cs="Times New Roman"/>
          <w:i/>
          <w:iCs/>
          <w:sz w:val="24"/>
        </w:rPr>
        <w:t>,</w:t>
      </w:r>
      <w:r w:rsidR="00AE3000" w:rsidRPr="00435234">
        <w:rPr>
          <w:rFonts w:ascii="Times New Roman" w:hAnsi="Times New Roman" w:cs="Times New Roman"/>
          <w:i/>
          <w:iCs/>
          <w:sz w:val="24"/>
        </w:rPr>
        <w:t xml:space="preserve"> </w:t>
      </w:r>
      <w:r w:rsidR="007B4CEC">
        <w:rPr>
          <w:rFonts w:ascii="Times New Roman" w:hAnsi="Times New Roman" w:cs="Times New Roman"/>
          <w:i/>
          <w:iCs/>
          <w:sz w:val="24"/>
        </w:rPr>
        <w:t>USAMV Bucharest, RO</w:t>
      </w:r>
      <w:r w:rsidR="00AE3000">
        <w:rPr>
          <w:rFonts w:ascii="Times New Roman" w:hAnsi="Times New Roman" w:cs="Times New Roman"/>
          <w:i/>
          <w:iCs/>
          <w:sz w:val="24"/>
        </w:rPr>
        <w:t>)</w:t>
      </w:r>
    </w:p>
    <w:p w:rsidR="0028059F" w:rsidRDefault="0028059F" w:rsidP="0028059F">
      <w:pPr>
        <w:pStyle w:val="PreformatatHTML"/>
        <w:rPr>
          <w:rFonts w:ascii="Times New Roman" w:hAnsi="Times New Roman" w:cs="Times New Roman"/>
          <w:i/>
          <w:iCs/>
          <w:sz w:val="24"/>
        </w:rPr>
      </w:pPr>
      <w:proofErr w:type="gramStart"/>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4B109A">
        <w:rPr>
          <w:rFonts w:ascii="Times New Roman" w:hAnsi="Times New Roman" w:cs="Times New Roman"/>
          <w:i/>
          <w:iCs/>
          <w:sz w:val="24"/>
        </w:rPr>
        <w:t>Institute of Biology Bucharest</w:t>
      </w:r>
      <w:r w:rsidR="004B109A" w:rsidRPr="00435234">
        <w:rPr>
          <w:rFonts w:ascii="Times New Roman" w:hAnsi="Times New Roman" w:cs="Times New Roman"/>
          <w:i/>
          <w:iCs/>
          <w:sz w:val="24"/>
        </w:rPr>
        <w:t>,</w:t>
      </w:r>
      <w:r w:rsidR="004B109A">
        <w:rPr>
          <w:rFonts w:ascii="Times New Roman" w:hAnsi="Times New Roman" w:cs="Times New Roman"/>
          <w:i/>
          <w:iCs/>
          <w:sz w:val="24"/>
        </w:rPr>
        <w:t xml:space="preserve"> Romanian Academy</w:t>
      </w:r>
      <w:r w:rsidR="007B4CEC">
        <w:rPr>
          <w:rFonts w:ascii="Times New Roman" w:hAnsi="Times New Roman" w:cs="Times New Roman"/>
          <w:i/>
          <w:iCs/>
          <w:sz w:val="24"/>
        </w:rPr>
        <w:t>.</w:t>
      </w:r>
      <w:proofErr w:type="gramEnd"/>
      <w:r w:rsidR="004B109A">
        <w:rPr>
          <w:rFonts w:ascii="Times New Roman" w:hAnsi="Times New Roman" w:cs="Times New Roman"/>
          <w:i/>
          <w:iCs/>
          <w:sz w:val="24"/>
        </w:rPr>
        <w:t xml:space="preserve"> RO</w:t>
      </w:r>
      <w:r w:rsidR="00435234">
        <w:rPr>
          <w:rFonts w:ascii="Times New Roman" w:hAnsi="Times New Roman" w:cs="Times New Roman"/>
          <w:i/>
          <w:iCs/>
          <w:sz w:val="24"/>
        </w:rPr>
        <w:t>)</w:t>
      </w:r>
    </w:p>
    <w:p w:rsidR="00F030C3" w:rsidRDefault="00F030C3" w:rsidP="0028059F">
      <w:pPr>
        <w:pStyle w:val="PreformatatHTML"/>
        <w:rPr>
          <w:rFonts w:ascii="Times New Roman" w:hAnsi="Times New Roman" w:cs="Times New Roman"/>
          <w:i/>
          <w:iCs/>
          <w:sz w:val="24"/>
        </w:rPr>
      </w:pPr>
    </w:p>
    <w:p w:rsidR="0028059F" w:rsidRPr="0028059F" w:rsidRDefault="0028059F" w:rsidP="00DF04E3">
      <w:pPr>
        <w:pStyle w:val="PreformatatHTML"/>
        <w:rPr>
          <w:rFonts w:ascii="Times New Roman" w:hAnsi="Times New Roman" w:cs="Times New Roman"/>
          <w:i/>
          <w:iCs/>
          <w:sz w:val="24"/>
          <w:vertAlign w:val="superscript"/>
        </w:rPr>
      </w:pPr>
    </w:p>
    <w:p w:rsidR="00DF04E3" w:rsidRDefault="00DF04E3" w:rsidP="00DF04E3">
      <w:pPr>
        <w:pStyle w:val="PreformatatHTML"/>
        <w:rPr>
          <w:rFonts w:ascii="Times New Roman" w:hAnsi="Times New Roman" w:cs="Times New Roman"/>
          <w:i/>
          <w:iCs/>
          <w:sz w:val="24"/>
        </w:rPr>
      </w:pPr>
    </w:p>
    <w:p w:rsidR="00DF04E3" w:rsidRPr="00DF04E3" w:rsidRDefault="00DF04E3" w:rsidP="00DF04E3">
      <w:pPr>
        <w:pStyle w:val="Preformat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eformatatHTML"/>
        <w:tabs>
          <w:tab w:val="left" w:pos="4374"/>
        </w:tabs>
        <w:jc w:val="both"/>
        <w:rPr>
          <w:rFonts w:ascii="Times New Roman" w:hAnsi="Times New Roman" w:cs="Times New Roman"/>
          <w:sz w:val="24"/>
        </w:rPr>
      </w:pPr>
    </w:p>
    <w:p w:rsidR="00017CBB" w:rsidRDefault="00734D6B" w:rsidP="00DF04E3">
      <w:pPr>
        <w:pStyle w:val="PreformatatHTML"/>
        <w:jc w:val="both"/>
        <w:rPr>
          <w:rFonts w:ascii="Times New Roman" w:hAnsi="Times New Roman" w:cs="Times New Roman"/>
          <w:sz w:val="24"/>
        </w:rPr>
      </w:pPr>
      <w:r>
        <w:rPr>
          <w:rFonts w:ascii="Times New Roman" w:hAnsi="Times New Roman" w:cs="Times New Roman"/>
          <w:sz w:val="24"/>
        </w:rPr>
        <w:t xml:space="preserve">The biological </w:t>
      </w:r>
      <w:proofErr w:type="gramStart"/>
      <w:r w:rsidR="00017CBB">
        <w:rPr>
          <w:rFonts w:ascii="Times New Roman" w:hAnsi="Times New Roman" w:cs="Times New Roman"/>
          <w:sz w:val="24"/>
        </w:rPr>
        <w:t>treatment</w:t>
      </w:r>
      <w:r w:rsidR="00294BC7">
        <w:rPr>
          <w:rFonts w:ascii="Times New Roman" w:hAnsi="Times New Roman" w:cs="Times New Roman"/>
          <w:sz w:val="24"/>
        </w:rPr>
        <w:t xml:space="preserve"> </w:t>
      </w:r>
      <w:r>
        <w:rPr>
          <w:rFonts w:ascii="Times New Roman" w:hAnsi="Times New Roman" w:cs="Times New Roman"/>
          <w:sz w:val="24"/>
        </w:rPr>
        <w:t>of different types of waste water involve</w:t>
      </w:r>
      <w:proofErr w:type="gramEnd"/>
      <w:r>
        <w:rPr>
          <w:rFonts w:ascii="Times New Roman" w:hAnsi="Times New Roman" w:cs="Times New Roman"/>
          <w:sz w:val="24"/>
        </w:rPr>
        <w:t xml:space="preserve"> the interaction of different types of microorganisms. </w:t>
      </w:r>
      <w:r w:rsidR="00017CBB">
        <w:rPr>
          <w:rFonts w:ascii="Times New Roman" w:hAnsi="Times New Roman" w:cs="Times New Roman"/>
          <w:sz w:val="24"/>
        </w:rPr>
        <w:t xml:space="preserve">In the last decade </w:t>
      </w:r>
      <w:r w:rsidR="009C7428">
        <w:rPr>
          <w:rFonts w:ascii="Times New Roman" w:hAnsi="Times New Roman" w:cs="Times New Roman"/>
          <w:sz w:val="24"/>
        </w:rPr>
        <w:t>it has been a huge increase in</w:t>
      </w:r>
      <w:r w:rsidR="00017CBB">
        <w:rPr>
          <w:rFonts w:ascii="Times New Roman" w:hAnsi="Times New Roman" w:cs="Times New Roman"/>
          <w:sz w:val="24"/>
        </w:rPr>
        <w:t xml:space="preserve"> the use of photosynthetic microorganisms to treat domestic waste waters. In this paper are presented our results concerning </w:t>
      </w:r>
      <w:r w:rsidR="00294BC7">
        <w:rPr>
          <w:rFonts w:ascii="Times New Roman" w:hAnsi="Times New Roman" w:cs="Times New Roman"/>
          <w:sz w:val="24"/>
        </w:rPr>
        <w:t xml:space="preserve">the use of </w:t>
      </w:r>
      <w:r w:rsidR="00CA7A22">
        <w:rPr>
          <w:rFonts w:ascii="Times New Roman" w:hAnsi="Times New Roman" w:cs="Times New Roman"/>
          <w:sz w:val="24"/>
        </w:rPr>
        <w:t xml:space="preserve">different </w:t>
      </w:r>
      <w:r w:rsidR="00294BC7">
        <w:rPr>
          <w:rFonts w:ascii="Times New Roman" w:hAnsi="Times New Roman" w:cs="Times New Roman"/>
          <w:sz w:val="24"/>
        </w:rPr>
        <w:t>selected</w:t>
      </w:r>
      <w:r w:rsidR="00ED129F">
        <w:rPr>
          <w:rFonts w:ascii="Times New Roman" w:hAnsi="Times New Roman" w:cs="Times New Roman"/>
          <w:sz w:val="24"/>
        </w:rPr>
        <w:t xml:space="preserve"> populations of photosynthetic</w:t>
      </w:r>
      <w:r w:rsidR="00294BC7">
        <w:rPr>
          <w:rFonts w:ascii="Times New Roman" w:hAnsi="Times New Roman" w:cs="Times New Roman"/>
          <w:sz w:val="24"/>
        </w:rPr>
        <w:t xml:space="preserve">, </w:t>
      </w:r>
      <w:r w:rsidR="00294BC7">
        <w:rPr>
          <w:rFonts w:ascii="Times New Roman" w:hAnsi="Times New Roman" w:cs="Times New Roman"/>
          <w:sz w:val="24"/>
          <w:szCs w:val="24"/>
        </w:rPr>
        <w:t>microorganisms to clean synthetic waste waters. The unt</w:t>
      </w:r>
      <w:r w:rsidR="00B30554">
        <w:rPr>
          <w:rFonts w:ascii="Times New Roman" w:hAnsi="Times New Roman" w:cs="Times New Roman"/>
          <w:sz w:val="24"/>
          <w:szCs w:val="24"/>
        </w:rPr>
        <w:t>reated and biologically treated</w:t>
      </w:r>
      <w:r w:rsidR="00294BC7">
        <w:rPr>
          <w:rFonts w:ascii="Times New Roman" w:hAnsi="Times New Roman" w:cs="Times New Roman"/>
          <w:sz w:val="24"/>
          <w:szCs w:val="24"/>
        </w:rPr>
        <w:t xml:space="preserve"> s</w:t>
      </w:r>
      <w:r w:rsidR="00792D36">
        <w:rPr>
          <w:rFonts w:ascii="Times New Roman" w:hAnsi="Times New Roman" w:cs="Times New Roman"/>
          <w:sz w:val="24"/>
          <w:szCs w:val="24"/>
        </w:rPr>
        <w:t>ynthetic waste water were analys</w:t>
      </w:r>
      <w:r w:rsidR="00294BC7">
        <w:rPr>
          <w:rFonts w:ascii="Times New Roman" w:hAnsi="Times New Roman" w:cs="Times New Roman"/>
          <w:sz w:val="24"/>
          <w:szCs w:val="24"/>
        </w:rPr>
        <w:t xml:space="preserve">ed with respect </w:t>
      </w:r>
      <w:proofErr w:type="gramStart"/>
      <w:r w:rsidR="00294BC7">
        <w:rPr>
          <w:rFonts w:ascii="Times New Roman" w:hAnsi="Times New Roman" w:cs="Times New Roman"/>
          <w:sz w:val="24"/>
          <w:szCs w:val="24"/>
        </w:rPr>
        <w:t xml:space="preserve">to </w:t>
      </w:r>
      <w:r w:rsidR="00A442F6">
        <w:rPr>
          <w:rFonts w:ascii="Times New Roman" w:hAnsi="Times New Roman" w:cs="Times New Roman"/>
          <w:sz w:val="24"/>
          <w:szCs w:val="24"/>
        </w:rPr>
        <w:t xml:space="preserve"> nitrate</w:t>
      </w:r>
      <w:proofErr w:type="gramEnd"/>
      <w:r w:rsidR="00A442F6">
        <w:rPr>
          <w:rFonts w:ascii="Times New Roman" w:hAnsi="Times New Roman" w:cs="Times New Roman"/>
          <w:sz w:val="24"/>
          <w:szCs w:val="24"/>
        </w:rPr>
        <w:t>, nitrite, ammonia, orthophosphate, total nitrogen, total organic carbon , total inorganic carbon and total suspend</w:t>
      </w:r>
      <w:r w:rsidR="00792D36">
        <w:rPr>
          <w:rFonts w:ascii="Times New Roman" w:hAnsi="Times New Roman" w:cs="Times New Roman"/>
          <w:sz w:val="24"/>
          <w:szCs w:val="24"/>
        </w:rPr>
        <w:t>ed solids. Microbiota was analys</w:t>
      </w:r>
      <w:r w:rsidR="00A442F6">
        <w:rPr>
          <w:rFonts w:ascii="Times New Roman" w:hAnsi="Times New Roman" w:cs="Times New Roman"/>
          <w:sz w:val="24"/>
          <w:szCs w:val="24"/>
        </w:rPr>
        <w:t>ed with respect to specific intracellular inclusions (polyphosph</w:t>
      </w:r>
      <w:r w:rsidR="00792D36">
        <w:rPr>
          <w:rFonts w:ascii="Times New Roman" w:hAnsi="Times New Roman" w:cs="Times New Roman"/>
          <w:sz w:val="24"/>
          <w:szCs w:val="24"/>
        </w:rPr>
        <w:t xml:space="preserve">ate, lipids droplets, </w:t>
      </w:r>
      <w:proofErr w:type="spellStart"/>
      <w:r w:rsidR="00792D36">
        <w:rPr>
          <w:rFonts w:ascii="Times New Roman" w:hAnsi="Times New Roman" w:cs="Times New Roman"/>
          <w:sz w:val="24"/>
          <w:szCs w:val="24"/>
        </w:rPr>
        <w:t>poly</w:t>
      </w:r>
      <w:r w:rsidR="004F4F15">
        <w:rPr>
          <w:rFonts w:ascii="Times New Roman" w:hAnsi="Times New Roman" w:cs="Times New Roman"/>
          <w:sz w:val="24"/>
          <w:szCs w:val="24"/>
        </w:rPr>
        <w:t>hy</w:t>
      </w:r>
      <w:r w:rsidR="00E9728B">
        <w:rPr>
          <w:rFonts w:ascii="Times New Roman" w:hAnsi="Times New Roman" w:cs="Times New Roman"/>
          <w:sz w:val="24"/>
          <w:szCs w:val="24"/>
        </w:rPr>
        <w:t>droxy</w:t>
      </w:r>
      <w:r w:rsidR="006D6691">
        <w:rPr>
          <w:rFonts w:ascii="Times New Roman" w:hAnsi="Times New Roman" w:cs="Times New Roman"/>
          <w:sz w:val="24"/>
          <w:szCs w:val="24"/>
        </w:rPr>
        <w:t>buty</w:t>
      </w:r>
      <w:r w:rsidR="00A442F6">
        <w:rPr>
          <w:rFonts w:ascii="Times New Roman" w:hAnsi="Times New Roman" w:cs="Times New Roman"/>
          <w:sz w:val="24"/>
          <w:szCs w:val="24"/>
        </w:rPr>
        <w:t>rate</w:t>
      </w:r>
      <w:proofErr w:type="spellEnd"/>
      <w:r w:rsidR="006D6691">
        <w:rPr>
          <w:rFonts w:ascii="Times New Roman" w:hAnsi="Times New Roman" w:cs="Times New Roman"/>
          <w:sz w:val="24"/>
          <w:szCs w:val="24"/>
        </w:rPr>
        <w:t>)</w:t>
      </w:r>
      <w:r w:rsidR="004F4F15">
        <w:rPr>
          <w:rFonts w:ascii="Times New Roman" w:hAnsi="Times New Roman" w:cs="Times New Roman"/>
          <w:sz w:val="24"/>
          <w:szCs w:val="24"/>
        </w:rPr>
        <w:t>, extracellular transparent particles</w:t>
      </w:r>
      <w:r w:rsidR="006D6691">
        <w:rPr>
          <w:rFonts w:ascii="Times New Roman" w:hAnsi="Times New Roman" w:cs="Times New Roman"/>
          <w:sz w:val="24"/>
          <w:szCs w:val="24"/>
        </w:rPr>
        <w:t xml:space="preserve"> as well as the ratio between alive </w:t>
      </w:r>
      <w:proofErr w:type="gramStart"/>
      <w:r w:rsidR="006D6691">
        <w:rPr>
          <w:rFonts w:ascii="Times New Roman" w:hAnsi="Times New Roman" w:cs="Times New Roman"/>
          <w:sz w:val="24"/>
          <w:szCs w:val="24"/>
        </w:rPr>
        <w:t>cells  and</w:t>
      </w:r>
      <w:proofErr w:type="gramEnd"/>
      <w:r w:rsidR="006D6691">
        <w:rPr>
          <w:rFonts w:ascii="Times New Roman" w:hAnsi="Times New Roman" w:cs="Times New Roman"/>
          <w:sz w:val="24"/>
          <w:szCs w:val="24"/>
        </w:rPr>
        <w:t xml:space="preserve"> dead cells. </w:t>
      </w:r>
      <w:proofErr w:type="gramStart"/>
      <w:r w:rsidR="006D6691">
        <w:rPr>
          <w:rFonts w:ascii="Times New Roman" w:hAnsi="Times New Roman" w:cs="Times New Roman"/>
          <w:sz w:val="24"/>
          <w:szCs w:val="24"/>
        </w:rPr>
        <w:t>The  results</w:t>
      </w:r>
      <w:proofErr w:type="gramEnd"/>
      <w:r w:rsidR="006D6691">
        <w:rPr>
          <w:rFonts w:ascii="Times New Roman" w:hAnsi="Times New Roman" w:cs="Times New Roman"/>
          <w:sz w:val="24"/>
          <w:szCs w:val="24"/>
        </w:rPr>
        <w:t xml:space="preserve"> obtained at laboratory level on synthetic waste water</w:t>
      </w:r>
      <w:r w:rsidR="004F4F15">
        <w:rPr>
          <w:rFonts w:ascii="Times New Roman" w:hAnsi="Times New Roman" w:cs="Times New Roman"/>
          <w:sz w:val="24"/>
          <w:szCs w:val="24"/>
        </w:rPr>
        <w:t xml:space="preserve"> </w:t>
      </w:r>
      <w:r w:rsidR="006F31B7">
        <w:rPr>
          <w:rFonts w:ascii="Times New Roman" w:hAnsi="Times New Roman" w:cs="Times New Roman"/>
          <w:sz w:val="24"/>
          <w:szCs w:val="24"/>
        </w:rPr>
        <w:t>sustain</w:t>
      </w:r>
      <w:r w:rsidR="004F4F15">
        <w:rPr>
          <w:rFonts w:ascii="Times New Roman" w:hAnsi="Times New Roman" w:cs="Times New Roman"/>
          <w:sz w:val="24"/>
          <w:szCs w:val="24"/>
        </w:rPr>
        <w:t xml:space="preserve">  the </w:t>
      </w:r>
      <w:r w:rsidR="008B6291">
        <w:rPr>
          <w:rFonts w:ascii="Times New Roman" w:hAnsi="Times New Roman" w:cs="Times New Roman"/>
          <w:sz w:val="24"/>
          <w:szCs w:val="24"/>
        </w:rPr>
        <w:t xml:space="preserve">strong </w:t>
      </w:r>
      <w:r w:rsidR="004F4F15">
        <w:rPr>
          <w:rFonts w:ascii="Times New Roman" w:hAnsi="Times New Roman" w:cs="Times New Roman"/>
          <w:sz w:val="24"/>
          <w:szCs w:val="24"/>
        </w:rPr>
        <w:t>potential of using co-cultures of selected</w:t>
      </w:r>
      <w:r w:rsidR="004F4F15" w:rsidRPr="004F4F15">
        <w:rPr>
          <w:rFonts w:ascii="Times New Roman" w:hAnsi="Times New Roman" w:cs="Times New Roman"/>
          <w:sz w:val="24"/>
        </w:rPr>
        <w:t xml:space="preserve"> </w:t>
      </w:r>
      <w:r w:rsidR="004F4F15">
        <w:rPr>
          <w:rFonts w:ascii="Times New Roman" w:hAnsi="Times New Roman" w:cs="Times New Roman"/>
          <w:sz w:val="24"/>
        </w:rPr>
        <w:t>microorganisms for waste water treatment, being in general agreement  with results already reported in the literature.</w:t>
      </w:r>
    </w:p>
    <w:p w:rsidR="00017CBB" w:rsidRDefault="00017CBB" w:rsidP="00DF04E3">
      <w:pPr>
        <w:pStyle w:val="PreformatatHTML"/>
        <w:jc w:val="both"/>
        <w:rPr>
          <w:rFonts w:ascii="Times New Roman" w:hAnsi="Times New Roman" w:cs="Times New Roman"/>
          <w:sz w:val="24"/>
        </w:rPr>
      </w:pPr>
    </w:p>
    <w:p w:rsidR="002350BC" w:rsidRDefault="002350BC" w:rsidP="00DF04E3">
      <w:pPr>
        <w:pStyle w:val="PreformatatHTML"/>
        <w:jc w:val="both"/>
        <w:rPr>
          <w:rFonts w:ascii="Times New Roman" w:hAnsi="Times New Roman" w:cs="Times New Roman"/>
          <w:sz w:val="24"/>
        </w:rPr>
      </w:pPr>
    </w:p>
    <w:p w:rsidR="008B6291" w:rsidRPr="008B6291" w:rsidRDefault="0028059F" w:rsidP="00DF04E3">
      <w:pPr>
        <w:pStyle w:val="PreformatatHTML"/>
        <w:jc w:val="both"/>
        <w:rPr>
          <w:rFonts w:ascii="Times New Roman" w:hAnsi="Times New Roman" w:cs="Times New Roman"/>
          <w:i/>
          <w:sz w:val="24"/>
        </w:rPr>
      </w:pPr>
      <w:r w:rsidRPr="0028059F">
        <w:rPr>
          <w:rFonts w:ascii="Times New Roman" w:hAnsi="Times New Roman" w:cs="Times New Roman"/>
          <w:sz w:val="24"/>
        </w:rPr>
        <w:t>Keywords—</w:t>
      </w:r>
      <w:r w:rsidR="008B6291" w:rsidRPr="008B6291">
        <w:rPr>
          <w:rFonts w:ascii="Times New Roman" w:hAnsi="Times New Roman" w:cs="Times New Roman"/>
          <w:i/>
          <w:sz w:val="24"/>
          <w:szCs w:val="24"/>
        </w:rPr>
        <w:t>ammonia oxidizing- , denitrifying</w:t>
      </w:r>
      <w:r w:rsidR="008B6291">
        <w:rPr>
          <w:rFonts w:ascii="Times New Roman" w:hAnsi="Times New Roman" w:cs="Times New Roman"/>
          <w:i/>
          <w:sz w:val="24"/>
          <w:szCs w:val="24"/>
        </w:rPr>
        <w:t xml:space="preserve">, </w:t>
      </w:r>
      <w:r w:rsidR="008B6291" w:rsidRPr="008B6291">
        <w:rPr>
          <w:rFonts w:ascii="Times New Roman" w:hAnsi="Times New Roman" w:cs="Times New Roman"/>
          <w:i/>
          <w:sz w:val="24"/>
          <w:szCs w:val="24"/>
        </w:rPr>
        <w:t xml:space="preserve">- </w:t>
      </w:r>
      <w:r w:rsidR="008B6291" w:rsidRPr="008B6291">
        <w:rPr>
          <w:rFonts w:ascii="Times New Roman" w:hAnsi="Times New Roman" w:cs="Times New Roman"/>
          <w:i/>
          <w:sz w:val="24"/>
        </w:rPr>
        <w:t>photosynthetic</w:t>
      </w:r>
      <w:r w:rsidR="008B6291" w:rsidRPr="008B6291">
        <w:rPr>
          <w:rFonts w:ascii="Times New Roman" w:hAnsi="Times New Roman" w:cs="Times New Roman"/>
          <w:i/>
          <w:sz w:val="24"/>
          <w:szCs w:val="24"/>
        </w:rPr>
        <w:t xml:space="preserve"> microorganisms, synthetic waste water</w:t>
      </w:r>
      <w:r w:rsidR="008B6291">
        <w:rPr>
          <w:rFonts w:ascii="Times New Roman" w:hAnsi="Times New Roman" w:cs="Times New Roman"/>
          <w:i/>
          <w:sz w:val="24"/>
          <w:szCs w:val="24"/>
        </w:rPr>
        <w:t xml:space="preserve"> treatment</w:t>
      </w:r>
    </w:p>
    <w:p w:rsidR="00DF04E3" w:rsidRPr="008B6291" w:rsidRDefault="00DF04E3" w:rsidP="00DF04E3">
      <w:pPr>
        <w:pStyle w:val="PreformatatHTML"/>
        <w:jc w:val="both"/>
        <w:rPr>
          <w:rFonts w:ascii="Times New Roman" w:hAnsi="Times New Roman" w:cs="Times New Roman"/>
          <w:i/>
          <w:sz w:val="24"/>
        </w:rPr>
      </w:pPr>
    </w:p>
    <w:p w:rsidR="00DF04E3" w:rsidRDefault="00DF04E3" w:rsidP="00DF04E3">
      <w:pPr>
        <w:pStyle w:val="PreformatatHTML"/>
        <w:jc w:val="both"/>
        <w:rPr>
          <w:rFonts w:ascii="Times New Roman" w:hAnsi="Times New Roman" w:cs="Times New Roman"/>
          <w:i/>
          <w:iCs/>
          <w:sz w:val="24"/>
        </w:rPr>
      </w:pPr>
    </w:p>
    <w:p w:rsidR="00DF04E3" w:rsidRDefault="0028059F" w:rsidP="00DF04E3">
      <w:pPr>
        <w:pStyle w:val="Preformat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eformatatHTML"/>
        <w:jc w:val="both"/>
        <w:rPr>
          <w:rFonts w:ascii="Times New Roman" w:hAnsi="Times New Roman" w:cs="Times New Roman"/>
          <w:b/>
          <w:iCs/>
          <w:sz w:val="24"/>
        </w:rPr>
      </w:pPr>
    </w:p>
    <w:p w:rsidR="00F65C9A" w:rsidRDefault="00F65C9A" w:rsidP="00DF04E3">
      <w:pPr>
        <w:pStyle w:val="PreformatatHTML"/>
        <w:jc w:val="both"/>
        <w:rPr>
          <w:rFonts w:ascii="Times New Roman" w:hAnsi="Times New Roman" w:cs="Times New Roman"/>
          <w:iCs/>
          <w:sz w:val="24"/>
        </w:rPr>
      </w:pPr>
      <w:proofErr w:type="spellStart"/>
      <w:r>
        <w:rPr>
          <w:rFonts w:ascii="Times New Roman" w:hAnsi="Times New Roman" w:cs="Times New Roman"/>
          <w:iCs/>
          <w:sz w:val="24"/>
        </w:rPr>
        <w:t>Ioan</w:t>
      </w:r>
      <w:proofErr w:type="spellEnd"/>
      <w:r>
        <w:rPr>
          <w:rFonts w:ascii="Times New Roman" w:hAnsi="Times New Roman" w:cs="Times New Roman"/>
          <w:iCs/>
          <w:sz w:val="24"/>
        </w:rPr>
        <w:t xml:space="preserve"> I. Ardelean</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4</w:t>
      </w:r>
      <w:r w:rsidR="002F4DF0">
        <w:rPr>
          <w:rFonts w:ascii="Times New Roman" w:hAnsi="Times New Roman" w:cs="Times New Roman"/>
          <w:iCs/>
          <w:sz w:val="24"/>
        </w:rPr>
        <w:t>0</w:t>
      </w:r>
      <w:r w:rsidR="00DF04E3" w:rsidRPr="00DF04E3">
        <w:rPr>
          <w:rFonts w:ascii="Times New Roman" w:hAnsi="Times New Roman" w:cs="Times New Roman"/>
          <w:iCs/>
          <w:sz w:val="24"/>
        </w:rPr>
        <w:t xml:space="preserve"> years from </w:t>
      </w:r>
      <w:r>
        <w:rPr>
          <w:rFonts w:ascii="Times New Roman" w:hAnsi="Times New Roman" w:cs="Times New Roman"/>
          <w:iCs/>
          <w:sz w:val="24"/>
        </w:rPr>
        <w:t>Institute of Biology Bucharest, Romanian Academy where since 2002 he is Sen</w:t>
      </w:r>
      <w:r w:rsidR="0009306F">
        <w:rPr>
          <w:rFonts w:ascii="Times New Roman" w:hAnsi="Times New Roman" w:cs="Times New Roman"/>
          <w:iCs/>
          <w:sz w:val="24"/>
        </w:rPr>
        <w:t>ior Scientist 1. In 2008 he beca</w:t>
      </w:r>
      <w:r>
        <w:rPr>
          <w:rFonts w:ascii="Times New Roman" w:hAnsi="Times New Roman" w:cs="Times New Roman"/>
          <w:iCs/>
          <w:sz w:val="24"/>
        </w:rPr>
        <w:t xml:space="preserve">me full professor. He has published more than </w:t>
      </w:r>
      <w:proofErr w:type="gramStart"/>
      <w:r>
        <w:rPr>
          <w:rFonts w:ascii="Times New Roman" w:hAnsi="Times New Roman" w:cs="Times New Roman"/>
          <w:iCs/>
          <w:sz w:val="24"/>
        </w:rPr>
        <w:t xml:space="preserve">22 </w:t>
      </w:r>
      <w:r w:rsidR="00DF04E3" w:rsidRPr="00DF04E3">
        <w:rPr>
          <w:rFonts w:ascii="Times New Roman" w:hAnsi="Times New Roman" w:cs="Times New Roman"/>
          <w:iCs/>
          <w:sz w:val="24"/>
        </w:rPr>
        <w:t xml:space="preserve"> papers</w:t>
      </w:r>
      <w:proofErr w:type="gramEnd"/>
      <w:r w:rsidR="00DF04E3" w:rsidRPr="00DF04E3">
        <w:rPr>
          <w:rFonts w:ascii="Times New Roman" w:hAnsi="Times New Roman" w:cs="Times New Roman"/>
          <w:iCs/>
          <w:sz w:val="24"/>
        </w:rPr>
        <w:t xml:space="preserve"> in </w:t>
      </w:r>
      <w:r>
        <w:rPr>
          <w:rFonts w:ascii="Times New Roman" w:hAnsi="Times New Roman" w:cs="Times New Roman"/>
          <w:iCs/>
          <w:sz w:val="24"/>
        </w:rPr>
        <w:t>ISI quoted journal, 13 chapters in international books, 38 full papers in the proceedings of international meeting</w:t>
      </w:r>
      <w:r w:rsidR="00604BD9">
        <w:rPr>
          <w:rFonts w:ascii="Times New Roman" w:hAnsi="Times New Roman" w:cs="Times New Roman"/>
          <w:iCs/>
          <w:sz w:val="24"/>
        </w:rPr>
        <w:t xml:space="preserve"> etc.</w:t>
      </w:r>
      <w:r>
        <w:rPr>
          <w:rFonts w:ascii="Times New Roman" w:hAnsi="Times New Roman" w:cs="Times New Roman"/>
          <w:iCs/>
          <w:sz w:val="24"/>
        </w:rPr>
        <w:t xml:space="preserve"> </w:t>
      </w:r>
      <w:r w:rsidR="004F2D5D">
        <w:rPr>
          <w:rFonts w:ascii="Times New Roman" w:hAnsi="Times New Roman" w:cs="Times New Roman"/>
          <w:iCs/>
          <w:sz w:val="24"/>
        </w:rPr>
        <w:t>H</w:t>
      </w:r>
      <w:r w:rsidR="000117AD">
        <w:rPr>
          <w:rFonts w:ascii="Times New Roman" w:hAnsi="Times New Roman" w:cs="Times New Roman"/>
          <w:iCs/>
          <w:sz w:val="24"/>
        </w:rPr>
        <w:t xml:space="preserve">is research interested focused on </w:t>
      </w:r>
      <w:r w:rsidR="006B7F5F">
        <w:rPr>
          <w:rFonts w:ascii="Times New Roman" w:hAnsi="Times New Roman" w:cs="Times New Roman"/>
          <w:iCs/>
          <w:sz w:val="24"/>
        </w:rPr>
        <w:t xml:space="preserve">molecular hydrogen production by </w:t>
      </w:r>
      <w:proofErr w:type="spellStart"/>
      <w:r w:rsidR="006B7F5F">
        <w:rPr>
          <w:rFonts w:ascii="Times New Roman" w:hAnsi="Times New Roman" w:cs="Times New Roman"/>
          <w:iCs/>
          <w:sz w:val="24"/>
        </w:rPr>
        <w:t>anoxygenic</w:t>
      </w:r>
      <w:proofErr w:type="spellEnd"/>
      <w:r w:rsidR="006B7F5F">
        <w:rPr>
          <w:rFonts w:ascii="Times New Roman" w:hAnsi="Times New Roman" w:cs="Times New Roman"/>
          <w:iCs/>
          <w:sz w:val="24"/>
        </w:rPr>
        <w:t xml:space="preserve"> photosynthetic microorganisms,  </w:t>
      </w:r>
      <w:r w:rsidR="000117AD">
        <w:rPr>
          <w:rFonts w:ascii="Times New Roman" w:hAnsi="Times New Roman" w:cs="Times New Roman"/>
          <w:iCs/>
          <w:sz w:val="24"/>
        </w:rPr>
        <w:t xml:space="preserve">interrelationships between </w:t>
      </w:r>
      <w:r w:rsidR="006B7F5F">
        <w:rPr>
          <w:rFonts w:ascii="Times New Roman" w:hAnsi="Times New Roman" w:cs="Times New Roman"/>
          <w:iCs/>
          <w:sz w:val="24"/>
        </w:rPr>
        <w:t xml:space="preserve">respiration and photosynthesis in </w:t>
      </w:r>
      <w:proofErr w:type="spellStart"/>
      <w:r w:rsidR="006B7F5F">
        <w:rPr>
          <w:rFonts w:ascii="Times New Roman" w:hAnsi="Times New Roman" w:cs="Times New Roman"/>
          <w:iCs/>
          <w:sz w:val="24"/>
        </w:rPr>
        <w:t>cyanobacteria</w:t>
      </w:r>
      <w:proofErr w:type="spellEnd"/>
      <w:r w:rsidR="002C5E9B">
        <w:rPr>
          <w:rFonts w:ascii="Times New Roman" w:hAnsi="Times New Roman" w:cs="Times New Roman"/>
          <w:iCs/>
          <w:sz w:val="24"/>
        </w:rPr>
        <w:t xml:space="preserve"> grown in normal conditions and at high salinities, </w:t>
      </w:r>
      <w:r w:rsidR="004F2D5D">
        <w:rPr>
          <w:rFonts w:ascii="Times New Roman" w:hAnsi="Times New Roman" w:cs="Times New Roman"/>
          <w:iCs/>
          <w:sz w:val="24"/>
        </w:rPr>
        <w:t>bio</w:t>
      </w:r>
      <w:r w:rsidR="00AE642B">
        <w:rPr>
          <w:rFonts w:ascii="Times New Roman" w:hAnsi="Times New Roman" w:cs="Times New Roman"/>
          <w:iCs/>
          <w:sz w:val="24"/>
        </w:rPr>
        <w:t>-</w:t>
      </w:r>
      <w:r w:rsidR="004F2D5D">
        <w:rPr>
          <w:rFonts w:ascii="Times New Roman" w:hAnsi="Times New Roman" w:cs="Times New Roman"/>
          <w:iCs/>
          <w:sz w:val="24"/>
        </w:rPr>
        <w:t>electrochemica</w:t>
      </w:r>
      <w:r w:rsidR="00AE642B">
        <w:rPr>
          <w:rFonts w:ascii="Times New Roman" w:hAnsi="Times New Roman" w:cs="Times New Roman"/>
          <w:iCs/>
          <w:sz w:val="24"/>
        </w:rPr>
        <w:t xml:space="preserve">l fuel cells, </w:t>
      </w:r>
      <w:proofErr w:type="spellStart"/>
      <w:r w:rsidR="00AE642B">
        <w:rPr>
          <w:rFonts w:ascii="Times New Roman" w:hAnsi="Times New Roman" w:cs="Times New Roman"/>
          <w:iCs/>
          <w:sz w:val="24"/>
        </w:rPr>
        <w:lastRenderedPageBreak/>
        <w:t>magnetotactic</w:t>
      </w:r>
      <w:proofErr w:type="spellEnd"/>
      <w:r w:rsidR="00AE642B">
        <w:rPr>
          <w:rFonts w:ascii="Times New Roman" w:hAnsi="Times New Roman" w:cs="Times New Roman"/>
          <w:iCs/>
          <w:sz w:val="24"/>
        </w:rPr>
        <w:t xml:space="preserve"> bacteria</w:t>
      </w:r>
      <w:r w:rsidR="00742D05">
        <w:rPr>
          <w:rFonts w:ascii="Times New Roman" w:hAnsi="Times New Roman" w:cs="Times New Roman"/>
          <w:iCs/>
          <w:sz w:val="24"/>
        </w:rPr>
        <w:t xml:space="preserve">, gold  </w:t>
      </w:r>
      <w:proofErr w:type="spellStart"/>
      <w:r w:rsidR="00742D05">
        <w:rPr>
          <w:rFonts w:ascii="Times New Roman" w:hAnsi="Times New Roman" w:cs="Times New Roman"/>
          <w:iCs/>
          <w:sz w:val="24"/>
        </w:rPr>
        <w:t>nanoparticle</w:t>
      </w:r>
      <w:r w:rsidR="00E9728B">
        <w:rPr>
          <w:rFonts w:ascii="Times New Roman" w:hAnsi="Times New Roman" w:cs="Times New Roman"/>
          <w:iCs/>
          <w:sz w:val="24"/>
        </w:rPr>
        <w:t>s</w:t>
      </w:r>
      <w:proofErr w:type="spellEnd"/>
      <w:r w:rsidR="00742D05">
        <w:rPr>
          <w:rFonts w:ascii="Times New Roman" w:hAnsi="Times New Roman" w:cs="Times New Roman"/>
          <w:iCs/>
          <w:sz w:val="24"/>
        </w:rPr>
        <w:t xml:space="preserve"> </w:t>
      </w:r>
      <w:r w:rsidR="00011932">
        <w:rPr>
          <w:rFonts w:ascii="Times New Roman" w:hAnsi="Times New Roman" w:cs="Times New Roman"/>
          <w:iCs/>
          <w:sz w:val="24"/>
        </w:rPr>
        <w:t>bio</w:t>
      </w:r>
      <w:r w:rsidR="00742D05">
        <w:rPr>
          <w:rFonts w:ascii="Times New Roman" w:hAnsi="Times New Roman" w:cs="Times New Roman"/>
          <w:iCs/>
          <w:sz w:val="24"/>
        </w:rPr>
        <w:t>synthesis</w:t>
      </w:r>
      <w:r w:rsidR="00E679D9">
        <w:rPr>
          <w:rFonts w:ascii="Times New Roman" w:hAnsi="Times New Roman" w:cs="Times New Roman"/>
          <w:iCs/>
          <w:sz w:val="24"/>
        </w:rPr>
        <w:t xml:space="preserve"> and the use of phototrophic microorganisms to clean waste waters, either domestic or resulting from </w:t>
      </w:r>
      <w:proofErr w:type="spellStart"/>
      <w:r w:rsidR="00E679D9">
        <w:rPr>
          <w:rFonts w:ascii="Times New Roman" w:hAnsi="Times New Roman" w:cs="Times New Roman"/>
          <w:iCs/>
          <w:sz w:val="24"/>
        </w:rPr>
        <w:t>recirculating</w:t>
      </w:r>
      <w:proofErr w:type="spellEnd"/>
      <w:r w:rsidR="00E679D9">
        <w:rPr>
          <w:rFonts w:ascii="Times New Roman" w:hAnsi="Times New Roman" w:cs="Times New Roman"/>
          <w:iCs/>
          <w:sz w:val="24"/>
        </w:rPr>
        <w:t xml:space="preserve"> aquaculture systems.</w:t>
      </w:r>
    </w:p>
    <w:p w:rsidR="00B3082B" w:rsidRDefault="00B3082B" w:rsidP="00DF04E3">
      <w:pPr>
        <w:pStyle w:val="PreformatatHTML"/>
        <w:jc w:val="both"/>
        <w:rPr>
          <w:rFonts w:ascii="Times New Roman" w:hAnsi="Times New Roman" w:cs="Times New Roman"/>
          <w:iCs/>
          <w:sz w:val="24"/>
        </w:rPr>
      </w:pPr>
    </w:p>
    <w:p w:rsidR="00B3082B" w:rsidRDefault="00B3082B" w:rsidP="00DF04E3">
      <w:pPr>
        <w:pStyle w:val="PreformatatHTML"/>
        <w:jc w:val="both"/>
        <w:rPr>
          <w:rFonts w:ascii="Times New Roman" w:hAnsi="Times New Roman" w:cs="Times New Roman"/>
          <w:iCs/>
          <w:sz w:val="24"/>
        </w:rPr>
      </w:pPr>
    </w:p>
    <w:p w:rsidR="003803D1" w:rsidRDefault="003803D1" w:rsidP="00DF04E3">
      <w:pPr>
        <w:pStyle w:val="Preformatat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PreformatatHTML"/>
        <w:jc w:val="both"/>
        <w:rPr>
          <w:rFonts w:ascii="Times New Roman" w:hAnsi="Times New Roman" w:cs="Times New Roman"/>
          <w:iCs/>
          <w:sz w:val="24"/>
        </w:rPr>
      </w:pPr>
    </w:p>
    <w:p w:rsidR="00621DD7" w:rsidRPr="00B30554" w:rsidRDefault="00F65C9A" w:rsidP="00621DD7">
      <w:pPr>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30554">
        <w:rPr>
          <w:rStyle w:val="toca"/>
          <w:rFonts w:ascii="Times New Roman" w:hAnsi="Times New Roman" w:cs="Times New Roman"/>
          <w:smallCaps/>
          <w:sz w:val="24"/>
          <w:szCs w:val="24"/>
          <w:shd w:val="clear" w:color="auto" w:fill="FFFF99"/>
        </w:rPr>
        <w:t>Constantin</w:t>
      </w:r>
      <w:proofErr w:type="spellEnd"/>
      <w:r w:rsidR="00B30554" w:rsidRPr="00B30554">
        <w:rPr>
          <w:rStyle w:val="toca"/>
          <w:rFonts w:ascii="Times New Roman" w:hAnsi="Times New Roman" w:cs="Times New Roman"/>
          <w:smallCaps/>
          <w:sz w:val="24"/>
          <w:szCs w:val="24"/>
          <w:shd w:val="clear" w:color="auto" w:fill="FFFF99"/>
        </w:rPr>
        <w:t xml:space="preserve"> M</w:t>
      </w:r>
      <w:r w:rsidRPr="00B30554">
        <w:rPr>
          <w:rStyle w:val="toca"/>
          <w:rFonts w:ascii="Times New Roman" w:hAnsi="Times New Roman" w:cs="Times New Roman"/>
          <w:smallCaps/>
          <w:sz w:val="24"/>
          <w:szCs w:val="24"/>
          <w:shd w:val="clear" w:color="auto" w:fill="FFFF99"/>
        </w:rPr>
        <w:t xml:space="preserve">, </w:t>
      </w:r>
      <w:proofErr w:type="spellStart"/>
      <w:r w:rsidRPr="00B30554">
        <w:rPr>
          <w:rStyle w:val="toca"/>
          <w:rFonts w:ascii="Times New Roman" w:hAnsi="Times New Roman" w:cs="Times New Roman"/>
          <w:smallCaps/>
          <w:sz w:val="24"/>
          <w:szCs w:val="24"/>
          <w:shd w:val="clear" w:color="auto" w:fill="FFFF99"/>
        </w:rPr>
        <w:t>Negut</w:t>
      </w:r>
      <w:proofErr w:type="spellEnd"/>
      <w:r w:rsidRPr="00B30554">
        <w:rPr>
          <w:rStyle w:val="toca"/>
          <w:rFonts w:ascii="Times New Roman" w:hAnsi="Times New Roman" w:cs="Times New Roman"/>
          <w:smallCaps/>
          <w:sz w:val="24"/>
          <w:szCs w:val="24"/>
          <w:shd w:val="clear" w:color="auto" w:fill="FFFF99"/>
        </w:rPr>
        <w:t xml:space="preserve"> </w:t>
      </w:r>
      <w:r w:rsidR="00B30554" w:rsidRPr="00B30554">
        <w:rPr>
          <w:rStyle w:val="toca"/>
          <w:rFonts w:ascii="Times New Roman" w:hAnsi="Times New Roman" w:cs="Times New Roman"/>
          <w:smallCaps/>
          <w:sz w:val="24"/>
          <w:szCs w:val="24"/>
          <w:shd w:val="clear" w:color="auto" w:fill="FFFF99"/>
        </w:rPr>
        <w:t>C.D.</w:t>
      </w:r>
      <w:r w:rsidRPr="00B30554">
        <w:rPr>
          <w:rStyle w:val="toca"/>
          <w:rFonts w:ascii="Times New Roman" w:hAnsi="Times New Roman" w:cs="Times New Roman"/>
          <w:smallCaps/>
          <w:sz w:val="24"/>
          <w:szCs w:val="24"/>
          <w:shd w:val="clear" w:color="auto" w:fill="FFFF99"/>
        </w:rPr>
        <w:t xml:space="preserve">, C. </w:t>
      </w:r>
      <w:proofErr w:type="spellStart"/>
      <w:r w:rsidRPr="00B30554">
        <w:rPr>
          <w:rStyle w:val="toca"/>
          <w:rFonts w:ascii="Times New Roman" w:hAnsi="Times New Roman" w:cs="Times New Roman"/>
          <w:smallCaps/>
          <w:sz w:val="24"/>
          <w:szCs w:val="24"/>
          <w:shd w:val="clear" w:color="auto" w:fill="FFFF99"/>
        </w:rPr>
        <w:t>Barna</w:t>
      </w:r>
      <w:proofErr w:type="spellEnd"/>
      <w:r w:rsidRPr="00B30554">
        <w:rPr>
          <w:rStyle w:val="toca"/>
          <w:rFonts w:ascii="Times New Roman" w:hAnsi="Times New Roman" w:cs="Times New Roman"/>
          <w:smallCaps/>
          <w:sz w:val="24"/>
          <w:szCs w:val="24"/>
          <w:shd w:val="clear" w:color="auto" w:fill="FFFF99"/>
        </w:rPr>
        <w:t xml:space="preserve">, C. </w:t>
      </w:r>
      <w:proofErr w:type="spellStart"/>
      <w:r w:rsidRPr="00B30554">
        <w:rPr>
          <w:rStyle w:val="toca"/>
          <w:rFonts w:ascii="Times New Roman" w:hAnsi="Times New Roman" w:cs="Times New Roman"/>
          <w:smallCaps/>
          <w:sz w:val="24"/>
          <w:szCs w:val="24"/>
          <w:shd w:val="clear" w:color="auto" w:fill="FFFF99"/>
        </w:rPr>
        <w:t>Cîmpeanu</w:t>
      </w:r>
      <w:proofErr w:type="spellEnd"/>
      <w:r w:rsidRPr="00B30554">
        <w:rPr>
          <w:rStyle w:val="toca"/>
          <w:rFonts w:ascii="Times New Roman" w:hAnsi="Times New Roman" w:cs="Times New Roman"/>
          <w:smallCaps/>
          <w:sz w:val="24"/>
          <w:szCs w:val="24"/>
          <w:shd w:val="clear" w:color="auto" w:fill="FFFF99"/>
        </w:rPr>
        <w:t xml:space="preserve">, </w:t>
      </w:r>
      <w:proofErr w:type="spellStart"/>
      <w:r w:rsidRPr="00B30554">
        <w:rPr>
          <w:rStyle w:val="toca"/>
          <w:rFonts w:ascii="Times New Roman" w:hAnsi="Times New Roman" w:cs="Times New Roman"/>
          <w:smallCaps/>
          <w:sz w:val="24"/>
          <w:szCs w:val="24"/>
          <w:shd w:val="clear" w:color="auto" w:fill="FFFF99"/>
        </w:rPr>
        <w:t>Ardelean</w:t>
      </w:r>
      <w:proofErr w:type="spellEnd"/>
      <w:r w:rsidRPr="00B30554">
        <w:rPr>
          <w:rStyle w:val="toct"/>
          <w:rFonts w:ascii="Times New Roman" w:hAnsi="Times New Roman" w:cs="Times New Roman"/>
          <w:b/>
          <w:bCs/>
          <w:sz w:val="24"/>
          <w:szCs w:val="24"/>
          <w:shd w:val="clear" w:color="auto" w:fill="FFFF99"/>
        </w:rPr>
        <w:t xml:space="preserve"> </w:t>
      </w:r>
      <w:r w:rsidR="00B30554" w:rsidRPr="00B30554">
        <w:rPr>
          <w:rStyle w:val="toca"/>
          <w:rFonts w:ascii="Times New Roman" w:hAnsi="Times New Roman" w:cs="Times New Roman"/>
          <w:smallCaps/>
          <w:sz w:val="24"/>
          <w:szCs w:val="24"/>
          <w:shd w:val="clear" w:color="auto" w:fill="FFFF99"/>
        </w:rPr>
        <w:t xml:space="preserve">I.I. </w:t>
      </w:r>
      <w:r w:rsidRPr="00B30554">
        <w:rPr>
          <w:rStyle w:val="toct"/>
          <w:rFonts w:ascii="Times New Roman" w:hAnsi="Times New Roman" w:cs="Times New Roman"/>
          <w:bCs/>
          <w:sz w:val="24"/>
          <w:szCs w:val="24"/>
          <w:shd w:val="clear" w:color="auto" w:fill="FFFF99"/>
        </w:rPr>
        <w:t>(2016) Isolation and Identification of Soil Bacteria Able to Efficiently Remove Copper from Culture Medium</w:t>
      </w:r>
      <w:r w:rsidRPr="00B30554">
        <w:rPr>
          <w:rStyle w:val="apple-converted-space"/>
          <w:rFonts w:ascii="Times New Roman" w:hAnsi="Times New Roman" w:cs="Times New Roman"/>
          <w:bCs/>
          <w:sz w:val="24"/>
          <w:szCs w:val="24"/>
          <w:shd w:val="clear" w:color="auto" w:fill="FFFF99"/>
        </w:rPr>
        <w:t xml:space="preserve">  Romanian Journal of </w:t>
      </w:r>
      <w:proofErr w:type="spellStart"/>
      <w:r w:rsidRPr="00B30554">
        <w:rPr>
          <w:rStyle w:val="apple-converted-space"/>
          <w:rFonts w:ascii="Times New Roman" w:hAnsi="Times New Roman" w:cs="Times New Roman"/>
          <w:bCs/>
          <w:sz w:val="24"/>
          <w:szCs w:val="24"/>
          <w:shd w:val="clear" w:color="auto" w:fill="FFFF99"/>
        </w:rPr>
        <w:t>Physiscs</w:t>
      </w:r>
      <w:proofErr w:type="spellEnd"/>
      <w:r w:rsidRPr="00B30554">
        <w:rPr>
          <w:rStyle w:val="apple-converted-space"/>
          <w:rFonts w:ascii="Times New Roman" w:hAnsi="Times New Roman" w:cs="Times New Roman"/>
          <w:bCs/>
          <w:sz w:val="24"/>
          <w:szCs w:val="24"/>
          <w:shd w:val="clear" w:color="auto" w:fill="FFFF99"/>
        </w:rPr>
        <w:t xml:space="preserve"> , </w:t>
      </w:r>
      <w:r w:rsidRPr="00B30554">
        <w:rPr>
          <w:rFonts w:ascii="Times New Roman" w:hAnsi="Times New Roman" w:cs="Times New Roman"/>
          <w:sz w:val="24"/>
          <w:szCs w:val="24"/>
          <w:shd w:val="clear" w:color="auto" w:fill="FFFF99"/>
        </w:rPr>
        <w:t>Volume 61, Number 3-4,   IF 2014- 0.925 AIS- 0.165</w:t>
      </w:r>
    </w:p>
    <w:p w:rsidR="00621DD7" w:rsidRPr="00B30554" w:rsidRDefault="00693085" w:rsidP="00621DD7">
      <w:pPr>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30554">
        <w:rPr>
          <w:rFonts w:ascii="Times New Roman" w:hAnsi="Times New Roman" w:cs="Times New Roman"/>
          <w:sz w:val="24"/>
          <w:szCs w:val="24"/>
          <w:lang w:val="en-US"/>
        </w:rPr>
        <w:t>Manea</w:t>
      </w:r>
      <w:proofErr w:type="spellEnd"/>
      <w:r w:rsidR="00B30554" w:rsidRPr="00B30554">
        <w:rPr>
          <w:rFonts w:ascii="Times New Roman" w:hAnsi="Times New Roman" w:cs="Times New Roman"/>
          <w:sz w:val="24"/>
          <w:szCs w:val="24"/>
          <w:lang w:val="en-US"/>
        </w:rPr>
        <w:t xml:space="preserve"> </w:t>
      </w:r>
      <w:proofErr w:type="spellStart"/>
      <w:r w:rsidR="00B30554" w:rsidRPr="00B30554">
        <w:rPr>
          <w:rFonts w:ascii="Times New Roman" w:hAnsi="Times New Roman" w:cs="Times New Roman"/>
          <w:sz w:val="24"/>
          <w:szCs w:val="24"/>
          <w:lang w:val="en-US"/>
        </w:rPr>
        <w:t>R.Gh</w:t>
      </w:r>
      <w:proofErr w:type="spellEnd"/>
      <w:r w:rsidR="00B30554" w:rsidRPr="00B30554">
        <w:rPr>
          <w:rFonts w:ascii="Times New Roman" w:hAnsi="Times New Roman" w:cs="Times New Roman"/>
          <w:sz w:val="24"/>
          <w:szCs w:val="24"/>
          <w:lang w:val="en-US"/>
        </w:rPr>
        <w:t>.,</w:t>
      </w:r>
      <w:r w:rsidRPr="00B30554">
        <w:rPr>
          <w:rFonts w:ascii="Times New Roman" w:hAnsi="Times New Roman" w:cs="Times New Roman"/>
          <w:sz w:val="24"/>
          <w:szCs w:val="24"/>
          <w:lang w:val="en-US"/>
        </w:rPr>
        <w:t xml:space="preserve"> </w:t>
      </w:r>
      <w:proofErr w:type="spellStart"/>
      <w:r w:rsidRPr="00B30554">
        <w:rPr>
          <w:rFonts w:ascii="Times New Roman" w:hAnsi="Times New Roman" w:cs="Times New Roman"/>
          <w:sz w:val="24"/>
          <w:szCs w:val="24"/>
          <w:lang w:val="en-US"/>
        </w:rPr>
        <w:t>Ardelean</w:t>
      </w:r>
      <w:proofErr w:type="spellEnd"/>
      <w:r w:rsidR="00B30554" w:rsidRPr="00B30554">
        <w:rPr>
          <w:rFonts w:ascii="Times New Roman" w:hAnsi="Times New Roman" w:cs="Times New Roman"/>
          <w:sz w:val="24"/>
          <w:szCs w:val="24"/>
          <w:lang w:val="en-US"/>
        </w:rPr>
        <w:t xml:space="preserve"> I. I.</w:t>
      </w:r>
      <w:r w:rsidR="00B30554" w:rsidRPr="00B30554">
        <w:rPr>
          <w:rFonts w:ascii="Times New Roman" w:hAnsi="Times New Roman" w:cs="Times New Roman"/>
          <w:b/>
          <w:sz w:val="24"/>
          <w:szCs w:val="24"/>
          <w:lang w:val="en-US"/>
        </w:rPr>
        <w:t xml:space="preserve"> </w:t>
      </w:r>
      <w:r w:rsidR="00B30554" w:rsidRPr="00B30554">
        <w:rPr>
          <w:rFonts w:ascii="Times New Roman" w:hAnsi="Times New Roman" w:cs="Times New Roman"/>
          <w:sz w:val="24"/>
          <w:szCs w:val="24"/>
          <w:lang w:val="en-US"/>
        </w:rPr>
        <w:t>(2016)</w:t>
      </w:r>
      <w:r w:rsidRPr="00B30554">
        <w:rPr>
          <w:rFonts w:ascii="Times New Roman" w:hAnsi="Times New Roman" w:cs="Times New Roman"/>
          <w:b/>
          <w:sz w:val="24"/>
          <w:szCs w:val="24"/>
          <w:lang w:val="en-US"/>
        </w:rPr>
        <w:t xml:space="preserve"> </w:t>
      </w:r>
      <w:r w:rsidRPr="00B30554">
        <w:rPr>
          <w:rFonts w:ascii="Times New Roman" w:hAnsi="Times New Roman" w:cs="Times New Roman"/>
          <w:sz w:val="24"/>
          <w:szCs w:val="24"/>
        </w:rPr>
        <w:t xml:space="preserve">Nitrogen and phosphorus removal from municipal wastewater using consortia of  photosynthetic microorganisms, Section 6, International Conference Agriculture for life, life for agriculture, Scientific Bulletin. Series F. Biotechnologies, Vol. XX, 2016 ISSN 2285-1364, CD-ROM ISSN 2285-5521, ISSN Online 2285-1372, ISSN-L 2285-136, 286-292 </w:t>
      </w:r>
    </w:p>
    <w:p w:rsidR="00621DD7" w:rsidRPr="00B30554" w:rsidRDefault="00124F53" w:rsidP="00621DD7">
      <w:pPr>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30554">
        <w:rPr>
          <w:rFonts w:ascii="Times New Roman" w:hAnsi="Times New Roman" w:cs="Times New Roman"/>
          <w:sz w:val="24"/>
          <w:szCs w:val="24"/>
          <w:shd w:val="clear" w:color="auto" w:fill="FBFBFB"/>
        </w:rPr>
        <w:t>Ardelean</w:t>
      </w:r>
      <w:proofErr w:type="spellEnd"/>
      <w:r w:rsidR="00B30554" w:rsidRPr="00B30554">
        <w:rPr>
          <w:rFonts w:ascii="Times New Roman" w:hAnsi="Times New Roman" w:cs="Times New Roman"/>
          <w:sz w:val="24"/>
          <w:szCs w:val="24"/>
          <w:shd w:val="clear" w:color="auto" w:fill="FBFBFB"/>
        </w:rPr>
        <w:t xml:space="preserve"> </w:t>
      </w:r>
      <w:r w:rsidR="00B30554" w:rsidRPr="00B30554">
        <w:rPr>
          <w:rFonts w:ascii="Times New Roman" w:hAnsi="Times New Roman" w:cs="Times New Roman"/>
          <w:sz w:val="24"/>
          <w:szCs w:val="24"/>
          <w:lang w:val="en-US"/>
        </w:rPr>
        <w:t>I. I</w:t>
      </w:r>
      <w:r w:rsidRPr="00B30554">
        <w:rPr>
          <w:rFonts w:ascii="Times New Roman" w:hAnsi="Times New Roman" w:cs="Times New Roman"/>
          <w:sz w:val="24"/>
          <w:szCs w:val="24"/>
          <w:shd w:val="clear" w:color="auto" w:fill="FBFBFB"/>
        </w:rPr>
        <w:t xml:space="preserve"> </w:t>
      </w:r>
      <w:r w:rsidR="00B30554" w:rsidRPr="00B30554">
        <w:rPr>
          <w:rFonts w:ascii="Times New Roman" w:hAnsi="Times New Roman" w:cs="Times New Roman"/>
          <w:sz w:val="24"/>
          <w:szCs w:val="24"/>
          <w:shd w:val="clear" w:color="auto" w:fill="FBFBFB"/>
        </w:rPr>
        <w:t>(</w:t>
      </w:r>
      <w:r w:rsidRPr="00B30554">
        <w:rPr>
          <w:rFonts w:ascii="Times New Roman" w:hAnsi="Times New Roman" w:cs="Times New Roman"/>
          <w:sz w:val="24"/>
          <w:szCs w:val="24"/>
          <w:shd w:val="clear" w:color="auto" w:fill="FBFBFB"/>
        </w:rPr>
        <w:t>2015</w:t>
      </w:r>
      <w:r w:rsidR="00B30554" w:rsidRPr="00B30554">
        <w:rPr>
          <w:rFonts w:ascii="Times New Roman" w:hAnsi="Times New Roman" w:cs="Times New Roman"/>
          <w:sz w:val="24"/>
          <w:szCs w:val="24"/>
          <w:shd w:val="clear" w:color="auto" w:fill="FBFBFB"/>
        </w:rPr>
        <w:t>)</w:t>
      </w:r>
      <w:r w:rsidRPr="00B30554">
        <w:rPr>
          <w:rFonts w:ascii="Times New Roman" w:hAnsi="Times New Roman" w:cs="Times New Roman"/>
          <w:sz w:val="24"/>
          <w:szCs w:val="24"/>
          <w:shd w:val="clear" w:color="auto" w:fill="FBFBFB"/>
        </w:rPr>
        <w:t xml:space="preserve"> Metallic </w:t>
      </w:r>
      <w:proofErr w:type="spellStart"/>
      <w:r w:rsidRPr="00B30554">
        <w:rPr>
          <w:rFonts w:ascii="Times New Roman" w:hAnsi="Times New Roman" w:cs="Times New Roman"/>
          <w:sz w:val="24"/>
          <w:szCs w:val="24"/>
          <w:shd w:val="clear" w:color="auto" w:fill="FBFBFB"/>
        </w:rPr>
        <w:t>Nanoparticle</w:t>
      </w:r>
      <w:proofErr w:type="spellEnd"/>
      <w:r w:rsidRPr="00B30554">
        <w:rPr>
          <w:rFonts w:ascii="Times New Roman" w:hAnsi="Times New Roman" w:cs="Times New Roman"/>
          <w:sz w:val="24"/>
          <w:szCs w:val="24"/>
          <w:shd w:val="clear" w:color="auto" w:fill="FBFBFB"/>
        </w:rPr>
        <w:t xml:space="preserve"> Synthesis by </w:t>
      </w:r>
      <w:proofErr w:type="spellStart"/>
      <w:r w:rsidRPr="00B30554">
        <w:rPr>
          <w:rFonts w:ascii="Times New Roman" w:hAnsi="Times New Roman" w:cs="Times New Roman"/>
          <w:sz w:val="24"/>
          <w:szCs w:val="24"/>
          <w:shd w:val="clear" w:color="auto" w:fill="FBFBFB"/>
        </w:rPr>
        <w:t>Cyanobacteria</w:t>
      </w:r>
      <w:proofErr w:type="spellEnd"/>
      <w:r w:rsidRPr="00B30554">
        <w:rPr>
          <w:rFonts w:ascii="Times New Roman" w:hAnsi="Times New Roman" w:cs="Times New Roman"/>
          <w:sz w:val="24"/>
          <w:szCs w:val="24"/>
          <w:shd w:val="clear" w:color="auto" w:fill="FBFBFB"/>
        </w:rPr>
        <w:t xml:space="preserve">: Fundamentals and Applications. </w:t>
      </w:r>
      <w:r w:rsidRPr="00B30554">
        <w:rPr>
          <w:rFonts w:ascii="Times New Roman" w:hAnsi="Times New Roman" w:cs="Times New Roman"/>
          <w:i/>
          <w:sz w:val="24"/>
          <w:szCs w:val="24"/>
          <w:shd w:val="clear" w:color="auto" w:fill="FBFBFB"/>
        </w:rPr>
        <w:t>In</w:t>
      </w:r>
      <w:r w:rsidRPr="00B30554">
        <w:rPr>
          <w:rFonts w:ascii="Times New Roman" w:hAnsi="Times New Roman" w:cs="Times New Roman"/>
          <w:sz w:val="24"/>
          <w:szCs w:val="24"/>
          <w:shd w:val="clear" w:color="auto" w:fill="FBFBFB"/>
        </w:rPr>
        <w:t xml:space="preserve"> </w:t>
      </w:r>
      <w:r w:rsidRPr="00B30554">
        <w:rPr>
          <w:rFonts w:ascii="Times New Roman" w:hAnsi="Times New Roman" w:cs="Times New Roman"/>
          <w:sz w:val="24"/>
          <w:szCs w:val="24"/>
        </w:rPr>
        <w:t xml:space="preserve">The Algae World </w:t>
      </w:r>
      <w:r w:rsidRPr="00B30554">
        <w:rPr>
          <w:rFonts w:ascii="Times New Roman" w:hAnsi="Times New Roman" w:cs="Times New Roman"/>
          <w:sz w:val="24"/>
          <w:szCs w:val="24"/>
          <w:shd w:val="clear" w:color="auto" w:fill="FFFFFF"/>
        </w:rPr>
        <w:t xml:space="preserve"> </w:t>
      </w:r>
      <w:proofErr w:type="spellStart"/>
      <w:r w:rsidRPr="00B30554">
        <w:rPr>
          <w:rFonts w:ascii="Times New Roman" w:hAnsi="Times New Roman" w:cs="Times New Roman"/>
          <w:sz w:val="24"/>
          <w:szCs w:val="24"/>
          <w:shd w:val="clear" w:color="auto" w:fill="FFFFFF"/>
        </w:rPr>
        <w:t>Eds</w:t>
      </w:r>
      <w:proofErr w:type="spellEnd"/>
      <w:r w:rsidRPr="00B30554">
        <w:rPr>
          <w:rFonts w:ascii="Times New Roman" w:hAnsi="Times New Roman" w:cs="Times New Roman"/>
          <w:sz w:val="24"/>
          <w:szCs w:val="24"/>
          <w:shd w:val="clear" w:color="auto" w:fill="FFFFFF"/>
        </w:rPr>
        <w:t xml:space="preserve"> (D</w:t>
      </w:r>
      <w:r w:rsidRPr="00B30554">
        <w:rPr>
          <w:rFonts w:ascii="Times New Roman" w:hAnsi="Times New Roman" w:cs="Times New Roman"/>
          <w:sz w:val="24"/>
          <w:szCs w:val="24"/>
          <w:bdr w:val="none" w:sz="0" w:space="0" w:color="auto" w:frame="1"/>
        </w:rPr>
        <w:t xml:space="preserve"> </w:t>
      </w:r>
      <w:proofErr w:type="spellStart"/>
      <w:r w:rsidRPr="00B30554">
        <w:rPr>
          <w:rFonts w:ascii="Times New Roman" w:hAnsi="Times New Roman" w:cs="Times New Roman"/>
          <w:sz w:val="24"/>
          <w:szCs w:val="24"/>
          <w:bdr w:val="none" w:sz="0" w:space="0" w:color="auto" w:frame="1"/>
        </w:rPr>
        <w:t>Sahoo</w:t>
      </w:r>
      <w:proofErr w:type="spellEnd"/>
      <w:r w:rsidRPr="00B30554">
        <w:rPr>
          <w:rFonts w:ascii="Times New Roman" w:hAnsi="Times New Roman" w:cs="Times New Roman"/>
          <w:sz w:val="24"/>
          <w:szCs w:val="24"/>
          <w:bdr w:val="none" w:sz="0" w:space="0" w:color="auto" w:frame="1"/>
        </w:rPr>
        <w:t xml:space="preserve"> and J </w:t>
      </w:r>
      <w:proofErr w:type="spellStart"/>
      <w:r w:rsidRPr="00B30554">
        <w:rPr>
          <w:rFonts w:ascii="Times New Roman" w:hAnsi="Times New Roman" w:cs="Times New Roman"/>
          <w:sz w:val="24"/>
          <w:szCs w:val="24"/>
          <w:bdr w:val="none" w:sz="0" w:space="0" w:color="auto" w:frame="1"/>
        </w:rPr>
        <w:t>Seckbach</w:t>
      </w:r>
      <w:proofErr w:type="spellEnd"/>
      <w:r w:rsidRPr="00B30554">
        <w:rPr>
          <w:rFonts w:ascii="Times New Roman" w:hAnsi="Times New Roman" w:cs="Times New Roman"/>
          <w:sz w:val="24"/>
          <w:szCs w:val="24"/>
          <w:bdr w:val="none" w:sz="0" w:space="0" w:color="auto" w:frame="1"/>
        </w:rPr>
        <w:t xml:space="preserve">), Springer Netherlands, </w:t>
      </w:r>
      <w:r w:rsidRPr="00B30554">
        <w:rPr>
          <w:rFonts w:ascii="Times New Roman" w:hAnsi="Times New Roman" w:cs="Times New Roman"/>
          <w:sz w:val="24"/>
          <w:szCs w:val="24"/>
          <w:shd w:val="clear" w:color="auto" w:fill="FFFFFF"/>
        </w:rPr>
        <w:t xml:space="preserve"> </w:t>
      </w:r>
      <w:r w:rsidRPr="00B30554">
        <w:rPr>
          <w:rFonts w:ascii="Times New Roman" w:hAnsi="Times New Roman" w:cs="Times New Roman"/>
          <w:b/>
          <w:bCs/>
          <w:sz w:val="24"/>
          <w:szCs w:val="24"/>
        </w:rPr>
        <w:t>Series Title</w:t>
      </w:r>
      <w:r w:rsidRPr="00B30554">
        <w:rPr>
          <w:rFonts w:ascii="Times New Roman" w:hAnsi="Times New Roman" w:cs="Times New Roman"/>
          <w:sz w:val="24"/>
          <w:szCs w:val="24"/>
        </w:rPr>
        <w:t xml:space="preserve">, </w:t>
      </w:r>
      <w:hyperlink r:id="rId8" w:history="1">
        <w:r w:rsidRPr="00B30554">
          <w:rPr>
            <w:rStyle w:val="Hyperlink"/>
            <w:rFonts w:ascii="Times New Roman" w:hAnsi="Times New Roman" w:cs="Times New Roman"/>
            <w:color w:val="auto"/>
            <w:sz w:val="24"/>
            <w:szCs w:val="24"/>
            <w:bdr w:val="none" w:sz="0" w:space="0" w:color="auto" w:frame="1"/>
          </w:rPr>
          <w:t>Cellular Origin, Life in Extreme Habitats and Astrobiology</w:t>
        </w:r>
      </w:hyperlink>
      <w:r w:rsidRPr="00B30554">
        <w:rPr>
          <w:rFonts w:ascii="Times New Roman" w:hAnsi="Times New Roman" w:cs="Times New Roman"/>
          <w:sz w:val="24"/>
          <w:szCs w:val="24"/>
        </w:rPr>
        <w:t xml:space="preserve">, volume 26, </w:t>
      </w:r>
      <w:r w:rsidRPr="00B30554">
        <w:rPr>
          <w:rFonts w:ascii="Times New Roman" w:hAnsi="Times New Roman" w:cs="Times New Roman"/>
          <w:b/>
          <w:bCs/>
          <w:sz w:val="24"/>
          <w:szCs w:val="24"/>
        </w:rPr>
        <w:t>ISBN</w:t>
      </w:r>
      <w:r w:rsidRPr="00B30554">
        <w:rPr>
          <w:rFonts w:ascii="Times New Roman" w:hAnsi="Times New Roman" w:cs="Times New Roman"/>
          <w:sz w:val="24"/>
          <w:szCs w:val="24"/>
        </w:rPr>
        <w:t xml:space="preserve"> 978-94-017-7320-1, </w:t>
      </w:r>
      <w:r w:rsidRPr="00B30554">
        <w:rPr>
          <w:rFonts w:ascii="Times New Roman" w:hAnsi="Times New Roman" w:cs="Times New Roman"/>
          <w:b/>
          <w:bCs/>
          <w:sz w:val="24"/>
          <w:szCs w:val="24"/>
        </w:rPr>
        <w:t>DOI</w:t>
      </w:r>
      <w:r w:rsidRPr="00B30554">
        <w:rPr>
          <w:rFonts w:ascii="Times New Roman" w:hAnsi="Times New Roman" w:cs="Times New Roman"/>
          <w:sz w:val="24"/>
          <w:szCs w:val="24"/>
        </w:rPr>
        <w:t xml:space="preserve"> 10.1007/978-94-017-7321-8,  </w:t>
      </w:r>
      <w:r w:rsidRPr="00B30554">
        <w:rPr>
          <w:rFonts w:ascii="Times New Roman" w:hAnsi="Times New Roman" w:cs="Times New Roman"/>
          <w:sz w:val="24"/>
          <w:szCs w:val="24"/>
          <w:shd w:val="clear" w:color="auto" w:fill="FFFFFF"/>
        </w:rPr>
        <w:t>Pages 429-448</w:t>
      </w:r>
    </w:p>
    <w:p w:rsidR="00621DD7" w:rsidRPr="00B30554" w:rsidRDefault="00124F53" w:rsidP="00621DD7">
      <w:pPr>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30554">
        <w:rPr>
          <w:rFonts w:ascii="Times New Roman" w:hAnsi="Times New Roman" w:cs="Times New Roman"/>
          <w:sz w:val="24"/>
          <w:szCs w:val="24"/>
        </w:rPr>
        <w:t>Ardelean</w:t>
      </w:r>
      <w:proofErr w:type="spellEnd"/>
      <w:r w:rsidR="00B30554" w:rsidRPr="00B30554">
        <w:rPr>
          <w:rFonts w:ascii="Times New Roman" w:hAnsi="Times New Roman" w:cs="Times New Roman"/>
          <w:sz w:val="24"/>
          <w:szCs w:val="24"/>
        </w:rPr>
        <w:t xml:space="preserve"> </w:t>
      </w:r>
      <w:r w:rsidR="00B30554" w:rsidRPr="00B30554">
        <w:rPr>
          <w:rFonts w:ascii="Times New Roman" w:hAnsi="Times New Roman" w:cs="Times New Roman"/>
          <w:sz w:val="24"/>
          <w:szCs w:val="24"/>
          <w:lang w:val="en-US"/>
        </w:rPr>
        <w:t>I. I</w:t>
      </w:r>
      <w:r w:rsidR="00B30554" w:rsidRPr="00B30554">
        <w:rPr>
          <w:rFonts w:ascii="Times New Roman" w:hAnsi="Times New Roman" w:cs="Times New Roman"/>
          <w:sz w:val="24"/>
          <w:szCs w:val="24"/>
        </w:rPr>
        <w:t xml:space="preserve"> (</w:t>
      </w:r>
      <w:r w:rsidRPr="00B30554">
        <w:rPr>
          <w:rFonts w:ascii="Times New Roman" w:hAnsi="Times New Roman" w:cs="Times New Roman"/>
          <w:sz w:val="24"/>
          <w:szCs w:val="24"/>
        </w:rPr>
        <w:t>2015</w:t>
      </w:r>
      <w:r w:rsidR="00B30554" w:rsidRPr="00B30554">
        <w:rPr>
          <w:rFonts w:ascii="Times New Roman" w:hAnsi="Times New Roman" w:cs="Times New Roman"/>
          <w:sz w:val="24"/>
          <w:szCs w:val="24"/>
        </w:rPr>
        <w:t>)</w:t>
      </w:r>
      <w:r w:rsidRPr="00B30554">
        <w:rPr>
          <w:rFonts w:ascii="Times New Roman" w:hAnsi="Times New Roman" w:cs="Times New Roman"/>
          <w:sz w:val="24"/>
          <w:szCs w:val="24"/>
        </w:rPr>
        <w:t xml:space="preserve"> „</w:t>
      </w:r>
      <w:r w:rsidRPr="00B30554">
        <w:rPr>
          <w:rFonts w:ascii="Times New Roman" w:hAnsi="Times New Roman" w:cs="Times New Roman"/>
          <w:sz w:val="24"/>
          <w:szCs w:val="24"/>
          <w:shd w:val="clear" w:color="auto" w:fill="FFFFFF"/>
        </w:rPr>
        <w:t xml:space="preserve">The Involvement of </w:t>
      </w:r>
      <w:proofErr w:type="spellStart"/>
      <w:r w:rsidRPr="00B30554">
        <w:rPr>
          <w:rFonts w:ascii="Times New Roman" w:hAnsi="Times New Roman" w:cs="Times New Roman"/>
          <w:sz w:val="24"/>
          <w:szCs w:val="24"/>
          <w:shd w:val="clear" w:color="auto" w:fill="FFFFFF"/>
        </w:rPr>
        <w:t>Cyanobacteria</w:t>
      </w:r>
      <w:proofErr w:type="spellEnd"/>
      <w:r w:rsidRPr="00B30554">
        <w:rPr>
          <w:rFonts w:ascii="Times New Roman" w:hAnsi="Times New Roman" w:cs="Times New Roman"/>
          <w:sz w:val="24"/>
          <w:szCs w:val="24"/>
          <w:shd w:val="clear" w:color="auto" w:fill="FFFFFF"/>
        </w:rPr>
        <w:t xml:space="preserve"> in Petroleum Hydrocarbons Degradation: Fundamentals, Applications and Perspectives</w:t>
      </w:r>
      <w:r w:rsidRPr="00B30554">
        <w:rPr>
          <w:rStyle w:val="apple-converted-space"/>
          <w:rFonts w:ascii="Times New Roman" w:hAnsi="Times New Roman" w:cs="Times New Roman"/>
          <w:sz w:val="24"/>
          <w:szCs w:val="24"/>
          <w:shd w:val="clear" w:color="auto" w:fill="FFFFFF"/>
        </w:rPr>
        <w:t> “</w:t>
      </w:r>
      <w:r w:rsidRPr="00B30554">
        <w:rPr>
          <w:rFonts w:ascii="Times New Roman" w:hAnsi="Times New Roman" w:cs="Times New Roman"/>
          <w:sz w:val="24"/>
          <w:szCs w:val="24"/>
        </w:rPr>
        <w:t xml:space="preserve">. In </w:t>
      </w:r>
      <w:proofErr w:type="spellStart"/>
      <w:r w:rsidRPr="00B30554">
        <w:rPr>
          <w:rFonts w:ascii="Times New Roman" w:hAnsi="Times New Roman" w:cs="Times New Roman"/>
          <w:b/>
          <w:bCs/>
          <w:sz w:val="24"/>
          <w:szCs w:val="24"/>
          <w:shd w:val="clear" w:color="auto" w:fill="FFFFFF"/>
        </w:rPr>
        <w:t>Cyanobacteria</w:t>
      </w:r>
      <w:proofErr w:type="spellEnd"/>
      <w:r w:rsidRPr="00B30554">
        <w:rPr>
          <w:rFonts w:ascii="Times New Roman" w:hAnsi="Times New Roman" w:cs="Times New Roman"/>
          <w:b/>
          <w:bCs/>
          <w:sz w:val="24"/>
          <w:szCs w:val="24"/>
          <w:shd w:val="clear" w:color="auto" w:fill="FFFFFF"/>
        </w:rPr>
        <w:t xml:space="preserve">: Ecological Importance, Biotechnological Uses and Risk Management </w:t>
      </w:r>
      <w:r w:rsidRPr="00B30554">
        <w:rPr>
          <w:rStyle w:val="apple-converted-space"/>
          <w:rFonts w:ascii="Times New Roman" w:hAnsi="Times New Roman" w:cs="Times New Roman"/>
          <w:sz w:val="24"/>
          <w:szCs w:val="24"/>
          <w:shd w:val="clear" w:color="auto" w:fill="FFFFFF"/>
        </w:rPr>
        <w:t> </w:t>
      </w:r>
      <w:r w:rsidRPr="00B30554">
        <w:rPr>
          <w:rFonts w:ascii="Times New Roman" w:hAnsi="Times New Roman" w:cs="Times New Roman"/>
          <w:sz w:val="24"/>
          <w:szCs w:val="24"/>
          <w:shd w:val="clear" w:color="auto" w:fill="FFFFFF"/>
        </w:rPr>
        <w:t> </w:t>
      </w:r>
      <w:r w:rsidRPr="00B30554">
        <w:rPr>
          <w:rFonts w:ascii="Times New Roman" w:hAnsi="Times New Roman" w:cs="Times New Roman"/>
          <w:b/>
          <w:bCs/>
          <w:sz w:val="24"/>
          <w:szCs w:val="24"/>
          <w:shd w:val="clear" w:color="auto" w:fill="FFFFFF"/>
        </w:rPr>
        <w:t>ISBN:</w:t>
      </w:r>
      <w:r w:rsidRPr="00B30554">
        <w:rPr>
          <w:rStyle w:val="apple-converted-space"/>
          <w:rFonts w:ascii="Times New Roman" w:hAnsi="Times New Roman" w:cs="Times New Roman"/>
          <w:b/>
          <w:bCs/>
          <w:sz w:val="24"/>
          <w:szCs w:val="24"/>
          <w:shd w:val="clear" w:color="auto" w:fill="FFFFFF"/>
        </w:rPr>
        <w:t> </w:t>
      </w:r>
      <w:r w:rsidRPr="00B30554">
        <w:rPr>
          <w:rFonts w:ascii="Times New Roman" w:hAnsi="Times New Roman" w:cs="Times New Roman"/>
          <w:sz w:val="24"/>
          <w:szCs w:val="24"/>
          <w:shd w:val="clear" w:color="auto" w:fill="FFFFFF"/>
        </w:rPr>
        <w:t>978-1-61470-925-1 NOVA SCIENCE PUBNLISHERS</w:t>
      </w:r>
    </w:p>
    <w:p w:rsidR="00F65C9A" w:rsidRPr="00B30554" w:rsidRDefault="00B30554" w:rsidP="00621DD7">
      <w:pPr>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B30554">
        <w:rPr>
          <w:rFonts w:ascii="Times New Roman" w:hAnsi="Times New Roman" w:cs="Times New Roman"/>
          <w:sz w:val="24"/>
          <w:szCs w:val="24"/>
          <w:lang w:eastAsia="ro-RO"/>
        </w:rPr>
        <w:t>Moisescu</w:t>
      </w:r>
      <w:proofErr w:type="spellEnd"/>
      <w:r w:rsidRPr="00B30554">
        <w:rPr>
          <w:rFonts w:ascii="Times New Roman" w:hAnsi="Times New Roman" w:cs="Times New Roman"/>
          <w:sz w:val="24"/>
          <w:szCs w:val="24"/>
          <w:lang w:eastAsia="ro-RO"/>
        </w:rPr>
        <w:t xml:space="preserve"> </w:t>
      </w:r>
      <w:r w:rsidRPr="00B30554">
        <w:rPr>
          <w:rFonts w:ascii="Times New Roman" w:hAnsi="Times New Roman" w:cs="Times New Roman"/>
          <w:sz w:val="24"/>
          <w:szCs w:val="24"/>
          <w:lang w:val="en-US"/>
        </w:rPr>
        <w:t>C.</w:t>
      </w:r>
      <w:r w:rsidRPr="00B30554">
        <w:rPr>
          <w:rFonts w:ascii="Times New Roman" w:hAnsi="Times New Roman" w:cs="Times New Roman"/>
          <w:sz w:val="24"/>
          <w:szCs w:val="24"/>
          <w:lang w:eastAsia="ro-RO"/>
        </w:rPr>
        <w:t xml:space="preserve">, </w:t>
      </w:r>
      <w:proofErr w:type="spellStart"/>
      <w:proofErr w:type="gramStart"/>
      <w:r w:rsidR="00F65C9A" w:rsidRPr="00B30554">
        <w:rPr>
          <w:rFonts w:ascii="Times New Roman" w:hAnsi="Times New Roman" w:cs="Times New Roman"/>
          <w:sz w:val="24"/>
          <w:szCs w:val="24"/>
          <w:lang w:eastAsia="ro-RO"/>
        </w:rPr>
        <w:t>Ardelean</w:t>
      </w:r>
      <w:proofErr w:type="spellEnd"/>
      <w:r w:rsidR="00F65C9A" w:rsidRPr="00B30554">
        <w:rPr>
          <w:rFonts w:ascii="Times New Roman" w:hAnsi="Times New Roman" w:cs="Times New Roman"/>
          <w:sz w:val="24"/>
          <w:szCs w:val="24"/>
          <w:lang w:eastAsia="ro-RO"/>
        </w:rPr>
        <w:t xml:space="preserve"> </w:t>
      </w:r>
      <w:r w:rsidRPr="00B30554">
        <w:rPr>
          <w:rFonts w:ascii="Times New Roman" w:hAnsi="Times New Roman" w:cs="Times New Roman"/>
          <w:sz w:val="24"/>
          <w:szCs w:val="24"/>
          <w:lang w:eastAsia="ro-RO"/>
        </w:rPr>
        <w:t xml:space="preserve"> </w:t>
      </w:r>
      <w:r w:rsidRPr="00B30554">
        <w:rPr>
          <w:rFonts w:ascii="Times New Roman" w:hAnsi="Times New Roman" w:cs="Times New Roman"/>
          <w:sz w:val="24"/>
          <w:szCs w:val="24"/>
          <w:lang w:val="en-US"/>
        </w:rPr>
        <w:t>I</w:t>
      </w:r>
      <w:proofErr w:type="gramEnd"/>
      <w:r w:rsidRPr="00B30554">
        <w:rPr>
          <w:rFonts w:ascii="Times New Roman" w:hAnsi="Times New Roman" w:cs="Times New Roman"/>
          <w:sz w:val="24"/>
          <w:szCs w:val="24"/>
          <w:lang w:val="en-US"/>
        </w:rPr>
        <w:t>. I</w:t>
      </w:r>
      <w:r w:rsidRPr="00B30554">
        <w:rPr>
          <w:rFonts w:ascii="Times New Roman" w:hAnsi="Times New Roman" w:cs="Times New Roman"/>
          <w:sz w:val="24"/>
          <w:szCs w:val="24"/>
          <w:lang w:eastAsia="ro-RO"/>
        </w:rPr>
        <w:t xml:space="preserve"> and </w:t>
      </w:r>
      <w:r w:rsidR="00F65C9A" w:rsidRPr="00B30554">
        <w:rPr>
          <w:rFonts w:ascii="Times New Roman" w:hAnsi="Times New Roman" w:cs="Times New Roman"/>
          <w:sz w:val="24"/>
          <w:szCs w:val="24"/>
        </w:rPr>
        <w:t xml:space="preserve"> </w:t>
      </w:r>
      <w:proofErr w:type="spellStart"/>
      <w:r w:rsidR="00F65C9A" w:rsidRPr="00B30554">
        <w:rPr>
          <w:rFonts w:ascii="Times New Roman" w:hAnsi="Times New Roman" w:cs="Times New Roman"/>
          <w:sz w:val="24"/>
          <w:szCs w:val="24"/>
          <w:lang w:eastAsia="ro-RO"/>
        </w:rPr>
        <w:t>Benning</w:t>
      </w:r>
      <w:proofErr w:type="spellEnd"/>
      <w:r w:rsidR="00F65C9A" w:rsidRPr="00B30554">
        <w:rPr>
          <w:rFonts w:ascii="Times New Roman" w:hAnsi="Times New Roman" w:cs="Times New Roman"/>
          <w:sz w:val="24"/>
          <w:szCs w:val="24"/>
          <w:lang w:eastAsia="ro-RO"/>
        </w:rPr>
        <w:t xml:space="preserve"> </w:t>
      </w:r>
      <w:r w:rsidRPr="00B30554">
        <w:rPr>
          <w:rFonts w:ascii="Times New Roman" w:hAnsi="Times New Roman" w:cs="Times New Roman"/>
          <w:sz w:val="24"/>
          <w:szCs w:val="24"/>
          <w:lang w:eastAsia="ro-RO"/>
        </w:rPr>
        <w:t xml:space="preserve"> L.G. (</w:t>
      </w:r>
      <w:r w:rsidR="00F65C9A" w:rsidRPr="00B30554">
        <w:rPr>
          <w:rFonts w:ascii="Times New Roman" w:hAnsi="Times New Roman" w:cs="Times New Roman"/>
          <w:sz w:val="24"/>
          <w:szCs w:val="24"/>
          <w:lang w:eastAsia="ro-RO"/>
        </w:rPr>
        <w:t>2014</w:t>
      </w:r>
      <w:r w:rsidRPr="00B30554">
        <w:rPr>
          <w:rFonts w:ascii="Times New Roman" w:hAnsi="Times New Roman" w:cs="Times New Roman"/>
          <w:sz w:val="24"/>
          <w:szCs w:val="24"/>
          <w:lang w:eastAsia="ro-RO"/>
        </w:rPr>
        <w:t>)</w:t>
      </w:r>
      <w:r w:rsidR="00F65C9A" w:rsidRPr="00B30554">
        <w:rPr>
          <w:rFonts w:ascii="Times New Roman" w:hAnsi="Times New Roman" w:cs="Times New Roman"/>
          <w:sz w:val="24"/>
          <w:szCs w:val="24"/>
        </w:rPr>
        <w:t xml:space="preserve"> </w:t>
      </w:r>
      <w:hyperlink r:id="rId9" w:history="1">
        <w:r w:rsidR="00F65C9A" w:rsidRPr="00B30554">
          <w:rPr>
            <w:rStyle w:val="Hyperlink"/>
            <w:rFonts w:ascii="Times New Roman" w:hAnsi="Times New Roman" w:cs="Times New Roman"/>
            <w:color w:val="auto"/>
            <w:sz w:val="24"/>
            <w:szCs w:val="24"/>
            <w:shd w:val="clear" w:color="auto" w:fill="E8F4F7"/>
          </w:rPr>
          <w:t xml:space="preserve">The effect and role of environmental conditions on </w:t>
        </w:r>
        <w:proofErr w:type="spellStart"/>
        <w:r w:rsidR="00F65C9A" w:rsidRPr="00B30554">
          <w:rPr>
            <w:rStyle w:val="Hyperlink"/>
            <w:rFonts w:ascii="Times New Roman" w:hAnsi="Times New Roman" w:cs="Times New Roman"/>
            <w:color w:val="auto"/>
            <w:sz w:val="24"/>
            <w:szCs w:val="24"/>
            <w:shd w:val="clear" w:color="auto" w:fill="E8F4F7"/>
          </w:rPr>
          <w:t>magnetosome</w:t>
        </w:r>
        <w:proofErr w:type="spellEnd"/>
        <w:r w:rsidR="00F65C9A" w:rsidRPr="00B30554">
          <w:rPr>
            <w:rStyle w:val="Hyperlink"/>
            <w:rFonts w:ascii="Times New Roman" w:hAnsi="Times New Roman" w:cs="Times New Roman"/>
            <w:color w:val="auto"/>
            <w:sz w:val="24"/>
            <w:szCs w:val="24"/>
            <w:shd w:val="clear" w:color="auto" w:fill="E8F4F7"/>
          </w:rPr>
          <w:t xml:space="preserve"> synthesis</w:t>
        </w:r>
      </w:hyperlink>
      <w:r w:rsidR="00F65C9A" w:rsidRPr="00B30554">
        <w:rPr>
          <w:rFonts w:ascii="Times New Roman" w:hAnsi="Times New Roman" w:cs="Times New Roman"/>
          <w:sz w:val="24"/>
          <w:szCs w:val="24"/>
        </w:rPr>
        <w:t xml:space="preserve"> </w:t>
      </w:r>
      <w:r w:rsidR="00F65C9A" w:rsidRPr="00B30554">
        <w:rPr>
          <w:rStyle w:val="cit-gray"/>
          <w:rFonts w:ascii="Times New Roman" w:hAnsi="Times New Roman" w:cs="Times New Roman"/>
          <w:sz w:val="24"/>
          <w:szCs w:val="24"/>
          <w:shd w:val="clear" w:color="auto" w:fill="E8F4F7"/>
        </w:rPr>
        <w:t>Name: Frontiers in Microbiology 5, 49</w:t>
      </w:r>
    </w:p>
    <w:p w:rsidR="00F65C9A" w:rsidRPr="0050532C" w:rsidRDefault="00F65C9A" w:rsidP="00693085">
      <w:pPr>
        <w:autoSpaceDE w:val="0"/>
        <w:autoSpaceDN w:val="0"/>
        <w:adjustRightInd w:val="0"/>
        <w:spacing w:after="0" w:line="240" w:lineRule="auto"/>
        <w:ind w:left="720"/>
        <w:jc w:val="both"/>
      </w:pPr>
    </w:p>
    <w:p w:rsidR="00B3082B" w:rsidRDefault="00B30554" w:rsidP="00B3082B">
      <w:pPr>
        <w:pStyle w:val="PreformatatHTML"/>
        <w:jc w:val="both"/>
        <w:rPr>
          <w:rFonts w:ascii="Times New Roman" w:hAnsi="Times New Roman" w:cs="Times New Roman"/>
          <w:b/>
          <w:iCs/>
          <w:sz w:val="24"/>
        </w:rPr>
      </w:pPr>
      <w:r>
        <w:rPr>
          <w:noProof/>
          <w:lang w:val="ro-RO" w:eastAsia="ro-RO"/>
        </w:rPr>
        <w:drawing>
          <wp:inline distT="0" distB="0" distL="0" distR="0">
            <wp:extent cx="1477010" cy="1642000"/>
            <wp:effectExtent l="19050" t="0" r="8890" b="0"/>
            <wp:docPr id="1" name="Imagine 1" descr="E:\2018\Congrese etc 2018\Italia\Ioan Ardelean photo 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8\Congrese etc 2018\Italia\Ioan Ardelean photo 2 .jpg"/>
                    <pic:cNvPicPr>
                      <a:picLocks noChangeAspect="1" noChangeArrowheads="1"/>
                    </pic:cNvPicPr>
                  </pic:nvPicPr>
                  <pic:blipFill>
                    <a:blip r:embed="rId10" cstate="print"/>
                    <a:srcRect/>
                    <a:stretch>
                      <a:fillRect/>
                    </a:stretch>
                  </pic:blipFill>
                  <pic:spPr bwMode="auto">
                    <a:xfrm>
                      <a:off x="0" y="0"/>
                      <a:ext cx="1476897" cy="1641875"/>
                    </a:xfrm>
                    <a:prstGeom prst="rect">
                      <a:avLst/>
                    </a:prstGeom>
                    <a:noFill/>
                    <a:ln w="9525">
                      <a:noFill/>
                      <a:miter lim="800000"/>
                      <a:headEnd/>
                      <a:tailEnd/>
                    </a:ln>
                  </pic:spPr>
                </pic:pic>
              </a:graphicData>
            </a:graphic>
          </wp:inline>
        </w:drawing>
      </w:r>
      <w:r w:rsidRPr="00B30554">
        <w:rPr>
          <w:noProof/>
          <w:lang w:val="ro-RO" w:eastAsia="ro-RO"/>
        </w:rPr>
        <w:t xml:space="preserve"> </w:t>
      </w:r>
      <w:r w:rsidR="00B3082B">
        <w:rPr>
          <w:noProof/>
          <w:lang w:val="ro-RO" w:eastAsia="ro-RO"/>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eformatatHTML"/>
        <w:jc w:val="both"/>
        <w:rPr>
          <w:rFonts w:ascii="Times New Roman" w:hAnsi="Times New Roman" w:cs="Times New Roman"/>
          <w:iCs/>
          <w:sz w:val="24"/>
        </w:rPr>
      </w:pPr>
    </w:p>
    <w:p w:rsidR="00B3082B" w:rsidRPr="00DF04E3" w:rsidRDefault="00B3082B" w:rsidP="00B3082B">
      <w:pPr>
        <w:pStyle w:val="Preformat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2" w:history="1">
        <w:r w:rsidR="004F4F15" w:rsidRPr="001C71BD">
          <w:rPr>
            <w:rStyle w:val="Hyperlink"/>
            <w:rFonts w:ascii="Times New Roman" w:hAnsi="Times New Roman" w:cs="Times New Roman"/>
            <w:iCs/>
            <w:sz w:val="24"/>
          </w:rPr>
          <w:t>ioan.ardelean57@yahoo.com</w:t>
        </w:r>
      </w:hyperlink>
      <w:r w:rsidR="004F4F15">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AF2B04">
      <w:head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EF8" w:rsidRDefault="004F0EF8" w:rsidP="00495C76">
      <w:pPr>
        <w:spacing w:after="0" w:line="240" w:lineRule="auto"/>
      </w:pPr>
      <w:r>
        <w:separator/>
      </w:r>
    </w:p>
  </w:endnote>
  <w:endnote w:type="continuationSeparator" w:id="0">
    <w:p w:rsidR="004F0EF8" w:rsidRDefault="004F0EF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EF8" w:rsidRDefault="004F0EF8" w:rsidP="00495C76">
      <w:pPr>
        <w:spacing w:after="0" w:line="240" w:lineRule="auto"/>
      </w:pPr>
      <w:r>
        <w:separator/>
      </w:r>
    </w:p>
  </w:footnote>
  <w:footnote w:type="continuationSeparator" w:id="0">
    <w:p w:rsidR="004F0EF8" w:rsidRDefault="004F0EF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ntet"/>
      <w:jc w:val="center"/>
    </w:pPr>
    <w:r>
      <w:rPr>
        <w:noProof/>
        <w:lang w:val="ro-RO" w:eastAsia="ro-RO"/>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75CDD"/>
    <w:multiLevelType w:val="hybridMultilevel"/>
    <w:tmpl w:val="E444BD4E"/>
    <w:lvl w:ilvl="0" w:tplc="BBF6705C">
      <w:start w:val="1"/>
      <w:numFmt w:val="decimal"/>
      <w:lvlText w:val="%1."/>
      <w:lvlJc w:val="left"/>
      <w:pPr>
        <w:tabs>
          <w:tab w:val="num" w:pos="720"/>
        </w:tabs>
        <w:ind w:left="720" w:hanging="360"/>
      </w:pPr>
      <w:rPr>
        <w:rFonts w:hint="default"/>
        <w:sz w:val="24"/>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4F0E0DD9"/>
    <w:multiLevelType w:val="hybridMultilevel"/>
    <w:tmpl w:val="4BDA39E2"/>
    <w:lvl w:ilvl="0" w:tplc="478E5F28">
      <w:start w:val="1"/>
      <w:numFmt w:val="decimal"/>
      <w:lvlText w:val="%1."/>
      <w:lvlJc w:val="left"/>
      <w:pPr>
        <w:tabs>
          <w:tab w:val="num" w:pos="720"/>
        </w:tabs>
        <w:ind w:left="720" w:hanging="360"/>
      </w:pPr>
      <w:rPr>
        <w:rFonts w:hint="default"/>
        <w:b/>
      </w:rPr>
    </w:lvl>
    <w:lvl w:ilvl="1" w:tplc="0418000F">
      <w:start w:val="1"/>
      <w:numFmt w:val="decimal"/>
      <w:lvlText w:val="%2."/>
      <w:lvlJc w:val="left"/>
      <w:pPr>
        <w:tabs>
          <w:tab w:val="num" w:pos="1440"/>
        </w:tabs>
        <w:ind w:left="1440" w:hanging="360"/>
      </w:pPr>
      <w:rPr>
        <w:rFonts w:hint="default"/>
        <w:b/>
      </w:rPr>
    </w:lvl>
    <w:lvl w:ilvl="2" w:tplc="0418001B" w:tentative="1">
      <w:start w:val="1"/>
      <w:numFmt w:val="lowerRoman"/>
      <w:lvlText w:val="%3."/>
      <w:lvlJc w:val="right"/>
      <w:pPr>
        <w:tabs>
          <w:tab w:val="num" w:pos="2160"/>
        </w:tabs>
        <w:ind w:left="2160" w:hanging="180"/>
      </w:pPr>
    </w:lvl>
    <w:lvl w:ilvl="3" w:tplc="1A7675AC">
      <w:start w:val="1"/>
      <w:numFmt w:val="decimal"/>
      <w:lvlText w:val="%4."/>
      <w:lvlJc w:val="left"/>
      <w:pPr>
        <w:tabs>
          <w:tab w:val="num" w:pos="2880"/>
        </w:tabs>
        <w:ind w:left="2880" w:hanging="360"/>
      </w:pPr>
      <w:rPr>
        <w:rFonts w:ascii="Times New Roman" w:eastAsia="Times New Roman" w:hAnsi="Times New Roman" w:cs="Times New Roman"/>
        <w:b/>
      </w:rPr>
    </w:lvl>
    <w:lvl w:ilvl="4" w:tplc="04180019">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93B760C"/>
    <w:multiLevelType w:val="hybridMultilevel"/>
    <w:tmpl w:val="4BDA39E2"/>
    <w:lvl w:ilvl="0" w:tplc="478E5F28">
      <w:start w:val="1"/>
      <w:numFmt w:val="decimal"/>
      <w:lvlText w:val="%1."/>
      <w:lvlJc w:val="left"/>
      <w:pPr>
        <w:tabs>
          <w:tab w:val="num" w:pos="720"/>
        </w:tabs>
        <w:ind w:left="720" w:hanging="360"/>
      </w:pPr>
      <w:rPr>
        <w:rFonts w:hint="default"/>
        <w:b/>
      </w:rPr>
    </w:lvl>
    <w:lvl w:ilvl="1" w:tplc="0418000F">
      <w:start w:val="1"/>
      <w:numFmt w:val="decimal"/>
      <w:lvlText w:val="%2."/>
      <w:lvlJc w:val="left"/>
      <w:pPr>
        <w:tabs>
          <w:tab w:val="num" w:pos="1440"/>
        </w:tabs>
        <w:ind w:left="1440" w:hanging="360"/>
      </w:pPr>
      <w:rPr>
        <w:rFonts w:hint="default"/>
        <w:b/>
      </w:rPr>
    </w:lvl>
    <w:lvl w:ilvl="2" w:tplc="0418001B" w:tentative="1">
      <w:start w:val="1"/>
      <w:numFmt w:val="lowerRoman"/>
      <w:lvlText w:val="%3."/>
      <w:lvlJc w:val="right"/>
      <w:pPr>
        <w:tabs>
          <w:tab w:val="num" w:pos="2160"/>
        </w:tabs>
        <w:ind w:left="2160" w:hanging="180"/>
      </w:pPr>
    </w:lvl>
    <w:lvl w:ilvl="3" w:tplc="1A7675AC">
      <w:start w:val="1"/>
      <w:numFmt w:val="decimal"/>
      <w:lvlText w:val="%4."/>
      <w:lvlJc w:val="left"/>
      <w:pPr>
        <w:tabs>
          <w:tab w:val="num" w:pos="2880"/>
        </w:tabs>
        <w:ind w:left="2880" w:hanging="360"/>
      </w:pPr>
      <w:rPr>
        <w:rFonts w:ascii="Times New Roman" w:eastAsia="Times New Roman" w:hAnsi="Times New Roman" w:cs="Times New Roman"/>
        <w:b/>
      </w:rPr>
    </w:lvl>
    <w:lvl w:ilvl="4" w:tplc="04180019">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6D576738"/>
    <w:multiLevelType w:val="hybridMultilevel"/>
    <w:tmpl w:val="D26642FA"/>
    <w:lvl w:ilvl="0" w:tplc="2B90BC4A">
      <w:start w:val="1"/>
      <w:numFmt w:val="decimal"/>
      <w:lvlText w:val="%1."/>
      <w:lvlJc w:val="left"/>
      <w:pPr>
        <w:tabs>
          <w:tab w:val="num" w:pos="720"/>
        </w:tabs>
        <w:ind w:left="720" w:hanging="360"/>
      </w:pPr>
      <w:rPr>
        <w:rFonts w:hint="default"/>
        <w:sz w:val="24"/>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rsids>
    <w:rsidRoot w:val="00495C76"/>
    <w:rsid w:val="000117AD"/>
    <w:rsid w:val="00011932"/>
    <w:rsid w:val="00017CBB"/>
    <w:rsid w:val="0009306F"/>
    <w:rsid w:val="000A4C22"/>
    <w:rsid w:val="001221C3"/>
    <w:rsid w:val="00122739"/>
    <w:rsid w:val="00124F53"/>
    <w:rsid w:val="002350BC"/>
    <w:rsid w:val="0028059F"/>
    <w:rsid w:val="00294BC7"/>
    <w:rsid w:val="002A107A"/>
    <w:rsid w:val="002C5E9B"/>
    <w:rsid w:val="002F4DF0"/>
    <w:rsid w:val="003211CC"/>
    <w:rsid w:val="00333E31"/>
    <w:rsid w:val="00360D71"/>
    <w:rsid w:val="003803D1"/>
    <w:rsid w:val="0038483D"/>
    <w:rsid w:val="00392330"/>
    <w:rsid w:val="003D408D"/>
    <w:rsid w:val="00435234"/>
    <w:rsid w:val="00495C76"/>
    <w:rsid w:val="004A7A26"/>
    <w:rsid w:val="004B109A"/>
    <w:rsid w:val="004F0EF8"/>
    <w:rsid w:val="004F2D5D"/>
    <w:rsid w:val="004F4F15"/>
    <w:rsid w:val="00604BD9"/>
    <w:rsid w:val="00621DD7"/>
    <w:rsid w:val="00627419"/>
    <w:rsid w:val="0066444E"/>
    <w:rsid w:val="00693085"/>
    <w:rsid w:val="006B7F5F"/>
    <w:rsid w:val="006C057D"/>
    <w:rsid w:val="006C55C8"/>
    <w:rsid w:val="006D6691"/>
    <w:rsid w:val="006F31B7"/>
    <w:rsid w:val="00734D6B"/>
    <w:rsid w:val="00742D05"/>
    <w:rsid w:val="00747F9D"/>
    <w:rsid w:val="00792D36"/>
    <w:rsid w:val="007B4CEC"/>
    <w:rsid w:val="008B6291"/>
    <w:rsid w:val="009C7428"/>
    <w:rsid w:val="00A442F6"/>
    <w:rsid w:val="00AE3000"/>
    <w:rsid w:val="00AE57AD"/>
    <w:rsid w:val="00AE642B"/>
    <w:rsid w:val="00AF2B04"/>
    <w:rsid w:val="00B26417"/>
    <w:rsid w:val="00B30554"/>
    <w:rsid w:val="00B3082B"/>
    <w:rsid w:val="00B6703B"/>
    <w:rsid w:val="00BA654F"/>
    <w:rsid w:val="00BB397B"/>
    <w:rsid w:val="00C82865"/>
    <w:rsid w:val="00CA7A22"/>
    <w:rsid w:val="00CE511D"/>
    <w:rsid w:val="00DF04E3"/>
    <w:rsid w:val="00E514AB"/>
    <w:rsid w:val="00E679D9"/>
    <w:rsid w:val="00E9728B"/>
    <w:rsid w:val="00EC2CCD"/>
    <w:rsid w:val="00ED129F"/>
    <w:rsid w:val="00ED4E12"/>
    <w:rsid w:val="00F030C3"/>
    <w:rsid w:val="00F63BB8"/>
    <w:rsid w:val="00F65C9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04"/>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495C7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95C76"/>
    <w:rPr>
      <w:rFonts w:ascii="Tahoma" w:hAnsi="Tahoma" w:cs="Tahoma"/>
      <w:sz w:val="16"/>
      <w:szCs w:val="16"/>
    </w:rPr>
  </w:style>
  <w:style w:type="paragraph" w:styleId="Antet">
    <w:name w:val="header"/>
    <w:basedOn w:val="Normal"/>
    <w:link w:val="AntetCaracter"/>
    <w:uiPriority w:val="99"/>
    <w:unhideWhenUsed/>
    <w:rsid w:val="00495C76"/>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495C76"/>
  </w:style>
  <w:style w:type="paragraph" w:styleId="Subsol">
    <w:name w:val="footer"/>
    <w:basedOn w:val="Normal"/>
    <w:link w:val="SubsolCaracter"/>
    <w:uiPriority w:val="99"/>
    <w:unhideWhenUsed/>
    <w:rsid w:val="00495C76"/>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495C76"/>
  </w:style>
  <w:style w:type="paragraph" w:styleId="PreformatatHTML">
    <w:name w:val="HTML Preformatted"/>
    <w:basedOn w:val="Normal"/>
    <w:link w:val="PreformatatHTMLCaracte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atHTMLCaracter">
    <w:name w:val="Preformatat HTML Caracter"/>
    <w:basedOn w:val="Fontdeparagrafimplicit"/>
    <w:link w:val="PreformatatHTML"/>
    <w:rsid w:val="00DF04E3"/>
    <w:rPr>
      <w:rFonts w:ascii="Arial Unicode MS" w:eastAsia="Arial Unicode MS" w:hAnsi="Arial Unicode MS" w:cs="Arial Unicode MS"/>
      <w:color w:val="000000"/>
      <w:sz w:val="20"/>
      <w:szCs w:val="20"/>
      <w:lang w:val="en-GB"/>
    </w:rPr>
  </w:style>
  <w:style w:type="character" w:styleId="Hyperlink">
    <w:name w:val="Hyperlink"/>
    <w:basedOn w:val="Fontdeparagrafimplicit"/>
    <w:uiPriority w:val="99"/>
    <w:unhideWhenUsed/>
    <w:rsid w:val="004F4F15"/>
    <w:rPr>
      <w:color w:val="0000FF" w:themeColor="hyperlink"/>
      <w:u w:val="single"/>
    </w:rPr>
  </w:style>
  <w:style w:type="character" w:customStyle="1" w:styleId="apple-style-span">
    <w:name w:val="apple-style-span"/>
    <w:basedOn w:val="Fontdeparagrafimplicit"/>
    <w:rsid w:val="00F65C9A"/>
  </w:style>
  <w:style w:type="character" w:customStyle="1" w:styleId="apple-converted-space">
    <w:name w:val="apple-converted-space"/>
    <w:basedOn w:val="Fontdeparagrafimplicit"/>
    <w:rsid w:val="00F65C9A"/>
  </w:style>
  <w:style w:type="character" w:customStyle="1" w:styleId="cit-gray">
    <w:name w:val="cit-gray"/>
    <w:basedOn w:val="Fontdeparagrafimplicit"/>
    <w:rsid w:val="00F65C9A"/>
  </w:style>
  <w:style w:type="character" w:customStyle="1" w:styleId="toct">
    <w:name w:val="toct"/>
    <w:basedOn w:val="Fontdeparagrafimplicit"/>
    <w:rsid w:val="00F65C9A"/>
  </w:style>
  <w:style w:type="character" w:customStyle="1" w:styleId="toca">
    <w:name w:val="toca"/>
    <w:basedOn w:val="Fontdeparagrafimplicit"/>
    <w:rsid w:val="00F65C9A"/>
  </w:style>
  <w:style w:type="paragraph" w:styleId="Listparagraf">
    <w:name w:val="List Paragraph"/>
    <w:basedOn w:val="Normal"/>
    <w:uiPriority w:val="34"/>
    <w:qFormat/>
    <w:rsid w:val="00F65C9A"/>
    <w:pPr>
      <w:ind w:left="720"/>
      <w:contextualSpacing/>
    </w:pPr>
    <w:rPr>
      <w:rFonts w:ascii="Calibri" w:eastAsia="Calibri" w:hAnsi="Calibri"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ringer.com/series/5775"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an.ardelean57@yahoo.co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cholar.google.com/citations?view_op=view_citation&amp;hl=en&amp;user=KgjrbVoAAAAJ&amp;citation_for_view=KgjrbVoAAAAJ:Tyk-4Ss8FVUC"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C913306-8BD0-4471-AB79-0EA5CBA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650</Words>
  <Characters>3773</Characters>
  <Application>Microsoft Office Word</Application>
  <DocSecurity>0</DocSecurity>
  <Lines>31</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ardelean</cp:lastModifiedBy>
  <cp:revision>2</cp:revision>
  <dcterms:created xsi:type="dcterms:W3CDTF">2018-05-30T11:54:00Z</dcterms:created>
  <dcterms:modified xsi:type="dcterms:W3CDTF">2018-05-30T11:54:00Z</dcterms:modified>
</cp:coreProperties>
</file>