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88443E" w:rsidRPr="0035286A" w:rsidRDefault="0088443E" w:rsidP="0088443E">
      <w:pPr>
        <w:pStyle w:val="TitleofPaper"/>
        <w:rPr>
          <w:sz w:val="24"/>
          <w:szCs w:val="24"/>
        </w:rPr>
      </w:pPr>
      <w:bookmarkStart w:id="0" w:name="_GoBack"/>
      <w:r w:rsidRPr="0035286A">
        <w:rPr>
          <w:sz w:val="24"/>
          <w:szCs w:val="24"/>
          <w:lang w:val="id-ID"/>
        </w:rPr>
        <w:t xml:space="preserve">Determining </w:t>
      </w:r>
      <w:proofErr w:type="spellStart"/>
      <w:r w:rsidRPr="0035286A">
        <w:rPr>
          <w:sz w:val="24"/>
          <w:szCs w:val="24"/>
        </w:rPr>
        <w:t>Tamblingan</w:t>
      </w:r>
      <w:proofErr w:type="spellEnd"/>
      <w:r w:rsidRPr="0035286A">
        <w:rPr>
          <w:sz w:val="24"/>
          <w:szCs w:val="24"/>
        </w:rPr>
        <w:t xml:space="preserve"> Lake </w:t>
      </w:r>
      <w:r w:rsidRPr="0035286A">
        <w:rPr>
          <w:sz w:val="24"/>
          <w:szCs w:val="24"/>
          <w:lang w:val="id-ID"/>
        </w:rPr>
        <w:t xml:space="preserve">Water Quality </w:t>
      </w:r>
      <w:bookmarkEnd w:id="0"/>
      <w:r w:rsidRPr="0035286A">
        <w:rPr>
          <w:sz w:val="24"/>
          <w:szCs w:val="24"/>
          <w:lang w:val="id-ID"/>
        </w:rPr>
        <w:t xml:space="preserve">Status Using Method </w:t>
      </w:r>
      <w:r w:rsidRPr="0035286A">
        <w:rPr>
          <w:sz w:val="24"/>
          <w:szCs w:val="24"/>
        </w:rPr>
        <w:t xml:space="preserve">of </w:t>
      </w:r>
      <w:r w:rsidRPr="0035286A">
        <w:rPr>
          <w:sz w:val="24"/>
          <w:szCs w:val="24"/>
          <w:lang w:val="id-ID"/>
        </w:rPr>
        <w:t xml:space="preserve">STORET and </w:t>
      </w:r>
      <w:r w:rsidRPr="0035286A">
        <w:rPr>
          <w:sz w:val="24"/>
          <w:szCs w:val="24"/>
        </w:rPr>
        <w:t>AVSWAT Model</w:t>
      </w:r>
    </w:p>
    <w:p w:rsidR="0088443E" w:rsidRPr="0022686E" w:rsidRDefault="0088443E" w:rsidP="0088443E">
      <w:pPr>
        <w:pStyle w:val="Authors"/>
        <w:framePr w:w="0" w:hSpace="0" w:vSpace="0" w:wrap="auto" w:vAnchor="margin" w:hAnchor="text" w:xAlign="left" w:yAlign="inline"/>
        <w:spacing w:after="0"/>
        <w:rPr>
          <w:sz w:val="24"/>
          <w:szCs w:val="24"/>
        </w:rPr>
      </w:pPr>
      <w:r w:rsidRPr="0022686E">
        <w:rPr>
          <w:sz w:val="24"/>
          <w:szCs w:val="24"/>
          <w:vertAlign w:val="superscript"/>
        </w:rPr>
        <w:t>[</w:t>
      </w:r>
      <w:proofErr w:type="gramStart"/>
      <w:r w:rsidRPr="0022686E">
        <w:rPr>
          <w:sz w:val="24"/>
          <w:szCs w:val="24"/>
          <w:vertAlign w:val="superscript"/>
        </w:rPr>
        <w:t>1]</w:t>
      </w:r>
      <w:proofErr w:type="spellStart"/>
      <w:r w:rsidRPr="0022686E">
        <w:rPr>
          <w:sz w:val="24"/>
          <w:szCs w:val="24"/>
        </w:rPr>
        <w:t>Moh</w:t>
      </w:r>
      <w:proofErr w:type="spellEnd"/>
      <w:proofErr w:type="gramEnd"/>
      <w:r w:rsidRPr="0022686E">
        <w:rPr>
          <w:sz w:val="24"/>
          <w:szCs w:val="24"/>
        </w:rPr>
        <w:t xml:space="preserve"> </w:t>
      </w:r>
      <w:proofErr w:type="spellStart"/>
      <w:r w:rsidRPr="0022686E">
        <w:rPr>
          <w:sz w:val="24"/>
          <w:szCs w:val="24"/>
        </w:rPr>
        <w:t>Sholichin</w:t>
      </w:r>
      <w:proofErr w:type="spellEnd"/>
      <w:r w:rsidRPr="0022686E">
        <w:rPr>
          <w:sz w:val="24"/>
          <w:szCs w:val="24"/>
        </w:rPr>
        <w:t xml:space="preserve">, </w:t>
      </w:r>
      <w:r w:rsidRPr="0022686E">
        <w:rPr>
          <w:sz w:val="24"/>
          <w:szCs w:val="24"/>
          <w:vertAlign w:val="superscript"/>
        </w:rPr>
        <w:t>[2]</w:t>
      </w:r>
      <w:proofErr w:type="spellStart"/>
      <w:r w:rsidRPr="0022686E">
        <w:rPr>
          <w:sz w:val="24"/>
          <w:szCs w:val="24"/>
        </w:rPr>
        <w:t>Rini</w:t>
      </w:r>
      <w:proofErr w:type="spellEnd"/>
      <w:r w:rsidRPr="0022686E">
        <w:rPr>
          <w:sz w:val="24"/>
          <w:szCs w:val="24"/>
        </w:rPr>
        <w:t xml:space="preserve"> </w:t>
      </w:r>
      <w:proofErr w:type="spellStart"/>
      <w:r w:rsidRPr="0022686E">
        <w:rPr>
          <w:sz w:val="24"/>
          <w:szCs w:val="24"/>
        </w:rPr>
        <w:t>Wahyu</w:t>
      </w:r>
      <w:proofErr w:type="spellEnd"/>
      <w:r w:rsidRPr="0022686E">
        <w:rPr>
          <w:sz w:val="24"/>
          <w:szCs w:val="24"/>
        </w:rPr>
        <w:t xml:space="preserve"> </w:t>
      </w:r>
      <w:proofErr w:type="spellStart"/>
      <w:r w:rsidRPr="0022686E">
        <w:rPr>
          <w:sz w:val="24"/>
          <w:szCs w:val="24"/>
        </w:rPr>
        <w:t>Sayekti</w:t>
      </w:r>
      <w:proofErr w:type="spellEnd"/>
      <w:r w:rsidRPr="0022686E">
        <w:rPr>
          <w:sz w:val="24"/>
          <w:szCs w:val="24"/>
        </w:rPr>
        <w:t xml:space="preserve">, </w:t>
      </w:r>
      <w:r w:rsidRPr="0022686E">
        <w:rPr>
          <w:sz w:val="24"/>
          <w:szCs w:val="24"/>
          <w:vertAlign w:val="superscript"/>
        </w:rPr>
        <w:t>[3]</w:t>
      </w:r>
      <w:r w:rsidRPr="0022686E">
        <w:rPr>
          <w:sz w:val="24"/>
          <w:szCs w:val="24"/>
          <w:lang w:val="id-ID"/>
        </w:rPr>
        <w:t>Putu Mia Devi</w:t>
      </w:r>
      <w:r w:rsidRPr="0022686E">
        <w:rPr>
          <w:sz w:val="24"/>
          <w:szCs w:val="24"/>
        </w:rPr>
        <w:t xml:space="preserve">  </w:t>
      </w:r>
    </w:p>
    <w:p w:rsidR="0022686E" w:rsidRPr="0022686E" w:rsidRDefault="0022686E" w:rsidP="0022686E">
      <w:pPr>
        <w:rPr>
          <w:lang w:val="en-US"/>
        </w:rPr>
      </w:pPr>
    </w:p>
    <w:p w:rsidR="0088443E" w:rsidRPr="0022686E" w:rsidRDefault="0088443E" w:rsidP="0022686E">
      <w:pPr>
        <w:pStyle w:val="Authors"/>
        <w:framePr w:w="0" w:hSpace="0" w:vSpace="0" w:wrap="auto" w:vAnchor="margin" w:hAnchor="text" w:xAlign="left" w:yAlign="inline"/>
        <w:spacing w:after="0"/>
        <w:jc w:val="left"/>
        <w:rPr>
          <w:i/>
          <w:sz w:val="24"/>
          <w:szCs w:val="24"/>
        </w:rPr>
      </w:pPr>
      <w:r w:rsidRPr="00FB1D28">
        <w:rPr>
          <w:b/>
          <w:sz w:val="20"/>
          <w:szCs w:val="20"/>
        </w:rPr>
        <w:t xml:space="preserve">        </w:t>
      </w:r>
      <w:r w:rsidRPr="0022686E">
        <w:rPr>
          <w:i/>
          <w:sz w:val="24"/>
          <w:szCs w:val="24"/>
          <w:vertAlign w:val="superscript"/>
        </w:rPr>
        <w:t>[1</w:t>
      </w:r>
      <w:r w:rsidRPr="0022686E">
        <w:rPr>
          <w:i/>
          <w:sz w:val="24"/>
          <w:szCs w:val="24"/>
          <w:vertAlign w:val="superscript"/>
        </w:rPr>
        <w:t>, 2</w:t>
      </w:r>
      <w:r w:rsidRPr="0022686E">
        <w:rPr>
          <w:i/>
          <w:sz w:val="24"/>
          <w:szCs w:val="24"/>
          <w:vertAlign w:val="superscript"/>
        </w:rPr>
        <w:t>]</w:t>
      </w:r>
      <w:r w:rsidRPr="0022686E">
        <w:rPr>
          <w:i/>
          <w:sz w:val="24"/>
          <w:szCs w:val="24"/>
        </w:rPr>
        <w:t xml:space="preserve"> Water Resources Engineering Department, University of </w:t>
      </w:r>
      <w:proofErr w:type="spellStart"/>
      <w:r w:rsidRPr="0022686E">
        <w:rPr>
          <w:i/>
          <w:sz w:val="24"/>
          <w:szCs w:val="24"/>
        </w:rPr>
        <w:t>Brawijaya</w:t>
      </w:r>
      <w:proofErr w:type="spellEnd"/>
      <w:r w:rsidRPr="0022686E">
        <w:rPr>
          <w:i/>
          <w:sz w:val="24"/>
          <w:szCs w:val="24"/>
        </w:rPr>
        <w:t>-Indonesia</w:t>
      </w:r>
    </w:p>
    <w:p w:rsidR="0022686E" w:rsidRPr="0022686E" w:rsidRDefault="0088443E" w:rsidP="0022686E">
      <w:pPr>
        <w:rPr>
          <w:rFonts w:ascii="Times New Roman" w:hAnsi="Times New Roman" w:cs="Times New Roman"/>
          <w:i/>
          <w:sz w:val="24"/>
          <w:szCs w:val="24"/>
        </w:rPr>
      </w:pPr>
      <w:r w:rsidRPr="0022686E">
        <w:rPr>
          <w:rFonts w:ascii="Times New Roman" w:hAnsi="Times New Roman" w:cs="Times New Roman"/>
          <w:i/>
          <w:sz w:val="24"/>
          <w:szCs w:val="24"/>
        </w:rPr>
        <w:t xml:space="preserve">    </w:t>
      </w:r>
      <w:r w:rsidRPr="0022686E">
        <w:rPr>
          <w:rFonts w:ascii="Times New Roman" w:hAnsi="Times New Roman" w:cs="Times New Roman"/>
          <w:i/>
          <w:sz w:val="24"/>
          <w:szCs w:val="24"/>
          <w:vertAlign w:val="superscript"/>
        </w:rPr>
        <w:t>[</w:t>
      </w:r>
      <w:r w:rsidRPr="0022686E">
        <w:rPr>
          <w:rFonts w:ascii="Times New Roman" w:hAnsi="Times New Roman" w:cs="Times New Roman"/>
          <w:i/>
          <w:sz w:val="24"/>
          <w:szCs w:val="24"/>
          <w:vertAlign w:val="superscript"/>
        </w:rPr>
        <w:t>3</w:t>
      </w:r>
      <w:r w:rsidRPr="0022686E">
        <w:rPr>
          <w:rFonts w:ascii="Times New Roman" w:hAnsi="Times New Roman" w:cs="Times New Roman"/>
          <w:i/>
          <w:sz w:val="24"/>
          <w:szCs w:val="24"/>
          <w:vertAlign w:val="superscript"/>
        </w:rPr>
        <w:t>]</w:t>
      </w:r>
      <w:r w:rsidRPr="0022686E">
        <w:rPr>
          <w:rFonts w:ascii="Times New Roman" w:hAnsi="Times New Roman" w:cs="Times New Roman"/>
          <w:i/>
          <w:sz w:val="24"/>
          <w:szCs w:val="24"/>
        </w:rPr>
        <w:t xml:space="preserve"> </w:t>
      </w:r>
      <w:r w:rsidR="0022686E" w:rsidRPr="0022686E">
        <w:rPr>
          <w:rFonts w:ascii="Times New Roman" w:hAnsi="Times New Roman" w:cs="Times New Roman"/>
          <w:i/>
          <w:sz w:val="24"/>
          <w:szCs w:val="24"/>
        </w:rPr>
        <w:t>Minister for Public Work and Hum</w:t>
      </w:r>
      <w:r w:rsidR="00B145FB">
        <w:rPr>
          <w:rFonts w:ascii="Times New Roman" w:hAnsi="Times New Roman" w:cs="Times New Roman"/>
          <w:i/>
          <w:sz w:val="24"/>
          <w:szCs w:val="24"/>
        </w:rPr>
        <w:t xml:space="preserve">an Settlements-Bali </w:t>
      </w:r>
      <w:proofErr w:type="spellStart"/>
      <w:r w:rsidR="00B145FB">
        <w:rPr>
          <w:rFonts w:ascii="Times New Roman" w:hAnsi="Times New Roman" w:cs="Times New Roman"/>
          <w:i/>
          <w:sz w:val="24"/>
          <w:szCs w:val="24"/>
        </w:rPr>
        <w:t>Penida</w:t>
      </w:r>
      <w:proofErr w:type="spellEnd"/>
      <w:r w:rsidR="00B145FB">
        <w:rPr>
          <w:rFonts w:ascii="Times New Roman" w:hAnsi="Times New Roman" w:cs="Times New Roman"/>
          <w:i/>
          <w:sz w:val="24"/>
          <w:szCs w:val="24"/>
        </w:rPr>
        <w:t xml:space="preserve"> Area, Indonesia</w:t>
      </w:r>
    </w:p>
    <w:p w:rsidR="0028059F" w:rsidRDefault="0028059F" w:rsidP="0028059F">
      <w:pPr>
        <w:pStyle w:val="HTMLPreformatted"/>
        <w:rPr>
          <w:rFonts w:ascii="Times New Roman" w:hAnsi="Times New Roman" w:cs="Times New Roman"/>
          <w:i/>
          <w:iCs/>
          <w:sz w:val="24"/>
        </w:rPr>
      </w:pPr>
    </w:p>
    <w:p w:rsidR="0028059F" w:rsidRPr="0028059F" w:rsidRDefault="0028059F" w:rsidP="00DF04E3">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22686E" w:rsidRPr="0022686E" w:rsidRDefault="0022686E" w:rsidP="0022686E">
      <w:pPr>
        <w:pStyle w:val="Abstract"/>
        <w:ind w:firstLine="0"/>
        <w:rPr>
          <w:rFonts w:eastAsia="Times New Roman"/>
          <w:b w:val="0"/>
          <w:sz w:val="24"/>
          <w:szCs w:val="24"/>
        </w:rPr>
      </w:pPr>
      <w:proofErr w:type="spellStart"/>
      <w:r w:rsidRPr="0022686E">
        <w:rPr>
          <w:rFonts w:eastAsia="Times New Roman"/>
          <w:b w:val="0"/>
          <w:sz w:val="24"/>
          <w:szCs w:val="24"/>
        </w:rPr>
        <w:t>Tamblingan</w:t>
      </w:r>
      <w:proofErr w:type="spellEnd"/>
      <w:r w:rsidRPr="0022686E">
        <w:rPr>
          <w:rFonts w:eastAsia="Times New Roman"/>
          <w:b w:val="0"/>
          <w:sz w:val="24"/>
          <w:szCs w:val="24"/>
        </w:rPr>
        <w:t xml:space="preserve"> Lake is a natural lake has a function as a sources of fresh water and tourism destination. The change in the cultivation of farmers from hard cropping pattern (co</w:t>
      </w:r>
      <w:r w:rsidR="00CE63D3">
        <w:rPr>
          <w:rFonts w:eastAsia="Times New Roman"/>
          <w:b w:val="0"/>
          <w:sz w:val="24"/>
          <w:szCs w:val="24"/>
        </w:rPr>
        <w:t>ffee) to the annual plantations</w:t>
      </w:r>
      <w:r w:rsidRPr="0022686E">
        <w:rPr>
          <w:rFonts w:eastAsia="Times New Roman"/>
          <w:b w:val="0"/>
          <w:sz w:val="24"/>
          <w:szCs w:val="24"/>
        </w:rPr>
        <w:t>.</w:t>
      </w:r>
      <w:r w:rsidR="00CE63D3">
        <w:rPr>
          <w:rFonts w:eastAsia="Times New Roman"/>
          <w:b w:val="0"/>
          <w:sz w:val="24"/>
          <w:szCs w:val="24"/>
        </w:rPr>
        <w:t xml:space="preserve"> </w:t>
      </w:r>
      <w:r w:rsidRPr="0022686E">
        <w:rPr>
          <w:rFonts w:eastAsia="Times New Roman"/>
          <w:b w:val="0"/>
          <w:sz w:val="24"/>
          <w:szCs w:val="24"/>
        </w:rPr>
        <w:t xml:space="preserve">The objective of this study </w:t>
      </w:r>
      <w:r w:rsidRPr="0022686E">
        <w:rPr>
          <w:b w:val="0"/>
          <w:sz w:val="24"/>
          <w:szCs w:val="24"/>
          <w:lang w:val="en"/>
        </w:rPr>
        <w:t xml:space="preserve">to determine the pollution load from the agricultural, and the water quality index. </w:t>
      </w:r>
      <w:r w:rsidRPr="0022686E">
        <w:rPr>
          <w:rStyle w:val="shorttext"/>
          <w:b w:val="0"/>
          <w:sz w:val="24"/>
          <w:szCs w:val="24"/>
          <w:lang w:val="en"/>
        </w:rPr>
        <w:t xml:space="preserve">This research conducted as </w:t>
      </w:r>
      <w:r w:rsidRPr="0022686E">
        <w:rPr>
          <w:rFonts w:eastAsia="Times New Roman"/>
          <w:b w:val="0"/>
          <w:sz w:val="24"/>
          <w:szCs w:val="24"/>
        </w:rPr>
        <w:t>chemical analysis of water quality indicators in laboratory, analysis of water quality status using STORET method and water pollution load analysis using application AVSWAT Program. Based on measurement of water quality parameters obtained Nitrate (NO</w:t>
      </w:r>
      <w:r w:rsidRPr="0022686E">
        <w:rPr>
          <w:rFonts w:eastAsia="Times New Roman"/>
          <w:b w:val="0"/>
          <w:sz w:val="24"/>
          <w:szCs w:val="24"/>
          <w:vertAlign w:val="superscript"/>
        </w:rPr>
        <w:t>3</w:t>
      </w:r>
      <w:r w:rsidRPr="0022686E">
        <w:rPr>
          <w:rFonts w:eastAsia="Times New Roman"/>
          <w:b w:val="0"/>
          <w:sz w:val="24"/>
          <w:szCs w:val="24"/>
        </w:rPr>
        <w:t>-N) amount to 1,002 mg/l, BOD</w:t>
      </w:r>
      <w:r w:rsidRPr="0022686E">
        <w:rPr>
          <w:rFonts w:eastAsia="Times New Roman"/>
          <w:b w:val="0"/>
          <w:sz w:val="24"/>
          <w:szCs w:val="24"/>
          <w:vertAlign w:val="subscript"/>
        </w:rPr>
        <w:t>5</w:t>
      </w:r>
      <w:r w:rsidRPr="0022686E">
        <w:rPr>
          <w:rFonts w:eastAsia="Times New Roman"/>
          <w:b w:val="0"/>
          <w:sz w:val="24"/>
          <w:szCs w:val="24"/>
        </w:rPr>
        <w:t xml:space="preserve"> amount to 9,34 mg/l, DO amount to 6,83 mg/l and phosphorous as P amount to 0,764 mg/l. Water quality analysis using STORET method, total score from the results of the calculation is -10. These value with range -1 to10 so that status of water qual</w:t>
      </w:r>
      <w:r w:rsidR="00CE63D3">
        <w:rPr>
          <w:rFonts w:eastAsia="Times New Roman"/>
          <w:b w:val="0"/>
          <w:sz w:val="24"/>
          <w:szCs w:val="24"/>
        </w:rPr>
        <w:t>ity of Lake is “</w:t>
      </w:r>
      <w:r w:rsidRPr="0022686E">
        <w:rPr>
          <w:rFonts w:eastAsia="Times New Roman"/>
          <w:b w:val="0"/>
          <w:sz w:val="24"/>
          <w:szCs w:val="24"/>
        </w:rPr>
        <w:t xml:space="preserve">B Class”. The pollution load of existing land </w:t>
      </w:r>
      <w:r w:rsidRPr="0022686E">
        <w:rPr>
          <w:b w:val="0"/>
          <w:sz w:val="24"/>
          <w:szCs w:val="24"/>
        </w:rPr>
        <w:t>for phosphorous inflow of 14,374 mm / ton / ha, Nitrate inflow of 47,515 mm / ton / ha / month, BOD</w:t>
      </w:r>
      <w:r w:rsidRPr="0022686E">
        <w:rPr>
          <w:b w:val="0"/>
          <w:sz w:val="24"/>
          <w:szCs w:val="24"/>
          <w:vertAlign w:val="subscript"/>
        </w:rPr>
        <w:t>5</w:t>
      </w:r>
      <w:r w:rsidRPr="0022686E">
        <w:rPr>
          <w:b w:val="0"/>
          <w:sz w:val="24"/>
          <w:szCs w:val="24"/>
        </w:rPr>
        <w:t xml:space="preserve"> inflow of 469,635 mm /ton /ha /month, DO inflow amounted to 2054,8317 mm/ton/ha/month. </w:t>
      </w:r>
      <w:r w:rsidRPr="0022686E">
        <w:rPr>
          <w:rFonts w:eastAsia="Times New Roman"/>
          <w:b w:val="0"/>
          <w:sz w:val="24"/>
          <w:szCs w:val="24"/>
        </w:rPr>
        <w:t>The value is between (-1) to (-10), the Water Quality Status of Lake Class B with contaminated lightly lake water condition.</w:t>
      </w:r>
    </w:p>
    <w:p w:rsidR="002350BC" w:rsidRPr="0022686E" w:rsidRDefault="002350BC" w:rsidP="00DF04E3">
      <w:pPr>
        <w:pStyle w:val="HTMLPreformatted"/>
        <w:jc w:val="both"/>
        <w:rPr>
          <w:rFonts w:ascii="Times New Roman" w:hAnsi="Times New Roman" w:cs="Times New Roman"/>
          <w:sz w:val="24"/>
          <w:lang w:val="en-US"/>
        </w:rPr>
      </w:pPr>
    </w:p>
    <w:p w:rsidR="0028059F" w:rsidRDefault="0028059F" w:rsidP="00DF04E3">
      <w:pPr>
        <w:pStyle w:val="HTMLPreformatted"/>
        <w:jc w:val="both"/>
        <w:rPr>
          <w:rFonts w:ascii="Times New Roman" w:hAnsi="Times New Roman" w:cs="Times New Roman"/>
          <w:sz w:val="24"/>
        </w:rPr>
      </w:pPr>
      <w:r w:rsidRPr="0028059F">
        <w:rPr>
          <w:rFonts w:ascii="Times New Roman" w:hAnsi="Times New Roman" w:cs="Times New Roman"/>
          <w:sz w:val="24"/>
        </w:rPr>
        <w:t>Keywords—</w:t>
      </w:r>
      <w:r w:rsidR="00B6703B" w:rsidRPr="00B6703B">
        <w:rPr>
          <w:rFonts w:ascii="Times New Roman" w:hAnsi="Times New Roman" w:cs="Times New Roman"/>
          <w:i/>
          <w:sz w:val="24"/>
        </w:rPr>
        <w:t>F</w:t>
      </w:r>
      <w:r w:rsidRPr="0028059F">
        <w:rPr>
          <w:rFonts w:ascii="Times New Roman" w:hAnsi="Times New Roman" w:cs="Times New Roman"/>
          <w:i/>
          <w:sz w:val="24"/>
        </w:rPr>
        <w:t>our key words or phrases in alphabetical order, separated by commas</w:t>
      </w:r>
    </w:p>
    <w:p w:rsidR="00DF04E3" w:rsidRDefault="00DF04E3" w:rsidP="00DF04E3">
      <w:pPr>
        <w:pStyle w:val="HTMLPreformatted"/>
        <w:jc w:val="both"/>
        <w:rPr>
          <w:rFonts w:ascii="Times New Roman" w:hAnsi="Times New Roman" w:cs="Times New Roman"/>
          <w:sz w:val="24"/>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D779E0" w:rsidRDefault="00D779E0" w:rsidP="00D779E0">
      <w:pPr>
        <w:pStyle w:val="HTMLPreformatted"/>
        <w:jc w:val="both"/>
        <w:rPr>
          <w:rFonts w:ascii="Times New Roman" w:hAnsi="Times New Roman" w:cs="Times New Roman"/>
          <w:iCs/>
          <w:sz w:val="24"/>
        </w:rPr>
      </w:pPr>
      <w:proofErr w:type="spellStart"/>
      <w:r>
        <w:rPr>
          <w:rFonts w:ascii="Times New Roman" w:hAnsi="Times New Roman" w:cs="Times New Roman"/>
          <w:iCs/>
          <w:sz w:val="24"/>
        </w:rPr>
        <w:t>Sholichin</w:t>
      </w:r>
      <w:proofErr w:type="spellEnd"/>
      <w:r w:rsidRPr="00DF04E3">
        <w:rPr>
          <w:rFonts w:ascii="Times New Roman" w:hAnsi="Times New Roman" w:cs="Times New Roman"/>
          <w:iCs/>
          <w:sz w:val="24"/>
        </w:rPr>
        <w:t xml:space="preserve"> has completed his PhD at the age of </w:t>
      </w:r>
      <w:r>
        <w:rPr>
          <w:rFonts w:ascii="Times New Roman" w:hAnsi="Times New Roman" w:cs="Times New Roman"/>
          <w:iCs/>
          <w:sz w:val="24"/>
        </w:rPr>
        <w:t>40</w:t>
      </w:r>
      <w:r w:rsidRPr="00DF04E3">
        <w:rPr>
          <w:rFonts w:ascii="Times New Roman" w:hAnsi="Times New Roman" w:cs="Times New Roman"/>
          <w:iCs/>
          <w:sz w:val="24"/>
        </w:rPr>
        <w:t xml:space="preserve"> years from </w:t>
      </w:r>
      <w:r>
        <w:rPr>
          <w:rFonts w:ascii="Times New Roman" w:hAnsi="Times New Roman" w:cs="Times New Roman"/>
          <w:iCs/>
          <w:sz w:val="24"/>
        </w:rPr>
        <w:t>Malaya</w:t>
      </w:r>
      <w:r w:rsidRPr="00DF04E3">
        <w:rPr>
          <w:rFonts w:ascii="Times New Roman" w:hAnsi="Times New Roman" w:cs="Times New Roman"/>
          <w:iCs/>
          <w:sz w:val="24"/>
        </w:rPr>
        <w:t xml:space="preserve"> University</w:t>
      </w:r>
      <w:r>
        <w:rPr>
          <w:rFonts w:ascii="Times New Roman" w:hAnsi="Times New Roman" w:cs="Times New Roman"/>
          <w:iCs/>
          <w:sz w:val="24"/>
        </w:rPr>
        <w:t xml:space="preserve"> Malaysia at 2010 year ago. He was as Head of Water Resources Engineering Department En</w:t>
      </w:r>
      <w:r>
        <w:rPr>
          <w:rFonts w:ascii="Times New Roman" w:hAnsi="Times New Roman" w:cs="Times New Roman"/>
          <w:iCs/>
          <w:sz w:val="24"/>
        </w:rPr>
        <w:t>gineering F</w:t>
      </w:r>
      <w:r>
        <w:rPr>
          <w:rFonts w:ascii="Times New Roman" w:hAnsi="Times New Roman" w:cs="Times New Roman"/>
          <w:iCs/>
          <w:sz w:val="24"/>
        </w:rPr>
        <w:t xml:space="preserve">aculty </w:t>
      </w:r>
      <w:r>
        <w:rPr>
          <w:rFonts w:ascii="Times New Roman" w:hAnsi="Times New Roman" w:cs="Times New Roman"/>
          <w:iCs/>
          <w:sz w:val="24"/>
        </w:rPr>
        <w:t xml:space="preserve">University of </w:t>
      </w:r>
      <w:proofErr w:type="spellStart"/>
      <w:r>
        <w:rPr>
          <w:rFonts w:ascii="Times New Roman" w:hAnsi="Times New Roman" w:cs="Times New Roman"/>
          <w:iCs/>
          <w:sz w:val="24"/>
        </w:rPr>
        <w:t>Brawijaya</w:t>
      </w:r>
      <w:proofErr w:type="spellEnd"/>
      <w:r>
        <w:rPr>
          <w:rFonts w:ascii="Times New Roman" w:hAnsi="Times New Roman" w:cs="Times New Roman"/>
          <w:iCs/>
          <w:sz w:val="24"/>
        </w:rPr>
        <w:t xml:space="preserve"> </w:t>
      </w:r>
      <w:r>
        <w:rPr>
          <w:rFonts w:ascii="Times New Roman" w:hAnsi="Times New Roman" w:cs="Times New Roman"/>
          <w:iCs/>
          <w:sz w:val="24"/>
        </w:rPr>
        <w:t xml:space="preserve">from 2010 until 2017. He active presentation his paper in international seminar in many countries and </w:t>
      </w:r>
      <w:r w:rsidRPr="00DF04E3">
        <w:rPr>
          <w:rFonts w:ascii="Times New Roman" w:hAnsi="Times New Roman" w:cs="Times New Roman"/>
          <w:iCs/>
          <w:sz w:val="24"/>
        </w:rPr>
        <w:t xml:space="preserve">He has published more than </w:t>
      </w:r>
      <w:r>
        <w:rPr>
          <w:rFonts w:ascii="Times New Roman" w:hAnsi="Times New Roman" w:cs="Times New Roman"/>
          <w:iCs/>
          <w:sz w:val="24"/>
        </w:rPr>
        <w:t>12</w:t>
      </w:r>
      <w:r w:rsidRPr="00DF04E3">
        <w:rPr>
          <w:rFonts w:ascii="Times New Roman" w:hAnsi="Times New Roman" w:cs="Times New Roman"/>
          <w:iCs/>
          <w:sz w:val="24"/>
        </w:rPr>
        <w:t xml:space="preserve"> papers in reputed journals and has been serving as an editorial board member of repute.</w:t>
      </w:r>
    </w:p>
    <w:p w:rsidR="00B3082B" w:rsidRDefault="00B3082B" w:rsidP="00DF04E3">
      <w:pPr>
        <w:pStyle w:val="HTMLPreformatted"/>
        <w:jc w:val="both"/>
        <w:rPr>
          <w:rFonts w:ascii="Times New Roman" w:hAnsi="Times New Roman" w:cs="Times New Roman"/>
          <w:iCs/>
          <w:sz w:val="24"/>
        </w:rPr>
      </w:pPr>
    </w:p>
    <w:p w:rsidR="00B3082B" w:rsidRDefault="00B3082B" w:rsidP="00DF04E3">
      <w:pPr>
        <w:pStyle w:val="HTMLPreformatted"/>
        <w:jc w:val="both"/>
        <w:rPr>
          <w:rFonts w:ascii="Times New Roman" w:hAnsi="Times New Roman" w:cs="Times New Roman"/>
          <w:iCs/>
          <w:sz w:val="24"/>
        </w:rPr>
      </w:pPr>
    </w:p>
    <w:p w:rsidR="00BB117E" w:rsidRDefault="00BB117E" w:rsidP="00DF04E3">
      <w:pPr>
        <w:pStyle w:val="HTMLPreformatted"/>
        <w:jc w:val="both"/>
        <w:rPr>
          <w:rFonts w:ascii="Times New Roman" w:hAnsi="Times New Roman" w:cs="Times New Roman"/>
          <w:iCs/>
          <w:sz w:val="24"/>
        </w:rPr>
      </w:pPr>
    </w:p>
    <w:p w:rsidR="00BB117E" w:rsidRDefault="00BB117E" w:rsidP="00DF04E3">
      <w:pPr>
        <w:pStyle w:val="HTMLPreformatted"/>
        <w:jc w:val="both"/>
        <w:rPr>
          <w:rFonts w:ascii="Times New Roman" w:hAnsi="Times New Roman" w:cs="Times New Roman"/>
          <w:iCs/>
          <w:sz w:val="24"/>
        </w:rPr>
      </w:pPr>
    </w:p>
    <w:p w:rsidR="00BB117E" w:rsidRDefault="00BB117E" w:rsidP="00DF04E3">
      <w:pPr>
        <w:pStyle w:val="HTMLPreformatted"/>
        <w:jc w:val="both"/>
        <w:rPr>
          <w:rFonts w:ascii="Times New Roman" w:hAnsi="Times New Roman" w:cs="Times New Roman"/>
          <w:iCs/>
          <w:sz w:val="24"/>
        </w:rPr>
      </w:pPr>
    </w:p>
    <w:p w:rsidR="00BB117E" w:rsidRDefault="00BB117E" w:rsidP="00DF04E3">
      <w:pPr>
        <w:pStyle w:val="HTMLPreformatted"/>
        <w:jc w:val="both"/>
        <w:rPr>
          <w:rFonts w:ascii="Times New Roman" w:hAnsi="Times New Roman" w:cs="Times New Roman"/>
          <w:iCs/>
          <w:sz w:val="24"/>
        </w:rPr>
      </w:pPr>
    </w:p>
    <w:p w:rsidR="00BB117E" w:rsidRDefault="00BB117E" w:rsidP="00DF04E3">
      <w:pPr>
        <w:pStyle w:val="HTMLPreformatted"/>
        <w:jc w:val="both"/>
        <w:rPr>
          <w:rFonts w:ascii="Times New Roman" w:hAnsi="Times New Roman" w:cs="Times New Roman"/>
          <w:iCs/>
          <w:sz w:val="24"/>
        </w:rPr>
      </w:pPr>
    </w:p>
    <w:p w:rsidR="00BB117E" w:rsidRDefault="00BB117E"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Default="003803D1" w:rsidP="00DF04E3">
      <w:pPr>
        <w:pStyle w:val="HTMLPreformatted"/>
        <w:jc w:val="both"/>
        <w:rPr>
          <w:rFonts w:ascii="Times New Roman" w:hAnsi="Times New Roman" w:cs="Times New Roman"/>
          <w:iCs/>
          <w:sz w:val="24"/>
        </w:rPr>
      </w:pPr>
    </w:p>
    <w:p w:rsidR="00BB117E" w:rsidRPr="00BB117E" w:rsidRDefault="00BB117E" w:rsidP="00BB117E">
      <w:pPr>
        <w:spacing w:after="0" w:line="240" w:lineRule="auto"/>
        <w:rPr>
          <w:rFonts w:ascii="Cambria" w:hAnsi="Cambria" w:cs="Calibri"/>
          <w:b/>
          <w:sz w:val="24"/>
          <w:szCs w:val="24"/>
        </w:rPr>
      </w:pPr>
      <w:r w:rsidRPr="00BB117E">
        <w:rPr>
          <w:rFonts w:ascii="Cambria" w:hAnsi="Cambria" w:cs="Calibri"/>
          <w:b/>
          <w:sz w:val="24"/>
          <w:szCs w:val="24"/>
          <w:lang w:val="en-US"/>
        </w:rPr>
        <w:t>INTERNASIONAL</w:t>
      </w:r>
      <w:r w:rsidRPr="00BB117E">
        <w:rPr>
          <w:rFonts w:ascii="Cambria" w:hAnsi="Cambria" w:cs="Calibri"/>
          <w:b/>
          <w:sz w:val="24"/>
          <w:szCs w:val="24"/>
        </w:rPr>
        <w:t xml:space="preserve"> </w:t>
      </w:r>
      <w:r w:rsidRPr="00BB117E">
        <w:rPr>
          <w:rFonts w:ascii="Cambria" w:hAnsi="Cambria" w:cs="Calibri"/>
          <w:b/>
          <w:sz w:val="24"/>
          <w:szCs w:val="24"/>
          <w:lang w:val="en-US"/>
        </w:rPr>
        <w:t xml:space="preserve">JOURNAL PUBLICATION </w:t>
      </w:r>
    </w:p>
    <w:p w:rsidR="00BB117E" w:rsidRPr="00C61C63" w:rsidRDefault="00BB117E" w:rsidP="00BB117E">
      <w:pPr>
        <w:spacing w:after="0" w:line="240" w:lineRule="auto"/>
        <w:rPr>
          <w:rFonts w:ascii="Cambria" w:hAnsi="Cambria" w:cs="Calibri"/>
          <w:b/>
          <w:sz w:val="24"/>
          <w:szCs w:val="24"/>
        </w:rPr>
      </w:pPr>
    </w:p>
    <w:tbl>
      <w:tblPr>
        <w:tblW w:w="9180" w:type="dxa"/>
        <w:tblInd w:w="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1E0" w:firstRow="1" w:lastRow="1" w:firstColumn="1" w:lastColumn="1" w:noHBand="0" w:noVBand="0"/>
      </w:tblPr>
      <w:tblGrid>
        <w:gridCol w:w="797"/>
        <w:gridCol w:w="1003"/>
        <w:gridCol w:w="2790"/>
        <w:gridCol w:w="2070"/>
        <w:gridCol w:w="2520"/>
      </w:tblGrid>
      <w:tr w:rsidR="00BB117E" w:rsidRPr="00DE449D" w:rsidTr="00467436">
        <w:trPr>
          <w:trHeight w:val="573"/>
          <w:tblHeader/>
        </w:trPr>
        <w:tc>
          <w:tcPr>
            <w:tcW w:w="797" w:type="dxa"/>
            <w:shd w:val="clear" w:color="auto" w:fill="D9D9D9"/>
            <w:vAlign w:val="center"/>
          </w:tcPr>
          <w:p w:rsidR="00BB117E" w:rsidRPr="00DE449D" w:rsidRDefault="00BB117E" w:rsidP="00467436">
            <w:pPr>
              <w:spacing w:after="0" w:line="240" w:lineRule="auto"/>
              <w:jc w:val="center"/>
              <w:rPr>
                <w:rFonts w:ascii="Cambria" w:hAnsi="Cambria"/>
                <w:b/>
                <w:sz w:val="24"/>
                <w:szCs w:val="24"/>
              </w:rPr>
            </w:pPr>
            <w:r w:rsidRPr="00DE449D">
              <w:rPr>
                <w:rFonts w:ascii="Cambria" w:hAnsi="Cambria"/>
                <w:b/>
                <w:sz w:val="24"/>
                <w:szCs w:val="24"/>
              </w:rPr>
              <w:t>No.</w:t>
            </w:r>
          </w:p>
        </w:tc>
        <w:tc>
          <w:tcPr>
            <w:tcW w:w="1003" w:type="dxa"/>
            <w:shd w:val="clear" w:color="auto" w:fill="D9D9D9"/>
            <w:vAlign w:val="center"/>
          </w:tcPr>
          <w:p w:rsidR="00BB117E" w:rsidRPr="00DE449D" w:rsidRDefault="00BB117E" w:rsidP="00467436">
            <w:pPr>
              <w:spacing w:after="0" w:line="240" w:lineRule="auto"/>
              <w:jc w:val="center"/>
              <w:rPr>
                <w:rFonts w:ascii="Cambria" w:hAnsi="Cambria"/>
                <w:b/>
                <w:sz w:val="24"/>
                <w:szCs w:val="24"/>
              </w:rPr>
            </w:pPr>
            <w:r>
              <w:rPr>
                <w:rFonts w:ascii="Cambria" w:hAnsi="Cambria"/>
                <w:b/>
                <w:sz w:val="24"/>
                <w:szCs w:val="24"/>
              </w:rPr>
              <w:t>YEAR</w:t>
            </w:r>
          </w:p>
        </w:tc>
        <w:tc>
          <w:tcPr>
            <w:tcW w:w="2790" w:type="dxa"/>
            <w:shd w:val="clear" w:color="auto" w:fill="D9D9D9"/>
            <w:vAlign w:val="center"/>
          </w:tcPr>
          <w:p w:rsidR="00BB117E" w:rsidRPr="00DE449D" w:rsidRDefault="00BB117E" w:rsidP="00467436">
            <w:pPr>
              <w:spacing w:after="0" w:line="240" w:lineRule="auto"/>
              <w:jc w:val="center"/>
              <w:rPr>
                <w:rFonts w:ascii="Cambria" w:hAnsi="Cambria"/>
                <w:b/>
                <w:sz w:val="24"/>
                <w:szCs w:val="24"/>
              </w:rPr>
            </w:pPr>
            <w:r>
              <w:rPr>
                <w:rFonts w:ascii="Cambria" w:hAnsi="Cambria"/>
                <w:b/>
                <w:sz w:val="24"/>
                <w:szCs w:val="24"/>
              </w:rPr>
              <w:t>TITLE</w:t>
            </w:r>
          </w:p>
        </w:tc>
        <w:tc>
          <w:tcPr>
            <w:tcW w:w="2070" w:type="dxa"/>
            <w:shd w:val="clear" w:color="auto" w:fill="D9D9D9"/>
            <w:vAlign w:val="center"/>
          </w:tcPr>
          <w:p w:rsidR="00BB117E" w:rsidRPr="00DE449D" w:rsidRDefault="00BB117E" w:rsidP="00467436">
            <w:pPr>
              <w:spacing w:before="120" w:after="120" w:line="240" w:lineRule="auto"/>
              <w:jc w:val="center"/>
              <w:rPr>
                <w:rFonts w:ascii="Cambria" w:hAnsi="Cambria"/>
                <w:b/>
                <w:sz w:val="24"/>
                <w:szCs w:val="24"/>
                <w:lang w:val="en-US"/>
              </w:rPr>
            </w:pPr>
            <w:r>
              <w:rPr>
                <w:rFonts w:ascii="Cambria" w:hAnsi="Cambria"/>
                <w:b/>
                <w:sz w:val="24"/>
                <w:szCs w:val="24"/>
                <w:lang w:val="en-US"/>
              </w:rPr>
              <w:t>AUTHORS</w:t>
            </w:r>
          </w:p>
        </w:tc>
        <w:tc>
          <w:tcPr>
            <w:tcW w:w="2520" w:type="dxa"/>
            <w:shd w:val="clear" w:color="auto" w:fill="D9D9D9"/>
            <w:vAlign w:val="center"/>
          </w:tcPr>
          <w:p w:rsidR="00BB117E" w:rsidRPr="00DE449D" w:rsidRDefault="00BB117E" w:rsidP="00467436">
            <w:pPr>
              <w:spacing w:after="0" w:line="240" w:lineRule="auto"/>
              <w:jc w:val="center"/>
              <w:rPr>
                <w:rFonts w:ascii="Cambria" w:hAnsi="Cambria"/>
                <w:b/>
                <w:sz w:val="24"/>
                <w:szCs w:val="24"/>
              </w:rPr>
            </w:pPr>
            <w:r>
              <w:rPr>
                <w:rFonts w:ascii="Cambria" w:hAnsi="Cambria"/>
                <w:b/>
                <w:sz w:val="24"/>
                <w:szCs w:val="24"/>
              </w:rPr>
              <w:t>PUBLICATION</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Pr>
                <w:rFonts w:ascii="Cambria" w:hAnsi="Cambria" w:cs="Calibri"/>
                <w:sz w:val="24"/>
                <w:szCs w:val="24"/>
              </w:rPr>
              <w:t>2006</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 xml:space="preserve">Application of Surface-Water Modelling System (SMS) on River Stream: A Case Study in </w:t>
            </w:r>
            <w:proofErr w:type="spellStart"/>
            <w:r w:rsidRPr="00A7528D">
              <w:rPr>
                <w:rFonts w:ascii="Cambria" w:hAnsi="Cambria" w:cs="Calibri"/>
                <w:color w:val="000000"/>
                <w:sz w:val="24"/>
                <w:szCs w:val="24"/>
              </w:rPr>
              <w:t>Brantas</w:t>
            </w:r>
            <w:proofErr w:type="spellEnd"/>
            <w:r w:rsidRPr="00A7528D">
              <w:rPr>
                <w:rFonts w:ascii="Cambria" w:hAnsi="Cambria" w:cs="Calibri"/>
                <w:color w:val="000000"/>
                <w:sz w:val="24"/>
                <w:szCs w:val="24"/>
              </w:rPr>
              <w:t xml:space="preserve"> River</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Arial"/>
                <w:b w:val="0"/>
                <w:color w:val="222222"/>
                <w:sz w:val="24"/>
                <w:szCs w:val="24"/>
                <w:shd w:val="clear" w:color="auto" w:fill="FFFFFF"/>
              </w:rPr>
              <w:t>Mohammad Sholichin, Faridah Othman</w:t>
            </w:r>
          </w:p>
        </w:tc>
        <w:tc>
          <w:tcPr>
            <w:tcW w:w="2520" w:type="dxa"/>
            <w:vAlign w:val="center"/>
          </w:tcPr>
          <w:p w:rsidR="00BB117E"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4th National Technical Postgraduate Symposium</w:t>
            </w:r>
          </w:p>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Arial"/>
                <w:b w:val="0"/>
                <w:color w:val="222222"/>
                <w:sz w:val="24"/>
                <w:szCs w:val="24"/>
                <w:shd w:val="clear" w:color="auto" w:fill="FFFFFF"/>
              </w:rPr>
              <w:t>(TECHPOS" O6)</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2006</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 xml:space="preserve">Evaluating and Estimating the Effect of Land Used Change on Water Quality at </w:t>
            </w:r>
            <w:proofErr w:type="spellStart"/>
            <w:r w:rsidRPr="00A7528D">
              <w:rPr>
                <w:rFonts w:ascii="Cambria" w:hAnsi="Cambria" w:cs="Calibri"/>
                <w:color w:val="000000"/>
                <w:sz w:val="24"/>
                <w:szCs w:val="24"/>
              </w:rPr>
              <w:t>Selorejo</w:t>
            </w:r>
            <w:proofErr w:type="spellEnd"/>
            <w:r w:rsidRPr="00A7528D">
              <w:rPr>
                <w:rFonts w:ascii="Cambria" w:hAnsi="Cambria" w:cs="Calibri"/>
                <w:color w:val="000000"/>
                <w:sz w:val="24"/>
                <w:szCs w:val="24"/>
              </w:rPr>
              <w:t xml:space="preserve"> Reservoir, Indonesia</w:t>
            </w:r>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Mohammad Sholichin, Faridah Othman, Shatirah Akib</w:t>
            </w:r>
          </w:p>
        </w:tc>
        <w:tc>
          <w:tcPr>
            <w:tcW w:w="252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30th Hydrology &amp; Water Resources Symposium: Past, Present &amp; Future</w:t>
            </w:r>
          </w:p>
        </w:tc>
      </w:tr>
      <w:tr w:rsidR="00BB117E" w:rsidRPr="00DE449D"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3</w:t>
            </w:r>
          </w:p>
        </w:tc>
        <w:tc>
          <w:tcPr>
            <w:tcW w:w="1003" w:type="dxa"/>
            <w:vAlign w:val="center"/>
          </w:tcPr>
          <w:p w:rsidR="00BB117E" w:rsidRPr="00014AD4" w:rsidRDefault="00BB117E" w:rsidP="00467436">
            <w:pPr>
              <w:spacing w:after="0" w:line="240" w:lineRule="auto"/>
              <w:jc w:val="center"/>
              <w:rPr>
                <w:rFonts w:ascii="Cambria" w:hAnsi="Cambria" w:cs="Calibri"/>
                <w:sz w:val="24"/>
                <w:szCs w:val="24"/>
              </w:rPr>
            </w:pPr>
            <w:r>
              <w:rPr>
                <w:rFonts w:ascii="Cambria" w:hAnsi="Cambria" w:cs="Calibri"/>
                <w:sz w:val="24"/>
                <w:szCs w:val="24"/>
              </w:rPr>
              <w:t>2007</w:t>
            </w:r>
          </w:p>
        </w:tc>
        <w:tc>
          <w:tcPr>
            <w:tcW w:w="2790" w:type="dxa"/>
            <w:vAlign w:val="center"/>
          </w:tcPr>
          <w:p w:rsidR="00BB117E" w:rsidRPr="00E87304" w:rsidRDefault="00BB117E" w:rsidP="00467436">
            <w:pPr>
              <w:spacing w:after="0" w:line="240" w:lineRule="auto"/>
              <w:rPr>
                <w:rFonts w:ascii="Cambria" w:hAnsi="Cambria" w:cs="Calibri"/>
                <w:sz w:val="24"/>
                <w:szCs w:val="24"/>
              </w:rPr>
            </w:pPr>
            <w:proofErr w:type="spellStart"/>
            <w:r w:rsidRPr="00E87304">
              <w:rPr>
                <w:rFonts w:ascii="Cambria" w:hAnsi="Cambria" w:cs="Calibri"/>
                <w:sz w:val="24"/>
                <w:szCs w:val="24"/>
              </w:rPr>
              <w:t>Assesment</w:t>
            </w:r>
            <w:proofErr w:type="spellEnd"/>
            <w:r w:rsidRPr="00E87304">
              <w:rPr>
                <w:rFonts w:ascii="Cambria" w:hAnsi="Cambria" w:cs="Calibri"/>
                <w:sz w:val="24"/>
                <w:szCs w:val="24"/>
              </w:rPr>
              <w:t xml:space="preserve"> of Run Off, Sediment Yield and Nutrient Load on Watershed Using Watershed Modelling</w:t>
            </w:r>
          </w:p>
        </w:tc>
        <w:tc>
          <w:tcPr>
            <w:tcW w:w="2070" w:type="dxa"/>
            <w:vAlign w:val="center"/>
          </w:tcPr>
          <w:p w:rsidR="00BB117E" w:rsidRPr="00E87304" w:rsidRDefault="00BB117E" w:rsidP="00467436">
            <w:pPr>
              <w:pStyle w:val="Heading1"/>
              <w:spacing w:before="0" w:after="0" w:line="240" w:lineRule="auto"/>
              <w:rPr>
                <w:rFonts w:ascii="Cambria" w:hAnsi="Cambria" w:cs="Arial"/>
                <w:b w:val="0"/>
                <w:color w:val="222222"/>
                <w:sz w:val="24"/>
                <w:szCs w:val="24"/>
                <w:shd w:val="clear" w:color="auto" w:fill="FFFFFF"/>
              </w:rPr>
            </w:pPr>
            <w:r w:rsidRPr="00E87304">
              <w:rPr>
                <w:rFonts w:ascii="Cambria" w:hAnsi="Cambria" w:cs="Arial"/>
                <w:b w:val="0"/>
                <w:color w:val="222222"/>
                <w:sz w:val="24"/>
                <w:szCs w:val="24"/>
                <w:shd w:val="clear" w:color="auto" w:fill="FFFFFF"/>
              </w:rPr>
              <w:t>Mohammad Sholichin, Faridah Othman, Shatirah Akib</w:t>
            </w:r>
          </w:p>
        </w:tc>
        <w:tc>
          <w:tcPr>
            <w:tcW w:w="2520" w:type="dxa"/>
            <w:vAlign w:val="center"/>
          </w:tcPr>
          <w:p w:rsidR="00BB117E" w:rsidRPr="00B73C2D" w:rsidRDefault="00BB117E" w:rsidP="00467436">
            <w:pPr>
              <w:pStyle w:val="Heading1"/>
              <w:spacing w:before="0" w:after="0" w:line="240" w:lineRule="auto"/>
              <w:rPr>
                <w:rFonts w:ascii="Calibri" w:hAnsi="Calibri" w:cs="Calibri"/>
                <w:b w:val="0"/>
                <w:color w:val="222222"/>
                <w:sz w:val="22"/>
                <w:szCs w:val="22"/>
                <w:shd w:val="clear" w:color="auto" w:fill="FFFFFF"/>
              </w:rPr>
            </w:pPr>
            <w:r w:rsidRPr="00B73C2D">
              <w:rPr>
                <w:rStyle w:val="Emphasis"/>
                <w:rFonts w:ascii="Calibri" w:hAnsi="Calibri" w:cs="Calibri"/>
                <w:b w:val="0"/>
                <w:i w:val="0"/>
                <w:sz w:val="22"/>
                <w:szCs w:val="22"/>
              </w:rPr>
              <w:t>International Seminar on River and Development</w:t>
            </w:r>
            <w:r w:rsidRPr="00B73C2D">
              <w:rPr>
                <w:rStyle w:val="st"/>
                <w:rFonts w:ascii="Calibri" w:hAnsi="Calibri" w:cs="Calibri"/>
                <w:b w:val="0"/>
                <w:sz w:val="22"/>
                <w:szCs w:val="22"/>
              </w:rPr>
              <w:t xml:space="preserve"> 25 – 27 April </w:t>
            </w:r>
            <w:r w:rsidRPr="00B73C2D">
              <w:rPr>
                <w:rStyle w:val="Emphasis"/>
                <w:rFonts w:ascii="Calibri" w:hAnsi="Calibri" w:cs="Calibri"/>
                <w:b w:val="0"/>
                <w:sz w:val="22"/>
                <w:szCs w:val="22"/>
              </w:rPr>
              <w:t>2007</w:t>
            </w:r>
            <w:r w:rsidRPr="00B73C2D">
              <w:rPr>
                <w:rStyle w:val="st"/>
                <w:rFonts w:ascii="Calibri" w:hAnsi="Calibri" w:cs="Calibri"/>
                <w:b w:val="0"/>
                <w:sz w:val="22"/>
                <w:szCs w:val="22"/>
              </w:rPr>
              <w:t xml:space="preserve">. The Patra </w:t>
            </w:r>
            <w:r w:rsidRPr="00B73C2D">
              <w:rPr>
                <w:rStyle w:val="Emphasis"/>
                <w:rFonts w:ascii="Calibri" w:hAnsi="Calibri" w:cs="Calibri"/>
                <w:b w:val="0"/>
                <w:sz w:val="22"/>
                <w:szCs w:val="22"/>
              </w:rPr>
              <w:t>Bali</w:t>
            </w:r>
            <w:r w:rsidRPr="00B73C2D">
              <w:rPr>
                <w:rStyle w:val="st"/>
                <w:rFonts w:ascii="Calibri" w:hAnsi="Calibri" w:cs="Calibri"/>
                <w:b w:val="0"/>
                <w:sz w:val="22"/>
                <w:szCs w:val="22"/>
              </w:rPr>
              <w:t xml:space="preserve"> Resort &amp; Villas, </w:t>
            </w:r>
            <w:r w:rsidRPr="00B73C2D">
              <w:rPr>
                <w:rStyle w:val="Emphasis"/>
                <w:rFonts w:ascii="Calibri" w:hAnsi="Calibri" w:cs="Calibri"/>
                <w:b w:val="0"/>
                <w:sz w:val="22"/>
                <w:szCs w:val="22"/>
              </w:rPr>
              <w:t>Bali</w:t>
            </w:r>
          </w:p>
        </w:tc>
      </w:tr>
      <w:tr w:rsidR="00BB117E" w:rsidRPr="00DE449D"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4</w:t>
            </w:r>
          </w:p>
        </w:tc>
        <w:tc>
          <w:tcPr>
            <w:tcW w:w="1003" w:type="dxa"/>
            <w:vAlign w:val="center"/>
          </w:tcPr>
          <w:p w:rsidR="00BB117E" w:rsidRPr="00014AD4" w:rsidRDefault="00BB117E" w:rsidP="00467436">
            <w:pPr>
              <w:spacing w:after="0" w:line="240" w:lineRule="auto"/>
              <w:jc w:val="center"/>
              <w:rPr>
                <w:rFonts w:ascii="Cambria" w:hAnsi="Cambria" w:cs="Calibri"/>
                <w:sz w:val="24"/>
                <w:szCs w:val="24"/>
              </w:rPr>
            </w:pPr>
            <w:r>
              <w:rPr>
                <w:rFonts w:ascii="Cambria" w:hAnsi="Cambria" w:cs="Calibri"/>
                <w:sz w:val="24"/>
                <w:szCs w:val="24"/>
              </w:rPr>
              <w:t>2007</w:t>
            </w:r>
          </w:p>
        </w:tc>
        <w:tc>
          <w:tcPr>
            <w:tcW w:w="2790" w:type="dxa"/>
            <w:vAlign w:val="center"/>
          </w:tcPr>
          <w:p w:rsidR="00BB117E" w:rsidRPr="006F3E6D" w:rsidRDefault="00BB117E" w:rsidP="00467436">
            <w:pPr>
              <w:spacing w:after="0" w:line="240" w:lineRule="auto"/>
              <w:rPr>
                <w:rFonts w:ascii="Cambria" w:hAnsi="Cambria" w:cs="Calibri"/>
                <w:sz w:val="24"/>
                <w:szCs w:val="24"/>
              </w:rPr>
            </w:pPr>
            <w:r w:rsidRPr="006F3E6D">
              <w:rPr>
                <w:rFonts w:ascii="Cambria" w:hAnsi="Cambria" w:cs="Calibri"/>
                <w:sz w:val="24"/>
                <w:szCs w:val="24"/>
              </w:rPr>
              <w:t xml:space="preserve">Preliminary Study of Total Maximum Daily Load (TMDL) for Sediment and Nutrient at </w:t>
            </w:r>
            <w:proofErr w:type="spellStart"/>
            <w:r w:rsidRPr="006F3E6D">
              <w:rPr>
                <w:rFonts w:ascii="Cambria" w:hAnsi="Cambria" w:cs="Calibri"/>
                <w:sz w:val="24"/>
                <w:szCs w:val="24"/>
              </w:rPr>
              <w:t>Lesti</w:t>
            </w:r>
            <w:proofErr w:type="spellEnd"/>
            <w:r w:rsidRPr="006F3E6D">
              <w:rPr>
                <w:rFonts w:ascii="Cambria" w:hAnsi="Cambria" w:cs="Calibri"/>
                <w:sz w:val="24"/>
                <w:szCs w:val="24"/>
              </w:rPr>
              <w:t xml:space="preserve"> River Basin-Indonesia</w:t>
            </w:r>
          </w:p>
        </w:tc>
        <w:tc>
          <w:tcPr>
            <w:tcW w:w="2070" w:type="dxa"/>
            <w:vAlign w:val="center"/>
          </w:tcPr>
          <w:p w:rsidR="00BB117E" w:rsidRPr="006F3E6D" w:rsidRDefault="00BB117E" w:rsidP="00467436">
            <w:pPr>
              <w:pStyle w:val="Heading1"/>
              <w:spacing w:before="0" w:after="0" w:line="240" w:lineRule="auto"/>
              <w:rPr>
                <w:rFonts w:ascii="Cambria" w:hAnsi="Cambria" w:cs="Arial"/>
                <w:b w:val="0"/>
                <w:color w:val="222222"/>
                <w:sz w:val="24"/>
                <w:szCs w:val="24"/>
                <w:shd w:val="clear" w:color="auto" w:fill="FFFFFF"/>
              </w:rPr>
            </w:pPr>
            <w:r w:rsidRPr="006F3E6D">
              <w:rPr>
                <w:rFonts w:ascii="Cambria" w:hAnsi="Cambria" w:cs="Arial"/>
                <w:b w:val="0"/>
                <w:color w:val="222222"/>
                <w:sz w:val="24"/>
                <w:szCs w:val="24"/>
                <w:shd w:val="clear" w:color="auto" w:fill="FFFFFF"/>
              </w:rPr>
              <w:t>Mohammad Sholichin, Faridah Othman, Shatirah Akib</w:t>
            </w:r>
          </w:p>
        </w:tc>
        <w:tc>
          <w:tcPr>
            <w:tcW w:w="2520" w:type="dxa"/>
            <w:vAlign w:val="center"/>
          </w:tcPr>
          <w:p w:rsidR="00BB117E" w:rsidRPr="00B73C2D" w:rsidRDefault="00BB117E" w:rsidP="00467436">
            <w:pPr>
              <w:pStyle w:val="Heading1"/>
              <w:spacing w:before="0" w:after="0" w:line="240" w:lineRule="auto"/>
              <w:rPr>
                <w:rFonts w:ascii="Calibri" w:hAnsi="Calibri" w:cs="Calibri"/>
                <w:b w:val="0"/>
                <w:bCs w:val="0"/>
                <w:sz w:val="22"/>
                <w:szCs w:val="22"/>
              </w:rPr>
            </w:pPr>
            <w:r w:rsidRPr="00B73C2D">
              <w:rPr>
                <w:rFonts w:ascii="Calibri" w:hAnsi="Calibri" w:cs="Calibri"/>
                <w:b w:val="0"/>
                <w:bCs w:val="0"/>
                <w:sz w:val="22"/>
                <w:szCs w:val="22"/>
              </w:rPr>
              <w:t xml:space="preserve"> “8</w:t>
            </w:r>
            <w:r w:rsidRPr="00B73C2D">
              <w:rPr>
                <w:rFonts w:ascii="Calibri" w:hAnsi="Calibri" w:cs="Calibri"/>
                <w:b w:val="0"/>
                <w:bCs w:val="0"/>
                <w:sz w:val="22"/>
                <w:szCs w:val="22"/>
                <w:vertAlign w:val="superscript"/>
              </w:rPr>
              <w:t>th</w:t>
            </w:r>
            <w:r w:rsidRPr="00B73C2D">
              <w:rPr>
                <w:rFonts w:ascii="Calibri" w:hAnsi="Calibri" w:cs="Calibri"/>
                <w:b w:val="0"/>
                <w:bCs w:val="0"/>
                <w:sz w:val="22"/>
                <w:szCs w:val="22"/>
              </w:rPr>
              <w:t xml:space="preserve"> APRU Doctoral Students Conference” Keio University, Tokyo</w:t>
            </w:r>
          </w:p>
        </w:tc>
      </w:tr>
      <w:tr w:rsidR="00BB117E" w:rsidRPr="00DE449D" w:rsidTr="00467436">
        <w:trPr>
          <w:trHeight w:val="254"/>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5</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Pr>
                <w:rFonts w:ascii="Cambria" w:hAnsi="Cambria" w:cs="Calibri"/>
                <w:sz w:val="24"/>
                <w:szCs w:val="24"/>
              </w:rPr>
              <w:t>2008</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 xml:space="preserve">Determination of Runoff Value using </w:t>
            </w:r>
            <w:proofErr w:type="spellStart"/>
            <w:r w:rsidRPr="00A7528D">
              <w:rPr>
                <w:rFonts w:ascii="Cambria" w:hAnsi="Cambria" w:cs="Calibri"/>
                <w:color w:val="000000"/>
                <w:sz w:val="24"/>
                <w:szCs w:val="24"/>
              </w:rPr>
              <w:t>Kineros</w:t>
            </w:r>
            <w:proofErr w:type="spellEnd"/>
            <w:r w:rsidRPr="00A7528D">
              <w:rPr>
                <w:rFonts w:ascii="Cambria" w:hAnsi="Cambria" w:cs="Calibri"/>
                <w:color w:val="000000"/>
                <w:sz w:val="24"/>
                <w:szCs w:val="24"/>
              </w:rPr>
              <w:t xml:space="preserve"> Model (Case Study in </w:t>
            </w:r>
            <w:proofErr w:type="spellStart"/>
            <w:r w:rsidRPr="00A7528D">
              <w:rPr>
                <w:rFonts w:ascii="Cambria" w:hAnsi="Cambria" w:cs="Calibri"/>
                <w:color w:val="000000"/>
                <w:sz w:val="24"/>
                <w:szCs w:val="24"/>
              </w:rPr>
              <w:t>Sumpil</w:t>
            </w:r>
            <w:proofErr w:type="spellEnd"/>
            <w:r w:rsidRPr="00A7528D">
              <w:rPr>
                <w:rFonts w:ascii="Cambria" w:hAnsi="Cambria" w:cs="Calibri"/>
                <w:color w:val="000000"/>
                <w:sz w:val="24"/>
                <w:szCs w:val="24"/>
              </w:rPr>
              <w:t xml:space="preserve"> Catchment, Indonesia)</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Arial"/>
                <w:b w:val="0"/>
                <w:color w:val="222222"/>
                <w:sz w:val="24"/>
                <w:szCs w:val="24"/>
                <w:shd w:val="clear" w:color="auto" w:fill="FFFFFF"/>
              </w:rPr>
              <w:t>M Bisri, F Othman, M</w:t>
            </w:r>
            <w:proofErr w:type="spellStart"/>
            <w:r>
              <w:rPr>
                <w:rFonts w:ascii="Cambria" w:hAnsi="Cambria" w:cs="Arial"/>
                <w:b w:val="0"/>
                <w:color w:val="222222"/>
                <w:sz w:val="24"/>
                <w:szCs w:val="24"/>
                <w:shd w:val="clear" w:color="auto" w:fill="FFFFFF"/>
                <w:lang w:val="en-US"/>
              </w:rPr>
              <w:t>ohammad</w:t>
            </w:r>
            <w:proofErr w:type="spellEnd"/>
            <w:r w:rsidRPr="00A7528D">
              <w:rPr>
                <w:rFonts w:ascii="Cambria" w:hAnsi="Cambria" w:cs="Arial"/>
                <w:b w:val="0"/>
                <w:color w:val="222222"/>
                <w:sz w:val="24"/>
                <w:szCs w:val="24"/>
                <w:shd w:val="clear" w:color="auto" w:fill="FFFFFF"/>
              </w:rPr>
              <w:t xml:space="preserve"> Sholichin</w:t>
            </w:r>
          </w:p>
        </w:tc>
        <w:tc>
          <w:tcPr>
            <w:tcW w:w="252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Arial"/>
                <w:b w:val="0"/>
                <w:color w:val="222222"/>
                <w:sz w:val="24"/>
                <w:szCs w:val="24"/>
                <w:shd w:val="clear" w:color="auto" w:fill="FFFFFF"/>
              </w:rPr>
              <w:t>ICCBT 2008 Proceeding</w:t>
            </w:r>
          </w:p>
        </w:tc>
      </w:tr>
      <w:tr w:rsidR="00BB117E" w:rsidRPr="00DE449D" w:rsidTr="00467436">
        <w:trPr>
          <w:trHeight w:val="254"/>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6</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2008</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Scour at Semi-Integral Bridge Piers and Pile Groups</w:t>
            </w:r>
          </w:p>
        </w:tc>
        <w:tc>
          <w:tcPr>
            <w:tcW w:w="2070" w:type="dxa"/>
            <w:vAlign w:val="center"/>
          </w:tcPr>
          <w:p w:rsidR="00BB117E" w:rsidRDefault="00BB117E" w:rsidP="00467436">
            <w:pPr>
              <w:pStyle w:val="Heading1"/>
              <w:spacing w:before="0" w:after="0" w:line="240" w:lineRule="auto"/>
              <w:rPr>
                <w:rFonts w:ascii="Cambria" w:hAnsi="Cambria" w:cs="Arial"/>
                <w:b w:val="0"/>
                <w:color w:val="222222"/>
                <w:sz w:val="24"/>
                <w:szCs w:val="24"/>
                <w:shd w:val="clear" w:color="auto" w:fill="FFFFFF"/>
              </w:rPr>
            </w:pPr>
            <w:r>
              <w:rPr>
                <w:rFonts w:ascii="Cambria" w:hAnsi="Cambria" w:cs="Arial"/>
                <w:b w:val="0"/>
                <w:color w:val="222222"/>
                <w:sz w:val="24"/>
                <w:szCs w:val="24"/>
                <w:shd w:val="clear" w:color="auto" w:fill="FFFFFF"/>
              </w:rPr>
              <w:t>Mohamad Sholichin</w:t>
            </w:r>
            <w:r w:rsidRPr="00A7528D">
              <w:rPr>
                <w:rFonts w:ascii="Cambria" w:hAnsi="Cambria" w:cs="Arial"/>
                <w:b w:val="0"/>
                <w:color w:val="222222"/>
                <w:sz w:val="24"/>
                <w:szCs w:val="24"/>
                <w:shd w:val="clear" w:color="auto" w:fill="FFFFFF"/>
              </w:rPr>
              <w:t xml:space="preserve">, </w:t>
            </w:r>
          </w:p>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Shatirah Akib, Ismail Othman, Faridah Othman</w:t>
            </w:r>
          </w:p>
        </w:tc>
        <w:tc>
          <w:tcPr>
            <w:tcW w:w="252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Hydraulic Structures</w:t>
            </w:r>
          </w:p>
        </w:tc>
      </w:tr>
      <w:tr w:rsidR="00BB117E" w:rsidRPr="00DE449D" w:rsidTr="00467436">
        <w:trPr>
          <w:trHeight w:val="254"/>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7</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2008</w:t>
            </w:r>
          </w:p>
        </w:tc>
        <w:tc>
          <w:tcPr>
            <w:tcW w:w="2790" w:type="dxa"/>
            <w:vAlign w:val="center"/>
          </w:tcPr>
          <w:p w:rsidR="00BB117E" w:rsidRPr="00434267" w:rsidRDefault="00BB117E" w:rsidP="00467436">
            <w:pPr>
              <w:spacing w:after="0" w:line="240" w:lineRule="auto"/>
              <w:rPr>
                <w:rFonts w:ascii="Cambria" w:hAnsi="Cambria" w:cs="Calibri"/>
                <w:sz w:val="24"/>
                <w:szCs w:val="24"/>
                <w:highlight w:val="yellow"/>
              </w:rPr>
            </w:pPr>
            <w:r w:rsidRPr="00434267">
              <w:rPr>
                <w:rFonts w:ascii="Cambria" w:hAnsi="Cambria"/>
                <w:sz w:val="24"/>
                <w:szCs w:val="24"/>
              </w:rPr>
              <w:t xml:space="preserve">Predicting Impact Of Fertilizer Usage On Water Quality, </w:t>
            </w:r>
            <w:proofErr w:type="spellStart"/>
            <w:r w:rsidRPr="00434267">
              <w:rPr>
                <w:rFonts w:ascii="Cambria" w:hAnsi="Cambria"/>
                <w:sz w:val="24"/>
                <w:szCs w:val="24"/>
              </w:rPr>
              <w:t>Sutami</w:t>
            </w:r>
            <w:proofErr w:type="spellEnd"/>
            <w:r w:rsidRPr="00434267">
              <w:rPr>
                <w:rFonts w:ascii="Cambria" w:hAnsi="Cambria"/>
                <w:sz w:val="24"/>
                <w:szCs w:val="24"/>
              </w:rPr>
              <w:t xml:space="preserve"> Reservoir, Indonesia</w:t>
            </w:r>
          </w:p>
        </w:tc>
        <w:tc>
          <w:tcPr>
            <w:tcW w:w="2070" w:type="dxa"/>
            <w:vAlign w:val="center"/>
          </w:tcPr>
          <w:p w:rsidR="00BB117E" w:rsidRPr="005019DB" w:rsidRDefault="00BB117E" w:rsidP="00467436">
            <w:pPr>
              <w:pStyle w:val="Heading1"/>
              <w:spacing w:before="0" w:after="0" w:line="240" w:lineRule="auto"/>
              <w:rPr>
                <w:rFonts w:ascii="Cambria" w:hAnsi="Cambria" w:cs="Arial"/>
                <w:b w:val="0"/>
                <w:color w:val="222222"/>
                <w:sz w:val="24"/>
                <w:szCs w:val="24"/>
                <w:shd w:val="clear" w:color="auto" w:fill="FFFFFF"/>
              </w:rPr>
            </w:pPr>
            <w:r w:rsidRPr="005019DB">
              <w:rPr>
                <w:rFonts w:ascii="Cambria" w:hAnsi="Cambria" w:cs="Arial"/>
                <w:b w:val="0"/>
                <w:color w:val="222222"/>
                <w:sz w:val="24"/>
                <w:szCs w:val="24"/>
                <w:shd w:val="clear" w:color="auto" w:fill="FFFFFF"/>
              </w:rPr>
              <w:t>Mohammad Sholichin</w:t>
            </w:r>
          </w:p>
        </w:tc>
        <w:tc>
          <w:tcPr>
            <w:tcW w:w="2520" w:type="dxa"/>
            <w:vAlign w:val="center"/>
          </w:tcPr>
          <w:p w:rsidR="00BB117E" w:rsidRPr="00B73C2D" w:rsidRDefault="00BB117E" w:rsidP="00467436">
            <w:pPr>
              <w:pStyle w:val="Heading1"/>
              <w:spacing w:before="0" w:after="0" w:line="240" w:lineRule="auto"/>
              <w:rPr>
                <w:rFonts w:ascii="Calibri" w:hAnsi="Calibri" w:cs="Calibri"/>
                <w:b w:val="0"/>
                <w:bCs w:val="0"/>
                <w:sz w:val="22"/>
                <w:szCs w:val="22"/>
              </w:rPr>
            </w:pPr>
            <w:r w:rsidRPr="00B73C2D">
              <w:rPr>
                <w:rFonts w:ascii="Calibri" w:hAnsi="Calibri" w:cs="Calibri"/>
                <w:b w:val="0"/>
                <w:sz w:val="22"/>
                <w:szCs w:val="22"/>
              </w:rPr>
              <w:t xml:space="preserve">The Electronic Journal of the International Association for Environmental Hydrology on the World Wide Web at </w:t>
            </w:r>
            <w:r w:rsidRPr="00B73C2D">
              <w:rPr>
                <w:rFonts w:ascii="Calibri" w:hAnsi="Calibri" w:cs="Calibri"/>
                <w:b w:val="0"/>
                <w:sz w:val="22"/>
                <w:szCs w:val="22"/>
              </w:rPr>
              <w:fldChar w:fldCharType="begin"/>
            </w:r>
            <w:r w:rsidRPr="00B73C2D">
              <w:rPr>
                <w:rFonts w:ascii="Calibri" w:hAnsi="Calibri" w:cs="Calibri"/>
                <w:b w:val="0"/>
                <w:sz w:val="22"/>
                <w:szCs w:val="22"/>
              </w:rPr>
              <w:instrText xml:space="preserve"> HYPERLINK "http://www" </w:instrText>
            </w:r>
            <w:r w:rsidRPr="00B73C2D">
              <w:rPr>
                <w:rFonts w:ascii="Calibri" w:hAnsi="Calibri" w:cs="Calibri"/>
                <w:b w:val="0"/>
                <w:sz w:val="22"/>
                <w:szCs w:val="22"/>
              </w:rPr>
              <w:fldChar w:fldCharType="separate"/>
            </w:r>
            <w:r w:rsidRPr="00B73C2D">
              <w:rPr>
                <w:rStyle w:val="Hyperlink"/>
                <w:rFonts w:ascii="Calibri" w:hAnsi="Calibri" w:cs="Calibri"/>
                <w:b w:val="0"/>
                <w:sz w:val="22"/>
                <w:szCs w:val="22"/>
              </w:rPr>
              <w:t>http://www</w:t>
            </w:r>
            <w:r w:rsidRPr="00B73C2D">
              <w:rPr>
                <w:rFonts w:ascii="Calibri" w:hAnsi="Calibri" w:cs="Calibri"/>
                <w:b w:val="0"/>
                <w:sz w:val="22"/>
                <w:szCs w:val="22"/>
              </w:rPr>
              <w:fldChar w:fldCharType="end"/>
            </w:r>
            <w:r w:rsidRPr="00B73C2D">
              <w:rPr>
                <w:rFonts w:ascii="Calibri" w:hAnsi="Calibri" w:cs="Calibri"/>
                <w:b w:val="0"/>
                <w:sz w:val="22"/>
                <w:szCs w:val="22"/>
              </w:rPr>
              <w:t>.hydroweb.com</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8</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Pr>
                <w:rFonts w:ascii="Cambria" w:hAnsi="Cambria" w:cs="Calibri"/>
                <w:sz w:val="24"/>
                <w:szCs w:val="24"/>
              </w:rPr>
              <w:t>2010</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 xml:space="preserve">Use of pi and STORET Methods to </w:t>
            </w:r>
            <w:proofErr w:type="spellStart"/>
            <w:r w:rsidRPr="00A7528D">
              <w:rPr>
                <w:rFonts w:ascii="Cambria" w:hAnsi="Cambria" w:cs="Calibri"/>
                <w:color w:val="000000"/>
                <w:sz w:val="24"/>
                <w:szCs w:val="24"/>
              </w:rPr>
              <w:t>Evalute</w:t>
            </w:r>
            <w:proofErr w:type="spellEnd"/>
            <w:r w:rsidRPr="00A7528D">
              <w:rPr>
                <w:rFonts w:ascii="Cambria" w:hAnsi="Cambria" w:cs="Calibri"/>
                <w:color w:val="000000"/>
                <w:sz w:val="24"/>
                <w:szCs w:val="24"/>
              </w:rPr>
              <w:t xml:space="preserve"> Water Quality Status of </w:t>
            </w:r>
            <w:proofErr w:type="spellStart"/>
            <w:r w:rsidRPr="00A7528D">
              <w:rPr>
                <w:rFonts w:ascii="Cambria" w:hAnsi="Cambria" w:cs="Calibri"/>
                <w:color w:val="000000"/>
                <w:sz w:val="24"/>
                <w:szCs w:val="24"/>
              </w:rPr>
              <w:t>Brantas</w:t>
            </w:r>
            <w:proofErr w:type="spellEnd"/>
            <w:r w:rsidRPr="00A7528D">
              <w:rPr>
                <w:rFonts w:ascii="Cambria" w:hAnsi="Cambria" w:cs="Calibri"/>
                <w:color w:val="000000"/>
                <w:sz w:val="24"/>
                <w:szCs w:val="24"/>
              </w:rPr>
              <w:t xml:space="preserve"> River</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Arial"/>
                <w:b w:val="0"/>
                <w:color w:val="222222"/>
                <w:sz w:val="24"/>
                <w:szCs w:val="24"/>
                <w:shd w:val="clear" w:color="auto" w:fill="FFFFFF"/>
              </w:rPr>
              <w:t xml:space="preserve">Mohammad Sholichin, Faridah Othman, Lily </w:t>
            </w:r>
            <w:r w:rsidRPr="00A7528D">
              <w:rPr>
                <w:rFonts w:ascii="Cambria" w:hAnsi="Cambria" w:cs="Arial"/>
                <w:b w:val="0"/>
                <w:color w:val="222222"/>
                <w:sz w:val="24"/>
                <w:szCs w:val="24"/>
                <w:shd w:val="clear" w:color="auto" w:fill="FFFFFF"/>
              </w:rPr>
              <w:lastRenderedPageBreak/>
              <w:t>Montarcih Limantara</w:t>
            </w:r>
          </w:p>
        </w:tc>
        <w:tc>
          <w:tcPr>
            <w:tcW w:w="2520" w:type="dxa"/>
            <w:vAlign w:val="center"/>
          </w:tcPr>
          <w:p w:rsidR="00BB117E" w:rsidRPr="00B73C2D" w:rsidRDefault="00BB117E" w:rsidP="00467436">
            <w:pPr>
              <w:pStyle w:val="Heading1"/>
              <w:spacing w:before="0" w:after="0" w:line="240" w:lineRule="auto"/>
              <w:rPr>
                <w:rFonts w:ascii="Calibri" w:hAnsi="Calibri" w:cs="Calibri"/>
                <w:sz w:val="22"/>
                <w:szCs w:val="22"/>
                <w:lang w:val="en-US"/>
              </w:rPr>
            </w:pPr>
            <w:r w:rsidRPr="00B73C2D">
              <w:rPr>
                <w:rFonts w:ascii="Calibri" w:hAnsi="Calibri" w:cs="Calibri"/>
                <w:b w:val="0"/>
                <w:color w:val="222222"/>
                <w:sz w:val="22"/>
                <w:szCs w:val="22"/>
                <w:shd w:val="clear" w:color="auto" w:fill="FFFFFF"/>
              </w:rPr>
              <w:lastRenderedPageBreak/>
              <w:t>Journal of Mathematics and Technology</w:t>
            </w:r>
            <w:r w:rsidRPr="00B73C2D">
              <w:rPr>
                <w:rFonts w:ascii="Calibri" w:hAnsi="Calibri" w:cs="Calibri"/>
                <w:b w:val="0"/>
                <w:color w:val="222222"/>
                <w:sz w:val="22"/>
                <w:szCs w:val="22"/>
                <w:shd w:val="clear" w:color="auto" w:fill="FFFFFF"/>
                <w:lang w:val="en-US"/>
              </w:rPr>
              <w:t xml:space="preserve">, </w:t>
            </w:r>
            <w:r w:rsidRPr="00B73C2D">
              <w:rPr>
                <w:rFonts w:ascii="Calibri" w:hAnsi="Calibri" w:cs="Calibri"/>
                <w:sz w:val="22"/>
                <w:szCs w:val="22"/>
                <w:lang w:val="en-US"/>
              </w:rPr>
              <w:t>, ISSN: 2078</w:t>
            </w:r>
          </w:p>
          <w:p w:rsidR="00BB117E" w:rsidRPr="00B73C2D" w:rsidRDefault="00BB117E" w:rsidP="00467436">
            <w:pPr>
              <w:spacing w:after="0" w:line="240" w:lineRule="auto"/>
              <w:rPr>
                <w:rFonts w:cs="Calibri"/>
                <w:lang w:val="en-US"/>
              </w:rPr>
            </w:pPr>
            <w:r w:rsidRPr="00B73C2D">
              <w:rPr>
                <w:rFonts w:cs="Calibri"/>
                <w:lang w:val="en-US"/>
              </w:rPr>
              <w:t>-0257, No.3, August, 2010</w:t>
            </w:r>
          </w:p>
          <w:p w:rsidR="00BB117E" w:rsidRPr="00B73C2D" w:rsidRDefault="00BB117E" w:rsidP="00467436">
            <w:pPr>
              <w:rPr>
                <w:rFonts w:cs="Calibri"/>
                <w:lang w:val="en-US"/>
              </w:rPr>
            </w:pP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lastRenderedPageBreak/>
              <w:t>9</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Pr>
                <w:rFonts w:ascii="Cambria" w:hAnsi="Cambria" w:cs="Calibri"/>
                <w:sz w:val="24"/>
                <w:szCs w:val="24"/>
              </w:rPr>
              <w:t>2010</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Development of Drop Number Performance for Estimate Hydraulic Jump on Vertical and Sloped Drop Structure</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Arial"/>
                <w:b w:val="0"/>
                <w:color w:val="222222"/>
                <w:sz w:val="24"/>
                <w:szCs w:val="24"/>
                <w:shd w:val="clear" w:color="auto" w:fill="FFFFFF"/>
              </w:rPr>
              <w:t>Mohammad Sholichin, Shatirah Akib</w:t>
            </w:r>
          </w:p>
        </w:tc>
        <w:tc>
          <w:tcPr>
            <w:tcW w:w="2520" w:type="dxa"/>
            <w:vAlign w:val="center"/>
          </w:tcPr>
          <w:p w:rsidR="00BB117E" w:rsidRPr="00B73C2D" w:rsidRDefault="00BB117E" w:rsidP="00467436">
            <w:pPr>
              <w:spacing w:after="0" w:line="240" w:lineRule="auto"/>
              <w:rPr>
                <w:rFonts w:cs="Calibri"/>
                <w:lang w:val="en-US"/>
              </w:rPr>
            </w:pPr>
            <w:r w:rsidRPr="00B73C2D">
              <w:rPr>
                <w:rFonts w:cs="Calibri"/>
                <w:lang w:val="en-US"/>
              </w:rPr>
              <w:t xml:space="preserve">International Journal of the Physical Sciences Vol. 5(11), pp. 1678-1687, 18 September, 2010 </w:t>
            </w:r>
          </w:p>
          <w:p w:rsidR="00BB117E" w:rsidRPr="00B73C2D" w:rsidRDefault="00BB117E" w:rsidP="00467436">
            <w:pPr>
              <w:spacing w:after="0" w:line="240" w:lineRule="auto"/>
              <w:rPr>
                <w:rFonts w:cs="Calibri"/>
                <w:lang w:val="en-US"/>
              </w:rPr>
            </w:pPr>
            <w:r w:rsidRPr="00B73C2D">
              <w:rPr>
                <w:rFonts w:cs="Calibri"/>
                <w:lang w:val="en-US"/>
              </w:rPr>
              <w:t xml:space="preserve">Available online at http://www.academicjournals.org/IJPS </w:t>
            </w:r>
          </w:p>
        </w:tc>
      </w:tr>
      <w:tr w:rsidR="00BB117E" w:rsidRPr="00DE449D" w:rsidTr="00467436">
        <w:trPr>
          <w:trHeight w:val="57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10</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Pr>
                <w:rFonts w:ascii="Cambria" w:hAnsi="Cambria" w:cs="Calibri"/>
                <w:sz w:val="24"/>
                <w:szCs w:val="24"/>
              </w:rPr>
              <w:t>2011</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Climatic Parameters and net Irrigation Requirement of Crops</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Calibri"/>
                <w:b w:val="0"/>
                <w:sz w:val="24"/>
                <w:szCs w:val="24"/>
              </w:rPr>
              <w:t>SM. Shirazi, Z Ismail, Shatirah Akib, M Sholichin, MA Islam</w:t>
            </w:r>
          </w:p>
        </w:tc>
        <w:tc>
          <w:tcPr>
            <w:tcW w:w="2520" w:type="dxa"/>
            <w:vAlign w:val="center"/>
          </w:tcPr>
          <w:p w:rsidR="00BB117E" w:rsidRPr="00B73C2D" w:rsidRDefault="00BB117E" w:rsidP="00467436">
            <w:pPr>
              <w:spacing w:after="0" w:line="240" w:lineRule="auto"/>
              <w:rPr>
                <w:rFonts w:cs="Calibri"/>
                <w:lang w:val="en-US"/>
              </w:rPr>
            </w:pPr>
            <w:r w:rsidRPr="00B73C2D">
              <w:rPr>
                <w:rFonts w:cs="Calibri"/>
                <w:lang w:val="en-US"/>
              </w:rPr>
              <w:t xml:space="preserve">International Journal of the Physical Sciences Vol. 6(1), pp. 15-26, 4 January, 2011 </w:t>
            </w:r>
          </w:p>
          <w:p w:rsidR="00BB117E" w:rsidRPr="00B73C2D" w:rsidRDefault="00BB117E" w:rsidP="00467436">
            <w:pPr>
              <w:spacing w:after="0" w:line="240" w:lineRule="auto"/>
              <w:rPr>
                <w:rFonts w:cs="Calibri"/>
                <w:lang w:val="en-US"/>
              </w:rPr>
            </w:pPr>
            <w:r w:rsidRPr="00B73C2D">
              <w:rPr>
                <w:rFonts w:cs="Calibri"/>
                <w:lang w:val="en-US"/>
              </w:rPr>
              <w:t xml:space="preserve">Available online at </w:t>
            </w:r>
            <w:hyperlink r:id="rId7" w:history="1">
              <w:r w:rsidRPr="00B73C2D">
                <w:rPr>
                  <w:rStyle w:val="Hyperlink"/>
                  <w:rFonts w:cs="Calibri"/>
                  <w:lang w:val="en-US"/>
                </w:rPr>
                <w:t>http://www.academicjournals.org/I</w:t>
              </w:r>
            </w:hyperlink>
            <w:r w:rsidRPr="00B73C2D">
              <w:rPr>
                <w:rFonts w:cs="Calibri"/>
                <w:lang w:val="en-US"/>
              </w:rPr>
              <w:t xml:space="preserve"> JPS DOI: 10.5897/IJPS10.683 </w:t>
            </w:r>
          </w:p>
        </w:tc>
      </w:tr>
      <w:tr w:rsidR="00BB117E" w:rsidRPr="00DE449D"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11</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2011</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Effects of Different Irrigation Regimes and Nitrogenous Fertilizer on Yield and Growth Parameters of Maize</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Calibri"/>
                <w:b w:val="0"/>
                <w:sz w:val="24"/>
                <w:szCs w:val="24"/>
              </w:rPr>
              <w:t>SM. Shirazi, M Sholichin, Mohammed Jameel, Shatirah Akib, Mokhtar Azizi</w:t>
            </w:r>
          </w:p>
        </w:tc>
        <w:tc>
          <w:tcPr>
            <w:tcW w:w="2520" w:type="dxa"/>
            <w:vAlign w:val="center"/>
          </w:tcPr>
          <w:p w:rsidR="00BB117E" w:rsidRPr="00AD1854" w:rsidRDefault="00BB117E" w:rsidP="00467436">
            <w:pPr>
              <w:spacing w:after="0" w:line="240" w:lineRule="auto"/>
              <w:rPr>
                <w:rFonts w:ascii="Times New Roman" w:hAnsi="Times New Roman"/>
                <w:sz w:val="23"/>
                <w:szCs w:val="23"/>
                <w:lang w:val="en-US"/>
              </w:rPr>
            </w:pPr>
            <w:r w:rsidRPr="00AD1854">
              <w:rPr>
                <w:rFonts w:ascii="Times New Roman" w:hAnsi="Times New Roman"/>
                <w:sz w:val="23"/>
                <w:szCs w:val="23"/>
                <w:lang w:val="en-US"/>
              </w:rPr>
              <w:t>International Journal of Physical Sciences Vol. 6(4), pp</w:t>
            </w:r>
            <w:r>
              <w:rPr>
                <w:rFonts w:ascii="Times New Roman" w:hAnsi="Times New Roman"/>
                <w:sz w:val="23"/>
                <w:szCs w:val="23"/>
                <w:lang w:val="en-US"/>
              </w:rPr>
              <w:t xml:space="preserve">. 677-683, 18 February, 2011, </w:t>
            </w:r>
            <w:r w:rsidRPr="00AD1854">
              <w:rPr>
                <w:rFonts w:ascii="Times New Roman" w:hAnsi="Times New Roman"/>
                <w:sz w:val="23"/>
                <w:szCs w:val="23"/>
                <w:lang w:val="en-US"/>
              </w:rPr>
              <w:t xml:space="preserve">Available online at </w:t>
            </w:r>
            <w:hyperlink r:id="rId8" w:history="1">
              <w:r w:rsidRPr="00B21251">
                <w:rPr>
                  <w:rStyle w:val="Hyperlink"/>
                  <w:rFonts w:ascii="Times New Roman" w:hAnsi="Times New Roman"/>
                  <w:sz w:val="23"/>
                  <w:szCs w:val="23"/>
                  <w:lang w:val="en-US"/>
                </w:rPr>
                <w:t>http://www.academicjournals.org/I</w:t>
              </w:r>
            </w:hyperlink>
            <w:r>
              <w:rPr>
                <w:rFonts w:ascii="Times New Roman" w:hAnsi="Times New Roman"/>
                <w:sz w:val="23"/>
                <w:szCs w:val="23"/>
                <w:lang w:val="en-US"/>
              </w:rPr>
              <w:t xml:space="preserve"> </w:t>
            </w:r>
            <w:r w:rsidRPr="00AD1854">
              <w:rPr>
                <w:rFonts w:ascii="Times New Roman" w:hAnsi="Times New Roman"/>
                <w:sz w:val="23"/>
                <w:szCs w:val="23"/>
                <w:lang w:val="en-US"/>
              </w:rPr>
              <w:t xml:space="preserve">JPS </w:t>
            </w:r>
            <w:r>
              <w:rPr>
                <w:rFonts w:ascii="Times New Roman" w:hAnsi="Times New Roman"/>
                <w:sz w:val="23"/>
                <w:szCs w:val="23"/>
                <w:lang w:val="en-US"/>
              </w:rPr>
              <w:t xml:space="preserve">, </w:t>
            </w:r>
            <w:r w:rsidRPr="00AD1854">
              <w:rPr>
                <w:rFonts w:ascii="Times New Roman" w:hAnsi="Times New Roman"/>
                <w:sz w:val="23"/>
                <w:szCs w:val="23"/>
                <w:lang w:val="en-US"/>
              </w:rPr>
              <w:t xml:space="preserve">DOI: 10.5897/IJPS11.145 </w:t>
            </w:r>
          </w:p>
          <w:p w:rsidR="00BB117E" w:rsidRPr="00AD1854" w:rsidRDefault="00BB117E" w:rsidP="00467436">
            <w:pPr>
              <w:spacing w:after="0" w:line="240" w:lineRule="auto"/>
              <w:rPr>
                <w:rFonts w:ascii="Times New Roman" w:hAnsi="Times New Roman"/>
                <w:sz w:val="23"/>
                <w:szCs w:val="23"/>
                <w:lang w:val="en-US"/>
              </w:rPr>
            </w:pPr>
            <w:r w:rsidRPr="00AD1854">
              <w:rPr>
                <w:rFonts w:ascii="Times New Roman" w:hAnsi="Times New Roman"/>
                <w:sz w:val="23"/>
                <w:szCs w:val="23"/>
                <w:lang w:val="en-US"/>
              </w:rPr>
              <w:t xml:space="preserve">ISSN 1992 - 1950 ©2011 Academic Journals </w:t>
            </w:r>
          </w:p>
        </w:tc>
      </w:tr>
      <w:tr w:rsidR="00BB117E" w:rsidRPr="00BB117E"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12</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2011</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Influence of Flow Shallowness on Scour Depth at semi-integral Bridge Piers</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Arial"/>
                <w:b w:val="0"/>
                <w:color w:val="222222"/>
                <w:sz w:val="24"/>
                <w:szCs w:val="24"/>
                <w:shd w:val="clear" w:color="auto" w:fill="FFFFFF"/>
              </w:rPr>
              <w:t>Shatirah Akib, Faridah Othman, Mohammad Sholichin, Moatasem M Fayyadh, SM Shirazi, Budhi Primasari</w:t>
            </w:r>
          </w:p>
        </w:tc>
        <w:tc>
          <w:tcPr>
            <w:tcW w:w="2520" w:type="dxa"/>
            <w:vAlign w:val="center"/>
          </w:tcPr>
          <w:p w:rsidR="00BB117E" w:rsidRPr="005628A2" w:rsidRDefault="00BB117E" w:rsidP="00467436">
            <w:pPr>
              <w:pStyle w:val="Heading1"/>
              <w:spacing w:before="0" w:after="0" w:line="240" w:lineRule="auto"/>
              <w:rPr>
                <w:rFonts w:ascii="Cambria" w:hAnsi="Cambria" w:cs="Arial"/>
                <w:b w:val="0"/>
                <w:color w:val="222222"/>
                <w:sz w:val="24"/>
                <w:szCs w:val="24"/>
                <w:shd w:val="clear" w:color="auto" w:fill="FFFFFF"/>
                <w:lang w:val="fr-FR"/>
              </w:rPr>
            </w:pPr>
            <w:r w:rsidRPr="00A7528D">
              <w:rPr>
                <w:rFonts w:ascii="Cambria" w:hAnsi="Cambria" w:cs="Arial"/>
                <w:b w:val="0"/>
                <w:color w:val="222222"/>
                <w:sz w:val="24"/>
                <w:szCs w:val="24"/>
                <w:shd w:val="clear" w:color="auto" w:fill="FFFFFF"/>
              </w:rPr>
              <w:t>Trans Tech Publications</w:t>
            </w:r>
            <w:r w:rsidRPr="005628A2">
              <w:rPr>
                <w:rFonts w:ascii="Cambria" w:hAnsi="Cambria" w:cs="Arial"/>
                <w:b w:val="0"/>
                <w:color w:val="222222"/>
                <w:sz w:val="24"/>
                <w:szCs w:val="24"/>
                <w:shd w:val="clear" w:color="auto" w:fill="FFFFFF"/>
                <w:lang w:val="fr-FR"/>
              </w:rPr>
              <w:t>,</w:t>
            </w:r>
          </w:p>
          <w:p w:rsidR="00BB117E" w:rsidRPr="005628A2" w:rsidRDefault="00BB117E" w:rsidP="00467436">
            <w:pPr>
              <w:rPr>
                <w:lang w:val="fr-FR"/>
              </w:rPr>
            </w:pPr>
            <w:r w:rsidRPr="005628A2">
              <w:rPr>
                <w:lang w:val="fr-FR"/>
              </w:rPr>
              <w:t>https://www.scientific.net/AMR.243-249.4478</w:t>
            </w:r>
          </w:p>
        </w:tc>
      </w:tr>
      <w:tr w:rsidR="00BB117E" w:rsidRPr="00DE449D"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13</w:t>
            </w:r>
          </w:p>
        </w:tc>
        <w:tc>
          <w:tcPr>
            <w:tcW w:w="1003" w:type="dxa"/>
            <w:vAlign w:val="center"/>
          </w:tcPr>
          <w:p w:rsidR="00BB117E" w:rsidRPr="004A245E" w:rsidRDefault="00BB117E" w:rsidP="00467436">
            <w:pPr>
              <w:spacing w:after="0" w:line="240" w:lineRule="auto"/>
              <w:jc w:val="center"/>
              <w:rPr>
                <w:rFonts w:ascii="Cambria" w:hAnsi="Cambria" w:cs="Calibri"/>
                <w:sz w:val="24"/>
                <w:szCs w:val="24"/>
              </w:rPr>
            </w:pPr>
            <w:r w:rsidRPr="004A245E">
              <w:rPr>
                <w:rFonts w:ascii="Cambria" w:hAnsi="Cambria" w:cs="Calibri"/>
                <w:sz w:val="24"/>
                <w:szCs w:val="24"/>
              </w:rPr>
              <w:t>2011</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Investigation of Groundwater Potential in Melaka District of Malaysia</w:t>
            </w:r>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SM Shirazi, Imran Hosen, Mohammad Sholichin, Shatirah Akib</w:t>
            </w:r>
          </w:p>
        </w:tc>
        <w:tc>
          <w:tcPr>
            <w:tcW w:w="2520" w:type="dxa"/>
            <w:vAlign w:val="center"/>
          </w:tcPr>
          <w:p w:rsidR="00BB117E" w:rsidRDefault="00BB117E" w:rsidP="00467436">
            <w:pPr>
              <w:pStyle w:val="Heading1"/>
              <w:spacing w:before="0" w:after="0" w:line="240" w:lineRule="auto"/>
              <w:rPr>
                <w:rFonts w:ascii="Cambria" w:hAnsi="Cambria" w:cs="Arial"/>
                <w:b w:val="0"/>
                <w:color w:val="222222"/>
                <w:sz w:val="24"/>
                <w:szCs w:val="24"/>
                <w:shd w:val="clear" w:color="auto" w:fill="FFFFFF"/>
                <w:lang w:val="en-US"/>
              </w:rPr>
            </w:pPr>
            <w:r w:rsidRPr="00A7528D">
              <w:rPr>
                <w:rFonts w:ascii="Cambria" w:hAnsi="Cambria" w:cs="Arial"/>
                <w:b w:val="0"/>
                <w:color w:val="222222"/>
                <w:sz w:val="24"/>
                <w:szCs w:val="24"/>
                <w:shd w:val="clear" w:color="auto" w:fill="FFFFFF"/>
              </w:rPr>
              <w:t>Trans Tech Publications</w:t>
            </w:r>
            <w:r>
              <w:rPr>
                <w:rFonts w:ascii="Cambria" w:hAnsi="Cambria" w:cs="Arial"/>
                <w:b w:val="0"/>
                <w:color w:val="222222"/>
                <w:sz w:val="24"/>
                <w:szCs w:val="24"/>
                <w:shd w:val="clear" w:color="auto" w:fill="FFFFFF"/>
                <w:lang w:val="en-US"/>
              </w:rPr>
              <w:t xml:space="preserve">, </w:t>
            </w:r>
          </w:p>
          <w:p w:rsidR="00BB117E" w:rsidRPr="005628A2" w:rsidRDefault="00BB117E" w:rsidP="00467436">
            <w:pPr>
              <w:rPr>
                <w:lang w:val="en-US"/>
              </w:rPr>
            </w:pPr>
            <w:r w:rsidRPr="005628A2">
              <w:rPr>
                <w:lang w:val="en-US"/>
              </w:rPr>
              <w:t>https://www.scientific.net/AMR.243-249.4553</w:t>
            </w:r>
          </w:p>
        </w:tc>
      </w:tr>
      <w:tr w:rsidR="00BB117E" w:rsidRPr="00BB117E"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14</w:t>
            </w:r>
          </w:p>
        </w:tc>
        <w:tc>
          <w:tcPr>
            <w:tcW w:w="1003" w:type="dxa"/>
            <w:vAlign w:val="center"/>
          </w:tcPr>
          <w:p w:rsidR="00BB117E" w:rsidRPr="004A245E" w:rsidRDefault="00BB117E" w:rsidP="00467436">
            <w:pPr>
              <w:spacing w:after="0" w:line="240" w:lineRule="auto"/>
              <w:jc w:val="center"/>
              <w:rPr>
                <w:rFonts w:ascii="Cambria" w:hAnsi="Cambria" w:cs="Calibri"/>
                <w:sz w:val="24"/>
                <w:szCs w:val="24"/>
              </w:rPr>
            </w:pPr>
            <w:r>
              <w:rPr>
                <w:rFonts w:ascii="Cambria" w:hAnsi="Cambria" w:cs="Calibri"/>
                <w:sz w:val="24"/>
                <w:szCs w:val="24"/>
              </w:rPr>
              <w:t>2011</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 xml:space="preserve">Applied AVSWAT 2000 FOR </w:t>
            </w:r>
            <w:proofErr w:type="spellStart"/>
            <w:r w:rsidRPr="00A7528D">
              <w:rPr>
                <w:rFonts w:ascii="Cambria" w:hAnsi="Cambria" w:cs="Calibri"/>
                <w:color w:val="000000"/>
                <w:sz w:val="24"/>
                <w:szCs w:val="24"/>
              </w:rPr>
              <w:t>Assesment</w:t>
            </w:r>
            <w:proofErr w:type="spellEnd"/>
            <w:r w:rsidRPr="00A7528D">
              <w:rPr>
                <w:rFonts w:ascii="Cambria" w:hAnsi="Cambria" w:cs="Calibri"/>
                <w:color w:val="000000"/>
                <w:sz w:val="24"/>
                <w:szCs w:val="24"/>
              </w:rPr>
              <w:t xml:space="preserve"> of Pollutant Load in </w:t>
            </w:r>
            <w:proofErr w:type="spellStart"/>
            <w:r w:rsidRPr="00A7528D">
              <w:rPr>
                <w:rFonts w:ascii="Cambria" w:hAnsi="Cambria" w:cs="Calibri"/>
                <w:color w:val="000000"/>
                <w:sz w:val="24"/>
                <w:szCs w:val="24"/>
              </w:rPr>
              <w:t>Brantas</w:t>
            </w:r>
            <w:proofErr w:type="spellEnd"/>
            <w:r w:rsidRPr="00A7528D">
              <w:rPr>
                <w:rFonts w:ascii="Cambria" w:hAnsi="Cambria" w:cs="Calibri"/>
                <w:color w:val="000000"/>
                <w:sz w:val="24"/>
                <w:szCs w:val="24"/>
              </w:rPr>
              <w:t xml:space="preserve"> River Basin, Indonesia</w:t>
            </w:r>
          </w:p>
        </w:tc>
        <w:tc>
          <w:tcPr>
            <w:tcW w:w="2070" w:type="dxa"/>
            <w:vAlign w:val="center"/>
          </w:tcPr>
          <w:p w:rsidR="00BB117E"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 xml:space="preserve">Mohammad Sholichin, Faridah Othman, SM Shirazi, Shatirah </w:t>
            </w:r>
            <w:r w:rsidRPr="00A7528D">
              <w:rPr>
                <w:rFonts w:ascii="Cambria" w:hAnsi="Cambria" w:cs="Arial"/>
                <w:b w:val="0"/>
                <w:color w:val="222222"/>
                <w:sz w:val="24"/>
                <w:szCs w:val="24"/>
                <w:shd w:val="clear" w:color="auto" w:fill="FFFFFF"/>
              </w:rPr>
              <w:lastRenderedPageBreak/>
              <w:t xml:space="preserve">Akib, Donny Harisuseno, </w:t>
            </w:r>
          </w:p>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Dian Sisinggih</w:t>
            </w:r>
          </w:p>
        </w:tc>
        <w:tc>
          <w:tcPr>
            <w:tcW w:w="2520" w:type="dxa"/>
            <w:vAlign w:val="center"/>
          </w:tcPr>
          <w:p w:rsidR="00BB117E" w:rsidRPr="00AB50D1" w:rsidRDefault="00BB117E" w:rsidP="00467436">
            <w:pPr>
              <w:pStyle w:val="Heading1"/>
              <w:spacing w:before="0" w:after="0" w:line="240" w:lineRule="auto"/>
              <w:rPr>
                <w:rFonts w:ascii="Cambria" w:hAnsi="Cambria" w:cs="Arial"/>
                <w:b w:val="0"/>
                <w:color w:val="222222"/>
                <w:sz w:val="24"/>
                <w:szCs w:val="24"/>
                <w:shd w:val="clear" w:color="auto" w:fill="FFFFFF"/>
                <w:lang w:val="fr-FR"/>
              </w:rPr>
            </w:pPr>
            <w:r w:rsidRPr="00A7528D">
              <w:rPr>
                <w:rFonts w:ascii="Cambria" w:hAnsi="Cambria" w:cs="Arial"/>
                <w:b w:val="0"/>
                <w:color w:val="222222"/>
                <w:sz w:val="24"/>
                <w:szCs w:val="24"/>
                <w:shd w:val="clear" w:color="auto" w:fill="FFFFFF"/>
              </w:rPr>
              <w:lastRenderedPageBreak/>
              <w:t>Trans Tech Publications</w:t>
            </w:r>
            <w:r w:rsidRPr="00AB50D1">
              <w:rPr>
                <w:rFonts w:ascii="Cambria" w:hAnsi="Cambria" w:cs="Arial"/>
                <w:b w:val="0"/>
                <w:color w:val="222222"/>
                <w:sz w:val="24"/>
                <w:szCs w:val="24"/>
                <w:shd w:val="clear" w:color="auto" w:fill="FFFFFF"/>
                <w:lang w:val="fr-FR"/>
              </w:rPr>
              <w:t>,</w:t>
            </w:r>
          </w:p>
          <w:p w:rsidR="00BB117E" w:rsidRPr="00AB50D1" w:rsidRDefault="00BB117E" w:rsidP="00467436">
            <w:pPr>
              <w:rPr>
                <w:lang w:val="fr-FR"/>
              </w:rPr>
            </w:pPr>
            <w:r w:rsidRPr="00AB50D1">
              <w:rPr>
                <w:lang w:val="fr-FR"/>
              </w:rPr>
              <w:t>https://www.scientific.net/AMR.250-253.3945</w:t>
            </w:r>
          </w:p>
        </w:tc>
      </w:tr>
      <w:tr w:rsidR="00BB117E" w:rsidRPr="00DE449D"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lastRenderedPageBreak/>
              <w:t>15</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2012</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r w:rsidRPr="00A7528D">
              <w:rPr>
                <w:rFonts w:ascii="Cambria" w:hAnsi="Cambria" w:cs="Calibri"/>
                <w:color w:val="000000"/>
                <w:sz w:val="24"/>
                <w:szCs w:val="24"/>
              </w:rPr>
              <w:t>Field Investigation of Groundwater Contamination from Solid Waste Landfill in Malang, Indonesia</w:t>
            </w:r>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Moh Sholichin</w:t>
            </w:r>
          </w:p>
        </w:tc>
        <w:tc>
          <w:tcPr>
            <w:tcW w:w="2520" w:type="dxa"/>
            <w:vAlign w:val="center"/>
          </w:tcPr>
          <w:p w:rsidR="00BB117E" w:rsidRPr="00AB50D1" w:rsidRDefault="00BB117E" w:rsidP="00467436">
            <w:pPr>
              <w:spacing w:after="0" w:line="240" w:lineRule="auto"/>
              <w:rPr>
                <w:rFonts w:ascii="Times New Roman" w:hAnsi="Times New Roman"/>
                <w:sz w:val="25"/>
                <w:szCs w:val="25"/>
                <w:lang w:val="en-US"/>
              </w:rPr>
            </w:pPr>
            <w:r w:rsidRPr="00AB50D1">
              <w:rPr>
                <w:rFonts w:ascii="Times New Roman" w:hAnsi="Times New Roman"/>
                <w:sz w:val="25"/>
                <w:szCs w:val="25"/>
                <w:lang w:val="en-US"/>
              </w:rPr>
              <w:t xml:space="preserve">International Journal of Civil &amp; Environmental Engineering IJCEE-IJENS Vol: 12 No: 02 </w:t>
            </w:r>
          </w:p>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B50D1">
              <w:rPr>
                <w:rFonts w:ascii="Cambria" w:hAnsi="Cambria" w:cs="Arial"/>
                <w:b w:val="0"/>
                <w:color w:val="222222"/>
                <w:sz w:val="24"/>
                <w:szCs w:val="24"/>
                <w:shd w:val="clear" w:color="auto" w:fill="FFFFFF"/>
              </w:rPr>
              <w:t>http://ijens.org/Vol_12_I_02/126702-3535-IJCEE-IJENS.pdf</w:t>
            </w:r>
          </w:p>
        </w:tc>
      </w:tr>
      <w:tr w:rsidR="00BB117E" w:rsidRPr="00DE449D"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16</w:t>
            </w:r>
          </w:p>
        </w:tc>
        <w:tc>
          <w:tcPr>
            <w:tcW w:w="1003" w:type="dxa"/>
            <w:vAlign w:val="center"/>
          </w:tcPr>
          <w:p w:rsidR="00BB117E" w:rsidRPr="00DE449D" w:rsidRDefault="00BB117E" w:rsidP="00467436">
            <w:pPr>
              <w:spacing w:after="0" w:line="240" w:lineRule="auto"/>
              <w:jc w:val="center"/>
              <w:rPr>
                <w:rFonts w:ascii="Cambria" w:hAnsi="Cambria" w:cs="Calibri"/>
                <w:sz w:val="24"/>
                <w:szCs w:val="24"/>
                <w:lang w:val="en-US"/>
              </w:rPr>
            </w:pPr>
            <w:r w:rsidRPr="00DE449D">
              <w:rPr>
                <w:rFonts w:ascii="Cambria" w:hAnsi="Cambria" w:cs="Calibri"/>
                <w:sz w:val="24"/>
                <w:szCs w:val="24"/>
                <w:lang w:val="en-US"/>
              </w:rPr>
              <w:t>2013</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proofErr w:type="spellStart"/>
            <w:r w:rsidRPr="00A7528D">
              <w:rPr>
                <w:rFonts w:ascii="Cambria" w:hAnsi="Cambria"/>
                <w:sz w:val="24"/>
                <w:szCs w:val="24"/>
              </w:rPr>
              <w:t>Sifat</w:t>
            </w:r>
            <w:proofErr w:type="spellEnd"/>
            <w:r w:rsidRPr="00A7528D">
              <w:rPr>
                <w:rFonts w:ascii="Cambria" w:hAnsi="Cambria"/>
                <w:sz w:val="24"/>
                <w:szCs w:val="24"/>
              </w:rPr>
              <w:t xml:space="preserve"> Kimia Air Tanah Di Wilayah </w:t>
            </w:r>
            <w:proofErr w:type="spellStart"/>
            <w:r w:rsidRPr="00A7528D">
              <w:rPr>
                <w:rFonts w:ascii="Cambria" w:hAnsi="Cambria"/>
                <w:sz w:val="24"/>
                <w:szCs w:val="24"/>
              </w:rPr>
              <w:t>Kelurahan</w:t>
            </w:r>
            <w:proofErr w:type="spellEnd"/>
            <w:r w:rsidRPr="00A7528D">
              <w:rPr>
                <w:rFonts w:ascii="Cambria" w:hAnsi="Cambria"/>
                <w:sz w:val="24"/>
                <w:szCs w:val="24"/>
              </w:rPr>
              <w:t xml:space="preserve"> </w:t>
            </w:r>
            <w:proofErr w:type="spellStart"/>
            <w:r w:rsidRPr="00A7528D">
              <w:rPr>
                <w:rFonts w:ascii="Cambria" w:hAnsi="Cambria"/>
                <w:sz w:val="24"/>
                <w:szCs w:val="24"/>
              </w:rPr>
              <w:t>Cemoro</w:t>
            </w:r>
            <w:proofErr w:type="spellEnd"/>
            <w:r w:rsidRPr="00A7528D">
              <w:rPr>
                <w:rFonts w:ascii="Cambria" w:hAnsi="Cambria"/>
                <w:sz w:val="24"/>
                <w:szCs w:val="24"/>
                <w:lang w:val="en-US"/>
              </w:rPr>
              <w:t xml:space="preserve"> </w:t>
            </w:r>
            <w:proofErr w:type="spellStart"/>
            <w:r w:rsidRPr="00A7528D">
              <w:rPr>
                <w:rFonts w:ascii="Cambria" w:hAnsi="Cambria"/>
                <w:sz w:val="24"/>
                <w:szCs w:val="24"/>
              </w:rPr>
              <w:t>kandang</w:t>
            </w:r>
            <w:proofErr w:type="spellEnd"/>
            <w:r w:rsidRPr="00A7528D">
              <w:rPr>
                <w:rFonts w:ascii="Cambria" w:hAnsi="Cambria"/>
                <w:sz w:val="24"/>
                <w:szCs w:val="24"/>
              </w:rPr>
              <w:t xml:space="preserve"> Kota Malang</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b w:val="0"/>
                <w:sz w:val="24"/>
                <w:szCs w:val="24"/>
              </w:rPr>
              <w:t>Hari Siswoyo, M. Bisri, Moh. Sholichin, Emma Yuliani, Runi Asmaranto, Wahyu Nafier A.</w:t>
            </w:r>
          </w:p>
        </w:tc>
        <w:tc>
          <w:tcPr>
            <w:tcW w:w="2520" w:type="dxa"/>
            <w:vAlign w:val="center"/>
          </w:tcPr>
          <w:p w:rsidR="00BB117E" w:rsidRPr="00A7528D" w:rsidRDefault="00BB117E" w:rsidP="00467436">
            <w:pPr>
              <w:pStyle w:val="Heading1"/>
              <w:spacing w:before="0" w:after="0" w:line="240" w:lineRule="auto"/>
              <w:rPr>
                <w:rFonts w:ascii="Cambria" w:hAnsi="Cambria" w:cs="Calibri"/>
                <w:b w:val="0"/>
                <w:sz w:val="24"/>
                <w:szCs w:val="24"/>
                <w:lang w:val="en-US"/>
              </w:rPr>
            </w:pPr>
            <w:r w:rsidRPr="00A7528D">
              <w:rPr>
                <w:rFonts w:ascii="Cambria" w:hAnsi="Cambria" w:cs="Calibri"/>
                <w:b w:val="0"/>
                <w:sz w:val="24"/>
                <w:szCs w:val="24"/>
                <w:lang w:val="en-US"/>
              </w:rPr>
              <w:t xml:space="preserve">Nasional, </w:t>
            </w:r>
            <w:proofErr w:type="spellStart"/>
            <w:r w:rsidRPr="00A7528D">
              <w:rPr>
                <w:rFonts w:ascii="Cambria" w:hAnsi="Cambria" w:cs="Calibri"/>
                <w:b w:val="0"/>
                <w:sz w:val="24"/>
                <w:szCs w:val="24"/>
                <w:lang w:val="en-US"/>
              </w:rPr>
              <w:t>Jurnal</w:t>
            </w:r>
            <w:proofErr w:type="spellEnd"/>
            <w:r w:rsidRPr="00A7528D">
              <w:rPr>
                <w:rFonts w:ascii="Cambria" w:hAnsi="Cambria" w:cs="Calibri"/>
                <w:b w:val="0"/>
                <w:sz w:val="24"/>
                <w:szCs w:val="24"/>
                <w:lang w:val="en-US"/>
              </w:rPr>
              <w:t xml:space="preserve"> </w:t>
            </w:r>
            <w:proofErr w:type="spellStart"/>
            <w:r w:rsidRPr="00A7528D">
              <w:rPr>
                <w:rFonts w:ascii="Cambria" w:hAnsi="Cambria" w:cs="Calibri"/>
                <w:b w:val="0"/>
                <w:sz w:val="24"/>
                <w:szCs w:val="24"/>
                <w:lang w:val="en-US"/>
              </w:rPr>
              <w:t>Teknik</w:t>
            </w:r>
            <w:proofErr w:type="spellEnd"/>
            <w:r w:rsidRPr="00A7528D">
              <w:rPr>
                <w:rFonts w:ascii="Cambria" w:hAnsi="Cambria" w:cs="Calibri"/>
                <w:b w:val="0"/>
                <w:sz w:val="24"/>
                <w:szCs w:val="24"/>
                <w:lang w:val="en-US"/>
              </w:rPr>
              <w:t xml:space="preserve"> </w:t>
            </w:r>
            <w:proofErr w:type="spellStart"/>
            <w:r w:rsidRPr="00A7528D">
              <w:rPr>
                <w:rFonts w:ascii="Cambria" w:hAnsi="Cambria" w:cs="Calibri"/>
                <w:b w:val="0"/>
                <w:sz w:val="24"/>
                <w:szCs w:val="24"/>
                <w:lang w:val="en-US"/>
              </w:rPr>
              <w:t>Pengairan</w:t>
            </w:r>
            <w:proofErr w:type="spellEnd"/>
            <w:r w:rsidRPr="00A7528D">
              <w:rPr>
                <w:rFonts w:ascii="Cambria" w:hAnsi="Cambria" w:cs="Calibri"/>
                <w:b w:val="0"/>
                <w:sz w:val="24"/>
                <w:szCs w:val="24"/>
                <w:lang w:val="en-US"/>
              </w:rPr>
              <w:t xml:space="preserve"> FT UB, </w:t>
            </w:r>
            <w:hyperlink r:id="rId9" w:history="1">
              <w:r w:rsidRPr="00A7528D">
                <w:rPr>
                  <w:rStyle w:val="Hyperlink"/>
                  <w:rFonts w:ascii="Cambria" w:hAnsi="Cambria"/>
                  <w:b w:val="0"/>
                  <w:color w:val="000000"/>
                  <w:sz w:val="24"/>
                  <w:szCs w:val="24"/>
                </w:rPr>
                <w:t>Vol 4, No 1 (2013)</w:t>
              </w:r>
            </w:hyperlink>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17</w:t>
            </w:r>
          </w:p>
        </w:tc>
        <w:tc>
          <w:tcPr>
            <w:tcW w:w="1003" w:type="dxa"/>
            <w:vAlign w:val="center"/>
          </w:tcPr>
          <w:p w:rsidR="00BB117E" w:rsidRPr="00F053C0" w:rsidRDefault="00BB117E" w:rsidP="00467436">
            <w:pPr>
              <w:spacing w:after="0" w:line="240" w:lineRule="auto"/>
              <w:jc w:val="center"/>
              <w:rPr>
                <w:rFonts w:ascii="Cambria" w:hAnsi="Cambria" w:cs="Calibri"/>
                <w:sz w:val="24"/>
                <w:szCs w:val="24"/>
              </w:rPr>
            </w:pPr>
            <w:r>
              <w:rPr>
                <w:rFonts w:ascii="Cambria" w:hAnsi="Cambria" w:cs="Calibri"/>
                <w:sz w:val="24"/>
                <w:szCs w:val="24"/>
              </w:rPr>
              <w:t>2013</w:t>
            </w:r>
          </w:p>
        </w:tc>
        <w:tc>
          <w:tcPr>
            <w:tcW w:w="2790" w:type="dxa"/>
            <w:vAlign w:val="center"/>
          </w:tcPr>
          <w:p w:rsidR="00BB117E" w:rsidRPr="00A7528D" w:rsidRDefault="00BB117E" w:rsidP="00467436">
            <w:pPr>
              <w:spacing w:after="0" w:line="240" w:lineRule="auto"/>
              <w:rPr>
                <w:rFonts w:ascii="Cambria" w:hAnsi="Cambria"/>
                <w:sz w:val="24"/>
                <w:szCs w:val="24"/>
              </w:rPr>
            </w:pPr>
            <w:r w:rsidRPr="00A7528D">
              <w:rPr>
                <w:rFonts w:ascii="Cambria" w:hAnsi="Cambria"/>
                <w:sz w:val="24"/>
                <w:szCs w:val="24"/>
              </w:rPr>
              <w:t xml:space="preserve">Physical Hydraulic Model of Side Channel Spillway of </w:t>
            </w:r>
            <w:proofErr w:type="spellStart"/>
            <w:r w:rsidRPr="00A7528D">
              <w:rPr>
                <w:rFonts w:ascii="Cambria" w:hAnsi="Cambria"/>
                <w:sz w:val="24"/>
                <w:szCs w:val="24"/>
              </w:rPr>
              <w:t>Lambuk</w:t>
            </w:r>
            <w:proofErr w:type="spellEnd"/>
            <w:r w:rsidRPr="00A7528D">
              <w:rPr>
                <w:rFonts w:ascii="Cambria" w:hAnsi="Cambria"/>
                <w:sz w:val="24"/>
                <w:szCs w:val="24"/>
              </w:rPr>
              <w:t xml:space="preserve"> DAM, Bali</w:t>
            </w:r>
          </w:p>
        </w:tc>
        <w:tc>
          <w:tcPr>
            <w:tcW w:w="2070" w:type="dxa"/>
            <w:vAlign w:val="center"/>
          </w:tcPr>
          <w:p w:rsidR="00BB117E" w:rsidRPr="00A7528D" w:rsidRDefault="00BB117E" w:rsidP="00467436">
            <w:pPr>
              <w:pStyle w:val="Heading1"/>
              <w:spacing w:before="0" w:after="0" w:line="240" w:lineRule="auto"/>
              <w:rPr>
                <w:rFonts w:ascii="Cambria" w:hAnsi="Cambria"/>
                <w:b w:val="0"/>
                <w:sz w:val="24"/>
                <w:szCs w:val="24"/>
              </w:rPr>
            </w:pPr>
            <w:r w:rsidRPr="00A7528D">
              <w:rPr>
                <w:rFonts w:ascii="Cambria" w:hAnsi="Cambria" w:cs="Arial"/>
                <w:b w:val="0"/>
                <w:color w:val="222222"/>
                <w:sz w:val="24"/>
                <w:szCs w:val="24"/>
                <w:shd w:val="clear" w:color="auto" w:fill="FFFFFF"/>
              </w:rPr>
              <w:t>AC Harifa, M Sholichin, FB Othman</w:t>
            </w:r>
          </w:p>
        </w:tc>
        <w:tc>
          <w:tcPr>
            <w:tcW w:w="2520" w:type="dxa"/>
            <w:vAlign w:val="center"/>
          </w:tcPr>
          <w:p w:rsidR="00BB117E" w:rsidRPr="00A7528D" w:rsidRDefault="00BB117E" w:rsidP="00467436">
            <w:pPr>
              <w:pStyle w:val="Heading1"/>
              <w:spacing w:before="0" w:after="0" w:line="240" w:lineRule="auto"/>
              <w:rPr>
                <w:rFonts w:ascii="Cambria" w:hAnsi="Cambria" w:cs="Calibri"/>
                <w:b w:val="0"/>
                <w:sz w:val="24"/>
                <w:szCs w:val="24"/>
                <w:lang w:val="en-US"/>
              </w:rPr>
            </w:pPr>
            <w:r w:rsidRPr="00A7528D">
              <w:rPr>
                <w:rFonts w:ascii="Cambria" w:hAnsi="Cambria" w:cs="Arial"/>
                <w:b w:val="0"/>
                <w:color w:val="222222"/>
                <w:sz w:val="24"/>
                <w:szCs w:val="24"/>
                <w:shd w:val="clear" w:color="auto" w:fill="FFFFFF"/>
              </w:rPr>
              <w:t>AGU Fall Meeting Abstracts</w:t>
            </w:r>
          </w:p>
        </w:tc>
      </w:tr>
      <w:tr w:rsidR="00BB117E" w:rsidRPr="00DE449D"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18</w:t>
            </w:r>
          </w:p>
        </w:tc>
        <w:tc>
          <w:tcPr>
            <w:tcW w:w="1003" w:type="dxa"/>
            <w:vAlign w:val="center"/>
          </w:tcPr>
          <w:p w:rsidR="00BB117E" w:rsidRPr="00DE449D" w:rsidRDefault="00BB117E" w:rsidP="00467436">
            <w:pPr>
              <w:spacing w:after="0" w:line="240" w:lineRule="auto"/>
              <w:jc w:val="center"/>
              <w:rPr>
                <w:rFonts w:ascii="Cambria" w:hAnsi="Cambria" w:cs="Calibri"/>
                <w:sz w:val="24"/>
                <w:szCs w:val="24"/>
                <w:lang w:val="en-US"/>
              </w:rPr>
            </w:pPr>
            <w:r w:rsidRPr="00DE449D">
              <w:rPr>
                <w:rFonts w:ascii="Cambria" w:hAnsi="Cambria" w:cs="Calibri"/>
                <w:sz w:val="24"/>
                <w:szCs w:val="24"/>
                <w:lang w:val="en-US"/>
              </w:rPr>
              <w:t>2013</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proofErr w:type="spellStart"/>
            <w:r w:rsidRPr="00A7528D">
              <w:rPr>
                <w:rFonts w:ascii="Cambria" w:hAnsi="Cambria"/>
                <w:sz w:val="24"/>
                <w:szCs w:val="24"/>
              </w:rPr>
              <w:t>Penggunaan</w:t>
            </w:r>
            <w:proofErr w:type="spellEnd"/>
            <w:r w:rsidRPr="00A7528D">
              <w:rPr>
                <w:rFonts w:ascii="Cambria" w:hAnsi="Cambria"/>
                <w:sz w:val="24"/>
                <w:szCs w:val="24"/>
              </w:rPr>
              <w:t xml:space="preserve"> Citra Aster </w:t>
            </w:r>
            <w:proofErr w:type="spellStart"/>
            <w:r w:rsidRPr="00A7528D">
              <w:rPr>
                <w:rFonts w:ascii="Cambria" w:hAnsi="Cambria"/>
                <w:sz w:val="24"/>
                <w:szCs w:val="24"/>
              </w:rPr>
              <w:t>Dalam</w:t>
            </w:r>
            <w:proofErr w:type="spellEnd"/>
            <w:r w:rsidRPr="00A7528D">
              <w:rPr>
                <w:rFonts w:ascii="Cambria" w:hAnsi="Cambria"/>
                <w:sz w:val="24"/>
                <w:szCs w:val="24"/>
              </w:rPr>
              <w:t xml:space="preserve"> </w:t>
            </w:r>
            <w:proofErr w:type="spellStart"/>
            <w:r w:rsidRPr="00A7528D">
              <w:rPr>
                <w:rFonts w:ascii="Cambria" w:hAnsi="Cambria"/>
                <w:sz w:val="24"/>
                <w:szCs w:val="24"/>
              </w:rPr>
              <w:t>Identifikasi</w:t>
            </w:r>
            <w:proofErr w:type="spellEnd"/>
            <w:r w:rsidRPr="00A7528D">
              <w:rPr>
                <w:rFonts w:ascii="Cambria" w:hAnsi="Cambria"/>
                <w:sz w:val="24"/>
                <w:szCs w:val="24"/>
              </w:rPr>
              <w:t xml:space="preserve"> </w:t>
            </w:r>
            <w:proofErr w:type="spellStart"/>
            <w:r w:rsidRPr="00A7528D">
              <w:rPr>
                <w:rFonts w:ascii="Cambria" w:hAnsi="Cambria"/>
                <w:sz w:val="24"/>
                <w:szCs w:val="24"/>
              </w:rPr>
              <w:t>Peruntukan</w:t>
            </w:r>
            <w:proofErr w:type="spellEnd"/>
            <w:r w:rsidRPr="00A7528D">
              <w:rPr>
                <w:rFonts w:ascii="Cambria" w:hAnsi="Cambria"/>
                <w:sz w:val="24"/>
                <w:szCs w:val="24"/>
              </w:rPr>
              <w:t xml:space="preserve"> </w:t>
            </w:r>
            <w:proofErr w:type="spellStart"/>
            <w:r w:rsidRPr="00A7528D">
              <w:rPr>
                <w:rFonts w:ascii="Cambria" w:hAnsi="Cambria"/>
                <w:sz w:val="24"/>
                <w:szCs w:val="24"/>
              </w:rPr>
              <w:t>Lahan</w:t>
            </w:r>
            <w:proofErr w:type="spellEnd"/>
            <w:r w:rsidRPr="00A7528D">
              <w:rPr>
                <w:rFonts w:ascii="Cambria" w:hAnsi="Cambria"/>
                <w:sz w:val="24"/>
                <w:szCs w:val="24"/>
              </w:rPr>
              <w:t xml:space="preserve"> </w:t>
            </w:r>
            <w:proofErr w:type="spellStart"/>
            <w:r w:rsidRPr="00A7528D">
              <w:rPr>
                <w:rFonts w:ascii="Cambria" w:hAnsi="Cambria"/>
                <w:sz w:val="24"/>
                <w:szCs w:val="24"/>
              </w:rPr>
              <w:t>Pada</w:t>
            </w:r>
            <w:proofErr w:type="spellEnd"/>
            <w:r w:rsidRPr="00A7528D">
              <w:rPr>
                <w:rFonts w:ascii="Cambria" w:hAnsi="Cambria"/>
                <w:sz w:val="24"/>
                <w:szCs w:val="24"/>
              </w:rPr>
              <w:t xml:space="preserve"> Sub Das </w:t>
            </w:r>
            <w:proofErr w:type="spellStart"/>
            <w:r w:rsidRPr="00A7528D">
              <w:rPr>
                <w:rFonts w:ascii="Cambria" w:hAnsi="Cambria"/>
                <w:sz w:val="24"/>
                <w:szCs w:val="24"/>
              </w:rPr>
              <w:t>Lesti</w:t>
            </w:r>
            <w:proofErr w:type="spellEnd"/>
            <w:r w:rsidRPr="00A7528D">
              <w:rPr>
                <w:rFonts w:ascii="Cambria" w:hAnsi="Cambria"/>
                <w:sz w:val="24"/>
                <w:szCs w:val="24"/>
              </w:rPr>
              <w:t xml:space="preserve"> (</w:t>
            </w:r>
            <w:proofErr w:type="spellStart"/>
            <w:r w:rsidRPr="00A7528D">
              <w:rPr>
                <w:rFonts w:ascii="Cambria" w:hAnsi="Cambria"/>
                <w:sz w:val="24"/>
                <w:szCs w:val="24"/>
              </w:rPr>
              <w:t>Kabupaten</w:t>
            </w:r>
            <w:proofErr w:type="spellEnd"/>
            <w:r w:rsidRPr="00A7528D">
              <w:rPr>
                <w:rFonts w:ascii="Cambria" w:hAnsi="Cambria"/>
                <w:sz w:val="24"/>
                <w:szCs w:val="24"/>
              </w:rPr>
              <w:t xml:space="preserve"> Malang</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b w:val="0"/>
                <w:sz w:val="24"/>
                <w:szCs w:val="24"/>
              </w:rPr>
              <w:t>Leo Arbi Wibowo, Mohammad Sholichin, Rispiningtati Rispiningtati, Runi Asmaranto</w:t>
            </w:r>
          </w:p>
        </w:tc>
        <w:tc>
          <w:tcPr>
            <w:tcW w:w="2520" w:type="dxa"/>
            <w:vAlign w:val="center"/>
          </w:tcPr>
          <w:p w:rsidR="00BB117E" w:rsidRPr="00A7528D" w:rsidRDefault="00BB117E" w:rsidP="00467436">
            <w:pPr>
              <w:pStyle w:val="Heading1"/>
              <w:spacing w:before="0" w:after="0" w:line="240" w:lineRule="auto"/>
              <w:rPr>
                <w:rFonts w:ascii="Cambria" w:hAnsi="Cambria" w:cs="Calibri"/>
                <w:b w:val="0"/>
                <w:sz w:val="24"/>
                <w:szCs w:val="24"/>
                <w:lang w:val="en-US"/>
              </w:rPr>
            </w:pPr>
            <w:r w:rsidRPr="00A7528D">
              <w:rPr>
                <w:rFonts w:ascii="Cambria" w:hAnsi="Cambria" w:cs="Calibri"/>
                <w:b w:val="0"/>
                <w:sz w:val="24"/>
                <w:szCs w:val="24"/>
                <w:lang w:val="en-US"/>
              </w:rPr>
              <w:t xml:space="preserve">Nasional, </w:t>
            </w:r>
            <w:proofErr w:type="spellStart"/>
            <w:r w:rsidRPr="00A7528D">
              <w:rPr>
                <w:rFonts w:ascii="Cambria" w:hAnsi="Cambria" w:cs="Calibri"/>
                <w:b w:val="0"/>
                <w:sz w:val="24"/>
                <w:szCs w:val="24"/>
                <w:lang w:val="en-US"/>
              </w:rPr>
              <w:t>Jurnal</w:t>
            </w:r>
            <w:proofErr w:type="spellEnd"/>
            <w:r w:rsidRPr="00A7528D">
              <w:rPr>
                <w:rFonts w:ascii="Cambria" w:hAnsi="Cambria" w:cs="Calibri"/>
                <w:b w:val="0"/>
                <w:sz w:val="24"/>
                <w:szCs w:val="24"/>
                <w:lang w:val="en-US"/>
              </w:rPr>
              <w:t xml:space="preserve"> </w:t>
            </w:r>
            <w:proofErr w:type="spellStart"/>
            <w:r w:rsidRPr="00A7528D">
              <w:rPr>
                <w:rFonts w:ascii="Cambria" w:hAnsi="Cambria" w:cs="Calibri"/>
                <w:b w:val="0"/>
                <w:sz w:val="24"/>
                <w:szCs w:val="24"/>
                <w:lang w:val="en-US"/>
              </w:rPr>
              <w:t>Teknik</w:t>
            </w:r>
            <w:proofErr w:type="spellEnd"/>
            <w:r w:rsidRPr="00A7528D">
              <w:rPr>
                <w:rFonts w:ascii="Cambria" w:hAnsi="Cambria" w:cs="Calibri"/>
                <w:b w:val="0"/>
                <w:sz w:val="24"/>
                <w:szCs w:val="24"/>
                <w:lang w:val="en-US"/>
              </w:rPr>
              <w:t xml:space="preserve"> </w:t>
            </w:r>
            <w:proofErr w:type="spellStart"/>
            <w:r w:rsidRPr="00A7528D">
              <w:rPr>
                <w:rFonts w:ascii="Cambria" w:hAnsi="Cambria" w:cs="Calibri"/>
                <w:b w:val="0"/>
                <w:sz w:val="24"/>
                <w:szCs w:val="24"/>
                <w:lang w:val="en-US"/>
              </w:rPr>
              <w:t>Pengairan</w:t>
            </w:r>
            <w:proofErr w:type="spellEnd"/>
            <w:r w:rsidRPr="00A7528D">
              <w:rPr>
                <w:rFonts w:ascii="Cambria" w:hAnsi="Cambria" w:cs="Calibri"/>
                <w:b w:val="0"/>
                <w:sz w:val="24"/>
                <w:szCs w:val="24"/>
                <w:lang w:val="en-US"/>
              </w:rPr>
              <w:t xml:space="preserve"> FT UB, </w:t>
            </w:r>
            <w:hyperlink r:id="rId10" w:history="1">
              <w:r w:rsidRPr="00A7528D">
                <w:rPr>
                  <w:rStyle w:val="Hyperlink"/>
                  <w:rFonts w:ascii="Cambria" w:hAnsi="Cambria"/>
                  <w:b w:val="0"/>
                  <w:color w:val="000000"/>
                  <w:sz w:val="24"/>
                  <w:szCs w:val="24"/>
                </w:rPr>
                <w:t>Vol 4, No 1 (2013)</w:t>
              </w:r>
            </w:hyperlink>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19</w:t>
            </w:r>
          </w:p>
        </w:tc>
        <w:tc>
          <w:tcPr>
            <w:tcW w:w="1003" w:type="dxa"/>
            <w:vAlign w:val="center"/>
          </w:tcPr>
          <w:p w:rsidR="00BB117E" w:rsidRPr="00DE449D" w:rsidRDefault="00BB117E" w:rsidP="00467436">
            <w:pPr>
              <w:spacing w:after="0" w:line="240" w:lineRule="auto"/>
              <w:jc w:val="center"/>
              <w:rPr>
                <w:rFonts w:ascii="Cambria" w:hAnsi="Cambria" w:cs="Calibri"/>
                <w:sz w:val="24"/>
                <w:szCs w:val="24"/>
                <w:lang w:val="en-US"/>
              </w:rPr>
            </w:pPr>
            <w:r w:rsidRPr="00DE449D">
              <w:rPr>
                <w:rFonts w:ascii="Cambria" w:hAnsi="Cambria" w:cs="Calibri"/>
                <w:sz w:val="24"/>
                <w:szCs w:val="24"/>
                <w:lang w:val="en-US"/>
              </w:rPr>
              <w:t>2013</w:t>
            </w:r>
          </w:p>
        </w:tc>
        <w:tc>
          <w:tcPr>
            <w:tcW w:w="2790" w:type="dxa"/>
            <w:vAlign w:val="center"/>
          </w:tcPr>
          <w:p w:rsidR="00BB117E" w:rsidRPr="00BB117E" w:rsidRDefault="00BB117E" w:rsidP="00467436">
            <w:pPr>
              <w:spacing w:after="0" w:line="240" w:lineRule="auto"/>
              <w:rPr>
                <w:rFonts w:ascii="Cambria" w:hAnsi="Cambria" w:cs="Calibri"/>
                <w:color w:val="000000"/>
                <w:sz w:val="24"/>
                <w:szCs w:val="24"/>
                <w:lang w:val="fr-FR"/>
              </w:rPr>
            </w:pPr>
            <w:proofErr w:type="spellStart"/>
            <w:r w:rsidRPr="00BB117E">
              <w:rPr>
                <w:rFonts w:ascii="Cambria" w:hAnsi="Cambria" w:cs="Calibri"/>
                <w:sz w:val="24"/>
                <w:szCs w:val="24"/>
                <w:lang w:val="fr-FR"/>
              </w:rPr>
              <w:t>Analisa</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Kuantitas</w:t>
            </w:r>
            <w:proofErr w:type="spellEnd"/>
            <w:r w:rsidRPr="00BB117E">
              <w:rPr>
                <w:rFonts w:ascii="Cambria" w:hAnsi="Cambria" w:cs="Calibri"/>
                <w:sz w:val="24"/>
                <w:szCs w:val="24"/>
                <w:lang w:val="fr-FR"/>
              </w:rPr>
              <w:t xml:space="preserve"> Dan </w:t>
            </w:r>
            <w:proofErr w:type="spellStart"/>
            <w:r w:rsidRPr="00BB117E">
              <w:rPr>
                <w:rFonts w:ascii="Cambria" w:hAnsi="Cambria" w:cs="Calibri"/>
                <w:sz w:val="24"/>
                <w:szCs w:val="24"/>
                <w:lang w:val="fr-FR"/>
              </w:rPr>
              <w:t>Kualitas</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Airtanah</w:t>
            </w:r>
            <w:proofErr w:type="spellEnd"/>
            <w:r w:rsidRPr="00BB117E">
              <w:rPr>
                <w:rFonts w:ascii="Cambria" w:hAnsi="Cambria" w:cs="Calibri"/>
                <w:sz w:val="24"/>
                <w:szCs w:val="24"/>
                <w:lang w:val="fr-FR"/>
              </w:rPr>
              <w:t xml:space="preserve"> Di </w:t>
            </w:r>
            <w:proofErr w:type="spellStart"/>
            <w:r w:rsidRPr="00BB117E">
              <w:rPr>
                <w:rFonts w:ascii="Cambria" w:hAnsi="Cambria" w:cs="Calibri"/>
                <w:sz w:val="24"/>
                <w:szCs w:val="24"/>
                <w:lang w:val="fr-FR"/>
              </w:rPr>
              <w:t>Kecamatan</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Kubu</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Kabupaten</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Karangasem</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Provinsi</w:t>
            </w:r>
            <w:proofErr w:type="spellEnd"/>
            <w:r w:rsidRPr="00BB117E">
              <w:rPr>
                <w:rFonts w:ascii="Cambria" w:hAnsi="Cambria" w:cs="Calibri"/>
                <w:sz w:val="24"/>
                <w:szCs w:val="24"/>
                <w:lang w:val="fr-FR"/>
              </w:rPr>
              <w:t xml:space="preserve"> Bali</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Calibri"/>
                <w:b w:val="0"/>
                <w:sz w:val="24"/>
                <w:szCs w:val="24"/>
              </w:rPr>
              <w:t>Putu Ratih Wijayanti, Moh. Sholichin, Dian Sisinggih</w:t>
            </w:r>
          </w:p>
        </w:tc>
        <w:tc>
          <w:tcPr>
            <w:tcW w:w="2520" w:type="dxa"/>
            <w:vAlign w:val="center"/>
          </w:tcPr>
          <w:p w:rsidR="00BB117E" w:rsidRPr="00A7528D" w:rsidRDefault="00BB117E" w:rsidP="00467436">
            <w:pPr>
              <w:pStyle w:val="Heading1"/>
              <w:spacing w:before="0" w:after="0" w:line="240" w:lineRule="auto"/>
              <w:rPr>
                <w:rFonts w:ascii="Cambria" w:hAnsi="Cambria" w:cs="Calibri"/>
                <w:b w:val="0"/>
                <w:sz w:val="24"/>
                <w:szCs w:val="24"/>
                <w:lang w:val="en-US"/>
              </w:rPr>
            </w:pPr>
            <w:r w:rsidRPr="00A7528D">
              <w:rPr>
                <w:rFonts w:ascii="Cambria" w:hAnsi="Cambria" w:cs="Calibri"/>
                <w:b w:val="0"/>
                <w:sz w:val="24"/>
                <w:szCs w:val="24"/>
                <w:lang w:val="en-US"/>
              </w:rPr>
              <w:t xml:space="preserve">Nasional, </w:t>
            </w:r>
            <w:proofErr w:type="spellStart"/>
            <w:r w:rsidRPr="00A7528D">
              <w:rPr>
                <w:rFonts w:ascii="Cambria" w:hAnsi="Cambria" w:cs="Calibri"/>
                <w:b w:val="0"/>
                <w:sz w:val="24"/>
                <w:szCs w:val="24"/>
                <w:lang w:val="en-US"/>
              </w:rPr>
              <w:t>Jurnal</w:t>
            </w:r>
            <w:proofErr w:type="spellEnd"/>
            <w:r w:rsidRPr="00A7528D">
              <w:rPr>
                <w:rFonts w:ascii="Cambria" w:hAnsi="Cambria" w:cs="Calibri"/>
                <w:b w:val="0"/>
                <w:sz w:val="24"/>
                <w:szCs w:val="24"/>
                <w:lang w:val="en-US"/>
              </w:rPr>
              <w:t xml:space="preserve"> </w:t>
            </w:r>
            <w:proofErr w:type="spellStart"/>
            <w:r w:rsidRPr="00A7528D">
              <w:rPr>
                <w:rFonts w:ascii="Cambria" w:hAnsi="Cambria" w:cs="Calibri"/>
                <w:b w:val="0"/>
                <w:sz w:val="24"/>
                <w:szCs w:val="24"/>
                <w:lang w:val="en-US"/>
              </w:rPr>
              <w:t>Teknik</w:t>
            </w:r>
            <w:proofErr w:type="spellEnd"/>
            <w:r w:rsidRPr="00A7528D">
              <w:rPr>
                <w:rFonts w:ascii="Cambria" w:hAnsi="Cambria" w:cs="Calibri"/>
                <w:b w:val="0"/>
                <w:sz w:val="24"/>
                <w:szCs w:val="24"/>
                <w:lang w:val="en-US"/>
              </w:rPr>
              <w:t xml:space="preserve"> </w:t>
            </w:r>
            <w:proofErr w:type="spellStart"/>
            <w:r w:rsidRPr="00A7528D">
              <w:rPr>
                <w:rFonts w:ascii="Cambria" w:hAnsi="Cambria" w:cs="Calibri"/>
                <w:b w:val="0"/>
                <w:sz w:val="24"/>
                <w:szCs w:val="24"/>
                <w:lang w:val="en-US"/>
              </w:rPr>
              <w:t>Pengairan</w:t>
            </w:r>
            <w:proofErr w:type="spellEnd"/>
            <w:r w:rsidRPr="00A7528D">
              <w:rPr>
                <w:rFonts w:ascii="Cambria" w:hAnsi="Cambria" w:cs="Calibri"/>
                <w:b w:val="0"/>
                <w:sz w:val="24"/>
                <w:szCs w:val="24"/>
                <w:lang w:val="en-US"/>
              </w:rPr>
              <w:t xml:space="preserve"> FT UB, </w:t>
            </w:r>
            <w:hyperlink r:id="rId11" w:history="1">
              <w:r w:rsidRPr="00A7528D">
                <w:rPr>
                  <w:rStyle w:val="Hyperlink"/>
                  <w:rFonts w:ascii="Cambria" w:hAnsi="Cambria" w:cs="Calibri"/>
                  <w:b w:val="0"/>
                  <w:color w:val="000000"/>
                  <w:sz w:val="24"/>
                  <w:szCs w:val="24"/>
                </w:rPr>
                <w:t xml:space="preserve">Vol 4, No </w:t>
              </w:r>
              <w:r w:rsidRPr="00A7528D">
                <w:rPr>
                  <w:rStyle w:val="Hyperlink"/>
                  <w:rFonts w:ascii="Cambria" w:hAnsi="Cambria" w:cs="Calibri"/>
                  <w:b w:val="0"/>
                  <w:color w:val="000000"/>
                  <w:sz w:val="24"/>
                  <w:szCs w:val="24"/>
                  <w:lang w:val="en-US"/>
                </w:rPr>
                <w:t>2</w:t>
              </w:r>
              <w:r w:rsidRPr="00A7528D">
                <w:rPr>
                  <w:rStyle w:val="Hyperlink"/>
                  <w:rFonts w:ascii="Cambria" w:hAnsi="Cambria" w:cs="Calibri"/>
                  <w:b w:val="0"/>
                  <w:color w:val="000000"/>
                  <w:sz w:val="24"/>
                  <w:szCs w:val="24"/>
                </w:rPr>
                <w:t xml:space="preserve"> (2013)</w:t>
              </w:r>
            </w:hyperlink>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20</w:t>
            </w:r>
          </w:p>
        </w:tc>
        <w:tc>
          <w:tcPr>
            <w:tcW w:w="1003" w:type="dxa"/>
            <w:vAlign w:val="center"/>
          </w:tcPr>
          <w:p w:rsidR="00BB117E" w:rsidRPr="00DE449D" w:rsidRDefault="00BB117E" w:rsidP="00467436">
            <w:pPr>
              <w:spacing w:after="0" w:line="240" w:lineRule="auto"/>
              <w:jc w:val="center"/>
              <w:rPr>
                <w:rFonts w:ascii="Cambria" w:hAnsi="Cambria" w:cs="Calibri"/>
                <w:sz w:val="24"/>
                <w:szCs w:val="24"/>
                <w:lang w:val="fr-FR"/>
              </w:rPr>
            </w:pPr>
            <w:r w:rsidRPr="00DE449D">
              <w:rPr>
                <w:rFonts w:ascii="Cambria" w:hAnsi="Cambria" w:cs="Calibri"/>
                <w:sz w:val="24"/>
                <w:szCs w:val="24"/>
                <w:lang w:val="fr-FR"/>
              </w:rPr>
              <w:t>2014</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Studi</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Potensi</w:t>
            </w:r>
            <w:proofErr w:type="spellEnd"/>
            <w:r w:rsidRPr="00A7528D">
              <w:rPr>
                <w:rFonts w:ascii="Cambria" w:hAnsi="Cambria" w:cs="Calibri"/>
                <w:sz w:val="24"/>
                <w:szCs w:val="24"/>
              </w:rPr>
              <w:t xml:space="preserve"> Tanah </w:t>
            </w:r>
            <w:proofErr w:type="spellStart"/>
            <w:r w:rsidRPr="00A7528D">
              <w:rPr>
                <w:rFonts w:ascii="Cambria" w:hAnsi="Cambria" w:cs="Calibri"/>
                <w:sz w:val="24"/>
                <w:szCs w:val="24"/>
              </w:rPr>
              <w:t>Longsor</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dan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Upaya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Pengendaliannya</w:t>
            </w:r>
            <w:proofErr w:type="spellEnd"/>
            <w:r w:rsidRPr="00A7528D">
              <w:rPr>
                <w:rFonts w:ascii="Cambria" w:hAnsi="Cambria" w:cs="Calibri"/>
                <w:sz w:val="24"/>
                <w:szCs w:val="24"/>
              </w:rPr>
              <w:t xml:space="preserve"> di Wilayah Sub-DAS </w:t>
            </w:r>
            <w:proofErr w:type="spellStart"/>
            <w:r w:rsidRPr="00A7528D">
              <w:rPr>
                <w:rFonts w:ascii="Cambria" w:hAnsi="Cambria" w:cs="Calibri"/>
                <w:sz w:val="24"/>
                <w:szCs w:val="24"/>
              </w:rPr>
              <w:t>Konto</w:t>
            </w:r>
            <w:proofErr w:type="spellEnd"/>
            <w:r w:rsidRPr="00A7528D">
              <w:rPr>
                <w:rFonts w:ascii="Cambria" w:hAnsi="Cambria" w:cs="Calibri"/>
                <w:sz w:val="24"/>
                <w:szCs w:val="24"/>
              </w:rPr>
              <w:t xml:space="preserve"> Hulu</w:t>
            </w:r>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Arial"/>
                <w:b w:val="0"/>
                <w:color w:val="222222"/>
                <w:sz w:val="24"/>
                <w:szCs w:val="24"/>
                <w:shd w:val="clear" w:color="auto" w:fill="FFFFFF"/>
              </w:rPr>
              <w:t>Arif Rahmad Darmawan, Mohammad Sholichin, Lily Montarcih Limantara, Ussy Andawayanti</w:t>
            </w:r>
          </w:p>
        </w:tc>
        <w:tc>
          <w:tcPr>
            <w:tcW w:w="2520" w:type="dxa"/>
            <w:vAlign w:val="center"/>
          </w:tcPr>
          <w:p w:rsidR="00BB117E" w:rsidRPr="00A7528D" w:rsidRDefault="00BB117E" w:rsidP="00467436">
            <w:pPr>
              <w:pStyle w:val="Heading1"/>
              <w:spacing w:before="0" w:after="0" w:line="240" w:lineRule="auto"/>
              <w:rPr>
                <w:rFonts w:ascii="Cambria" w:hAnsi="Cambria" w:cs="Calibri"/>
                <w:b w:val="0"/>
                <w:sz w:val="24"/>
                <w:szCs w:val="24"/>
                <w:lang w:val="fr-FR"/>
              </w:rPr>
            </w:pPr>
            <w:r w:rsidRPr="00A7528D">
              <w:rPr>
                <w:rFonts w:ascii="Cambria" w:hAnsi="Cambria" w:cs="Arial"/>
                <w:b w:val="0"/>
                <w:color w:val="222222"/>
                <w:sz w:val="24"/>
                <w:szCs w:val="24"/>
                <w:shd w:val="clear" w:color="auto" w:fill="FFFFFF"/>
              </w:rPr>
              <w:t>Jurnal Teknik Pengairan</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21</w:t>
            </w:r>
          </w:p>
        </w:tc>
        <w:tc>
          <w:tcPr>
            <w:tcW w:w="1003" w:type="dxa"/>
            <w:vAlign w:val="center"/>
          </w:tcPr>
          <w:p w:rsidR="00BB117E" w:rsidRPr="00FA1CEB" w:rsidRDefault="00BB117E" w:rsidP="00467436">
            <w:pPr>
              <w:spacing w:after="0" w:line="240" w:lineRule="auto"/>
              <w:jc w:val="center"/>
              <w:rPr>
                <w:rFonts w:ascii="Cambria" w:hAnsi="Cambria" w:cs="Calibri"/>
                <w:sz w:val="24"/>
                <w:szCs w:val="24"/>
              </w:rPr>
            </w:pPr>
            <w:r>
              <w:rPr>
                <w:rFonts w:ascii="Cambria" w:hAnsi="Cambria" w:cs="Calibri"/>
                <w:sz w:val="24"/>
                <w:szCs w:val="24"/>
              </w:rPr>
              <w:t>2014</w:t>
            </w:r>
          </w:p>
        </w:tc>
        <w:tc>
          <w:tcPr>
            <w:tcW w:w="2790" w:type="dxa"/>
            <w:vAlign w:val="center"/>
          </w:tcPr>
          <w:p w:rsidR="00BB117E" w:rsidRPr="00BB117E" w:rsidRDefault="00BB117E" w:rsidP="00467436">
            <w:pPr>
              <w:spacing w:after="0" w:line="240" w:lineRule="auto"/>
              <w:rPr>
                <w:rFonts w:ascii="Cambria" w:hAnsi="Cambria" w:cs="Calibri"/>
                <w:sz w:val="24"/>
                <w:szCs w:val="24"/>
                <w:lang w:val="fr-FR"/>
              </w:rPr>
            </w:pPr>
            <w:proofErr w:type="spellStart"/>
            <w:r w:rsidRPr="00BB117E">
              <w:rPr>
                <w:rFonts w:ascii="Cambria" w:hAnsi="Cambria" w:cs="Calibri"/>
                <w:sz w:val="24"/>
                <w:szCs w:val="24"/>
                <w:lang w:val="fr-FR"/>
              </w:rPr>
              <w:t>Analisa</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Kuantitas</w:t>
            </w:r>
            <w:proofErr w:type="spellEnd"/>
            <w:r w:rsidRPr="00BB117E">
              <w:rPr>
                <w:rFonts w:ascii="Cambria" w:hAnsi="Cambria" w:cs="Calibri"/>
                <w:sz w:val="24"/>
                <w:szCs w:val="24"/>
                <w:lang w:val="fr-FR"/>
              </w:rPr>
              <w:t xml:space="preserve"> dan </w:t>
            </w:r>
            <w:proofErr w:type="spellStart"/>
            <w:r w:rsidRPr="00BB117E">
              <w:rPr>
                <w:rFonts w:ascii="Cambria" w:hAnsi="Cambria" w:cs="Calibri"/>
                <w:sz w:val="24"/>
                <w:szCs w:val="24"/>
                <w:lang w:val="fr-FR"/>
              </w:rPr>
              <w:t>Kualitas</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Airtanah</w:t>
            </w:r>
            <w:proofErr w:type="spellEnd"/>
            <w:r w:rsidRPr="00BB117E">
              <w:rPr>
                <w:rFonts w:ascii="Cambria" w:hAnsi="Cambria" w:cs="Calibri"/>
                <w:sz w:val="24"/>
                <w:szCs w:val="24"/>
                <w:lang w:val="fr-FR"/>
              </w:rPr>
              <w:t xml:space="preserve"> di </w:t>
            </w:r>
            <w:proofErr w:type="spellStart"/>
            <w:r w:rsidRPr="00BB117E">
              <w:rPr>
                <w:rFonts w:ascii="Cambria" w:hAnsi="Cambria" w:cs="Calibri"/>
                <w:sz w:val="24"/>
                <w:szCs w:val="24"/>
                <w:lang w:val="fr-FR"/>
              </w:rPr>
              <w:t>Kabupaten</w:t>
            </w:r>
            <w:proofErr w:type="spellEnd"/>
            <w:r w:rsidRPr="00BB117E">
              <w:rPr>
                <w:rFonts w:ascii="Cambria" w:hAnsi="Cambria" w:cs="Calibri"/>
                <w:sz w:val="24"/>
                <w:szCs w:val="24"/>
                <w:lang w:val="fr-FR"/>
              </w:rPr>
              <w:t xml:space="preserve"> Mojokerto</w:t>
            </w:r>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Harri Pranowo, Moh Sholichin, Lily Montarcih</w:t>
            </w:r>
          </w:p>
        </w:tc>
        <w:tc>
          <w:tcPr>
            <w:tcW w:w="252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Jurnal Teknik Pengairan</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22</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2014</w:t>
            </w:r>
          </w:p>
        </w:tc>
        <w:tc>
          <w:tcPr>
            <w:tcW w:w="2790" w:type="dxa"/>
            <w:vAlign w:val="center"/>
          </w:tcPr>
          <w:p w:rsidR="00BB117E" w:rsidRPr="00BB117E" w:rsidRDefault="00BB117E" w:rsidP="00467436">
            <w:pPr>
              <w:spacing w:after="0" w:line="240" w:lineRule="auto"/>
              <w:rPr>
                <w:rFonts w:ascii="Cambria" w:hAnsi="Cambria" w:cs="Calibri"/>
                <w:sz w:val="24"/>
                <w:szCs w:val="24"/>
                <w:lang w:val="fr-FR"/>
              </w:rPr>
            </w:pPr>
            <w:proofErr w:type="spellStart"/>
            <w:r w:rsidRPr="00BB117E">
              <w:rPr>
                <w:rFonts w:ascii="Cambria" w:hAnsi="Cambria" w:cs="Calibri"/>
                <w:sz w:val="24"/>
                <w:szCs w:val="24"/>
                <w:lang w:val="fr-FR"/>
              </w:rPr>
              <w:t>Analisa</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Kuantitas</w:t>
            </w:r>
            <w:proofErr w:type="spellEnd"/>
            <w:r w:rsidRPr="00BB117E">
              <w:rPr>
                <w:rFonts w:ascii="Cambria" w:hAnsi="Cambria" w:cs="Calibri"/>
                <w:sz w:val="24"/>
                <w:szCs w:val="24"/>
                <w:lang w:val="fr-FR"/>
              </w:rPr>
              <w:t xml:space="preserve"> dan </w:t>
            </w:r>
            <w:proofErr w:type="spellStart"/>
            <w:r w:rsidRPr="00BB117E">
              <w:rPr>
                <w:rFonts w:ascii="Cambria" w:hAnsi="Cambria" w:cs="Calibri"/>
                <w:sz w:val="24"/>
                <w:szCs w:val="24"/>
                <w:lang w:val="fr-FR"/>
              </w:rPr>
              <w:t>Kualitas</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Airtanah</w:t>
            </w:r>
            <w:proofErr w:type="spellEnd"/>
            <w:r w:rsidRPr="00BB117E">
              <w:rPr>
                <w:rFonts w:ascii="Cambria" w:hAnsi="Cambria" w:cs="Calibri"/>
                <w:sz w:val="24"/>
                <w:szCs w:val="24"/>
                <w:lang w:val="fr-FR"/>
              </w:rPr>
              <w:t xml:space="preserve"> di </w:t>
            </w:r>
            <w:proofErr w:type="spellStart"/>
            <w:r w:rsidRPr="00BB117E">
              <w:rPr>
                <w:rFonts w:ascii="Cambria" w:hAnsi="Cambria" w:cs="Calibri"/>
                <w:sz w:val="24"/>
                <w:szCs w:val="24"/>
                <w:lang w:val="fr-FR"/>
              </w:rPr>
              <w:t>Kecamatan</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Kubu</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lastRenderedPageBreak/>
              <w:t>Kabupaten</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Karangasem</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Provinsi</w:t>
            </w:r>
            <w:proofErr w:type="spellEnd"/>
            <w:r w:rsidRPr="00BB117E">
              <w:rPr>
                <w:rFonts w:ascii="Cambria" w:hAnsi="Cambria" w:cs="Calibri"/>
                <w:sz w:val="24"/>
                <w:szCs w:val="24"/>
                <w:lang w:val="fr-FR"/>
              </w:rPr>
              <w:t xml:space="preserve"> Bali</w:t>
            </w:r>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lastRenderedPageBreak/>
              <w:t xml:space="preserve">Putu Ratih Wijayanti, Moh </w:t>
            </w:r>
            <w:r w:rsidRPr="00A7528D">
              <w:rPr>
                <w:rFonts w:ascii="Cambria" w:hAnsi="Cambria" w:cs="Arial"/>
                <w:b w:val="0"/>
                <w:color w:val="222222"/>
                <w:sz w:val="24"/>
                <w:szCs w:val="24"/>
                <w:shd w:val="clear" w:color="auto" w:fill="FFFFFF"/>
              </w:rPr>
              <w:lastRenderedPageBreak/>
              <w:t>Sholichin, Dian Sisinggih</w:t>
            </w:r>
          </w:p>
        </w:tc>
        <w:tc>
          <w:tcPr>
            <w:tcW w:w="252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lastRenderedPageBreak/>
              <w:t>Jurnal Teknik Pengairan</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lastRenderedPageBreak/>
              <w:t>23</w:t>
            </w:r>
          </w:p>
        </w:tc>
        <w:tc>
          <w:tcPr>
            <w:tcW w:w="1003" w:type="dxa"/>
            <w:vAlign w:val="center"/>
          </w:tcPr>
          <w:p w:rsidR="00BB117E" w:rsidRPr="00516FD4" w:rsidRDefault="00BB117E" w:rsidP="00467436">
            <w:pPr>
              <w:spacing w:after="0" w:line="240" w:lineRule="auto"/>
              <w:jc w:val="center"/>
              <w:rPr>
                <w:rFonts w:ascii="Cambria" w:hAnsi="Cambria" w:cs="Calibri"/>
                <w:sz w:val="24"/>
                <w:szCs w:val="24"/>
              </w:rPr>
            </w:pPr>
            <w:r>
              <w:rPr>
                <w:rFonts w:ascii="Cambria" w:hAnsi="Cambria" w:cs="Calibri"/>
                <w:sz w:val="24"/>
                <w:szCs w:val="24"/>
              </w:rPr>
              <w:t>2015</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Rencana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Penjadwalan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Pembagian</w:t>
            </w:r>
            <w:proofErr w:type="spellEnd"/>
            <w:r w:rsidRPr="00A7528D">
              <w:rPr>
                <w:rFonts w:ascii="Cambria" w:hAnsi="Cambria" w:cs="Calibri"/>
                <w:sz w:val="24"/>
                <w:szCs w:val="24"/>
              </w:rPr>
              <w:t xml:space="preserve"> Air </w:t>
            </w:r>
            <w:proofErr w:type="spellStart"/>
            <w:r w:rsidRPr="00A7528D">
              <w:rPr>
                <w:rFonts w:ascii="Cambria" w:hAnsi="Cambria" w:cs="Calibri"/>
                <w:sz w:val="24"/>
                <w:szCs w:val="24"/>
              </w:rPr>
              <w:t>Irigasi</w:t>
            </w:r>
            <w:proofErr w:type="spellEnd"/>
            <w:r w:rsidRPr="00A7528D">
              <w:rPr>
                <w:rFonts w:ascii="Cambria" w:hAnsi="Cambria" w:cs="Calibri"/>
                <w:sz w:val="24"/>
                <w:szCs w:val="24"/>
              </w:rPr>
              <w:t xml:space="preserve"> Daerah </w:t>
            </w:r>
            <w:proofErr w:type="spellStart"/>
            <w:r w:rsidRPr="00A7528D">
              <w:rPr>
                <w:rFonts w:ascii="Cambria" w:hAnsi="Cambria" w:cs="Calibri"/>
                <w:sz w:val="24"/>
                <w:szCs w:val="24"/>
              </w:rPr>
              <w:t>Irigasi</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Paguyaman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Kanan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Kabupaten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Boalemo</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Provinsi</w:t>
            </w:r>
            <w:proofErr w:type="spellEnd"/>
            <w:r w:rsidRPr="00A7528D">
              <w:rPr>
                <w:rFonts w:ascii="Cambria" w:hAnsi="Cambria" w:cs="Calibri"/>
                <w:sz w:val="24"/>
                <w:szCs w:val="24"/>
              </w:rPr>
              <w:t xml:space="preserve"> Gorontalo</w:t>
            </w:r>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Dedy Febrianto Nadjamuddin, Widandi Soetopo, Moh Sholichin</w:t>
            </w:r>
          </w:p>
        </w:tc>
        <w:tc>
          <w:tcPr>
            <w:tcW w:w="252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Jurnal Teknik Pengairan</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24</w:t>
            </w:r>
          </w:p>
        </w:tc>
        <w:tc>
          <w:tcPr>
            <w:tcW w:w="1003" w:type="dxa"/>
            <w:vAlign w:val="center"/>
          </w:tcPr>
          <w:p w:rsidR="00BB117E" w:rsidRPr="00DE449D" w:rsidRDefault="00BB117E" w:rsidP="00467436">
            <w:pPr>
              <w:spacing w:after="0" w:line="240" w:lineRule="auto"/>
              <w:jc w:val="center"/>
              <w:rPr>
                <w:rFonts w:ascii="Cambria" w:hAnsi="Cambria" w:cs="Calibri"/>
                <w:sz w:val="24"/>
                <w:szCs w:val="24"/>
                <w:lang w:val="fr-FR"/>
              </w:rPr>
            </w:pPr>
            <w:r w:rsidRPr="00DE449D">
              <w:rPr>
                <w:rFonts w:ascii="Cambria" w:hAnsi="Cambria" w:cs="Calibri"/>
                <w:sz w:val="24"/>
                <w:szCs w:val="24"/>
                <w:lang w:val="fr-FR"/>
              </w:rPr>
              <w:t>2015</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BB117E">
              <w:rPr>
                <w:rFonts w:ascii="Cambria" w:hAnsi="Cambria" w:cs="Calibri"/>
                <w:sz w:val="24"/>
                <w:szCs w:val="24"/>
                <w:lang w:val="fr-FR"/>
              </w:rPr>
              <w:t>Analisa</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Pengendalia</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Banjir</w:t>
            </w:r>
            <w:proofErr w:type="spellEnd"/>
            <w:r w:rsidRPr="00BB117E">
              <w:rPr>
                <w:rFonts w:ascii="Cambria" w:hAnsi="Cambria" w:cs="Calibri"/>
                <w:sz w:val="24"/>
                <w:szCs w:val="24"/>
                <w:lang w:val="fr-FR"/>
              </w:rPr>
              <w:t xml:space="preserve"> Kali Ciliwung Ruas </w:t>
            </w:r>
            <w:proofErr w:type="spellStart"/>
            <w:r w:rsidRPr="00BB117E">
              <w:rPr>
                <w:rFonts w:ascii="Cambria" w:hAnsi="Cambria" w:cs="Calibri"/>
                <w:sz w:val="24"/>
                <w:szCs w:val="24"/>
                <w:lang w:val="fr-FR"/>
              </w:rPr>
              <w:t>Jembatan</w:t>
            </w:r>
            <w:proofErr w:type="spellEnd"/>
            <w:r w:rsidRPr="00BB117E">
              <w:rPr>
                <w:rFonts w:ascii="Cambria" w:hAnsi="Cambria" w:cs="Calibri"/>
                <w:sz w:val="24"/>
                <w:szCs w:val="24"/>
                <w:lang w:val="fr-FR"/>
              </w:rPr>
              <w:t xml:space="preserve"> MT. </w:t>
            </w:r>
            <w:proofErr w:type="spellStart"/>
            <w:r w:rsidRPr="00A7528D">
              <w:rPr>
                <w:rFonts w:ascii="Cambria" w:hAnsi="Cambria" w:cs="Calibri"/>
                <w:sz w:val="24"/>
                <w:szCs w:val="24"/>
              </w:rPr>
              <w:t>Haryono-Pintu</w:t>
            </w:r>
            <w:proofErr w:type="spellEnd"/>
            <w:r w:rsidRPr="00A7528D">
              <w:rPr>
                <w:rFonts w:ascii="Cambria" w:hAnsi="Cambria" w:cs="Calibri"/>
                <w:sz w:val="24"/>
                <w:szCs w:val="24"/>
              </w:rPr>
              <w:t xml:space="preserve"> Air </w:t>
            </w:r>
            <w:proofErr w:type="spellStart"/>
            <w:r w:rsidRPr="00A7528D">
              <w:rPr>
                <w:rFonts w:ascii="Cambria" w:hAnsi="Cambria" w:cs="Calibri"/>
                <w:sz w:val="24"/>
                <w:szCs w:val="24"/>
              </w:rPr>
              <w:t>Manggarai</w:t>
            </w:r>
            <w:proofErr w:type="spellEnd"/>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Arial"/>
                <w:b w:val="0"/>
                <w:color w:val="222222"/>
                <w:sz w:val="24"/>
                <w:szCs w:val="24"/>
                <w:shd w:val="clear" w:color="auto" w:fill="FFFFFF"/>
              </w:rPr>
              <w:t>Fahmi Zamroni, Moh Sholichin, Andre Primantyo</w:t>
            </w:r>
          </w:p>
        </w:tc>
        <w:tc>
          <w:tcPr>
            <w:tcW w:w="2520" w:type="dxa"/>
            <w:vAlign w:val="center"/>
          </w:tcPr>
          <w:p w:rsidR="00BB117E" w:rsidRPr="00A7528D" w:rsidRDefault="00BB117E" w:rsidP="00467436">
            <w:pPr>
              <w:pStyle w:val="Heading1"/>
              <w:spacing w:before="0" w:after="0" w:line="240" w:lineRule="auto"/>
              <w:rPr>
                <w:rFonts w:ascii="Cambria" w:hAnsi="Cambria" w:cs="Calibri"/>
                <w:b w:val="0"/>
                <w:sz w:val="24"/>
                <w:szCs w:val="24"/>
                <w:lang w:val="fr-FR"/>
              </w:rPr>
            </w:pPr>
            <w:r w:rsidRPr="00A7528D">
              <w:rPr>
                <w:rFonts w:ascii="Cambria" w:hAnsi="Cambria" w:cs="Arial"/>
                <w:b w:val="0"/>
                <w:color w:val="222222"/>
                <w:sz w:val="24"/>
                <w:szCs w:val="24"/>
                <w:shd w:val="clear" w:color="auto" w:fill="FFFFFF"/>
              </w:rPr>
              <w:t>Jurnal Teknik Pengairan</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25</w:t>
            </w:r>
          </w:p>
        </w:tc>
        <w:tc>
          <w:tcPr>
            <w:tcW w:w="1003" w:type="dxa"/>
            <w:vAlign w:val="center"/>
          </w:tcPr>
          <w:p w:rsidR="00BB117E" w:rsidRPr="00014AD4" w:rsidRDefault="00BB117E" w:rsidP="00467436">
            <w:pPr>
              <w:spacing w:after="0" w:line="240" w:lineRule="auto"/>
              <w:jc w:val="center"/>
              <w:rPr>
                <w:rFonts w:ascii="Cambria" w:hAnsi="Cambria" w:cs="Calibri"/>
                <w:sz w:val="24"/>
                <w:szCs w:val="24"/>
              </w:rPr>
            </w:pPr>
            <w:r>
              <w:rPr>
                <w:rFonts w:ascii="Cambria" w:hAnsi="Cambria" w:cs="Calibri"/>
                <w:sz w:val="24"/>
                <w:szCs w:val="24"/>
              </w:rPr>
              <w:t>2015</w:t>
            </w:r>
          </w:p>
        </w:tc>
        <w:tc>
          <w:tcPr>
            <w:tcW w:w="2790" w:type="dxa"/>
            <w:vAlign w:val="center"/>
          </w:tcPr>
          <w:p w:rsidR="00BB117E" w:rsidRPr="005019DB" w:rsidRDefault="00BB117E" w:rsidP="00467436">
            <w:pPr>
              <w:spacing w:after="0" w:line="240" w:lineRule="auto"/>
              <w:rPr>
                <w:rFonts w:ascii="Cambria" w:hAnsi="Cambria" w:cs="Calibri"/>
                <w:sz w:val="24"/>
                <w:szCs w:val="24"/>
              </w:rPr>
            </w:pPr>
            <w:proofErr w:type="spellStart"/>
            <w:r w:rsidRPr="005019DB">
              <w:rPr>
                <w:rFonts w:ascii="Cambria" w:hAnsi="Cambria" w:cs="Calibri"/>
                <w:sz w:val="24"/>
                <w:szCs w:val="24"/>
              </w:rPr>
              <w:t>Assesment</w:t>
            </w:r>
            <w:proofErr w:type="spellEnd"/>
            <w:r w:rsidRPr="005019DB">
              <w:rPr>
                <w:rFonts w:ascii="Cambria" w:hAnsi="Cambria" w:cs="Calibri"/>
                <w:sz w:val="24"/>
                <w:szCs w:val="24"/>
              </w:rPr>
              <w:t xml:space="preserve"> of Sedimentation Patterns and the Threat of Flooding due to Reclamation in the </w:t>
            </w:r>
            <w:proofErr w:type="spellStart"/>
            <w:r w:rsidRPr="005019DB">
              <w:rPr>
                <w:rFonts w:ascii="Cambria" w:hAnsi="Cambria" w:cs="Calibri"/>
                <w:sz w:val="24"/>
                <w:szCs w:val="24"/>
              </w:rPr>
              <w:t>Lamong</w:t>
            </w:r>
            <w:proofErr w:type="spellEnd"/>
            <w:r w:rsidRPr="005019DB">
              <w:rPr>
                <w:rFonts w:ascii="Cambria" w:hAnsi="Cambria" w:cs="Calibri"/>
                <w:sz w:val="24"/>
                <w:szCs w:val="24"/>
              </w:rPr>
              <w:t xml:space="preserve"> Bay, Indonesia</w:t>
            </w:r>
          </w:p>
        </w:tc>
        <w:tc>
          <w:tcPr>
            <w:tcW w:w="2070" w:type="dxa"/>
            <w:vAlign w:val="center"/>
          </w:tcPr>
          <w:p w:rsidR="00BB117E" w:rsidRPr="005019DB" w:rsidRDefault="00BB117E" w:rsidP="00467436">
            <w:pPr>
              <w:pStyle w:val="Heading1"/>
              <w:spacing w:before="0" w:after="0" w:line="240" w:lineRule="auto"/>
              <w:rPr>
                <w:rFonts w:ascii="Cambria" w:hAnsi="Cambria" w:cs="Arial"/>
                <w:b w:val="0"/>
                <w:color w:val="222222"/>
                <w:sz w:val="24"/>
                <w:szCs w:val="24"/>
                <w:shd w:val="clear" w:color="auto" w:fill="FFFFFF"/>
              </w:rPr>
            </w:pPr>
            <w:r w:rsidRPr="005019DB">
              <w:rPr>
                <w:rFonts w:ascii="Cambria" w:hAnsi="Cambria" w:cs="Arial"/>
                <w:b w:val="0"/>
                <w:color w:val="222222"/>
                <w:sz w:val="24"/>
                <w:szCs w:val="24"/>
                <w:shd w:val="clear" w:color="auto" w:fill="FFFFFF"/>
              </w:rPr>
              <w:t>Mohammad Sholichin, Tri Budi Prayogo, Sebrian Mirdeklis Beselly Putra, Rini Wahyu Sayekti</w:t>
            </w:r>
          </w:p>
        </w:tc>
        <w:tc>
          <w:tcPr>
            <w:tcW w:w="2520" w:type="dxa"/>
            <w:vAlign w:val="center"/>
          </w:tcPr>
          <w:p w:rsidR="00BB117E" w:rsidRPr="005019DB" w:rsidRDefault="00BB117E" w:rsidP="00467436">
            <w:pPr>
              <w:pStyle w:val="Heading1"/>
              <w:spacing w:before="0" w:after="0" w:line="240" w:lineRule="auto"/>
              <w:rPr>
                <w:rFonts w:ascii="Cambria" w:hAnsi="Cambria" w:cs="Calibri"/>
                <w:b w:val="0"/>
                <w:bCs w:val="0"/>
                <w:sz w:val="24"/>
                <w:szCs w:val="24"/>
              </w:rPr>
            </w:pPr>
            <w:r w:rsidRPr="005019DB">
              <w:rPr>
                <w:rFonts w:ascii="Cambria" w:hAnsi="Cambria"/>
                <w:b w:val="0"/>
                <w:sz w:val="24"/>
                <w:szCs w:val="24"/>
              </w:rPr>
              <w:t>The 1 st Young Scientist International Conference of Water Resources Development and Environmental Protection, Malang, Indonesia</w:t>
            </w:r>
          </w:p>
        </w:tc>
      </w:tr>
      <w:tr w:rsidR="00BB117E" w:rsidRPr="00DE449D" w:rsidTr="00467436">
        <w:trPr>
          <w:trHeight w:val="935"/>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26</w:t>
            </w:r>
          </w:p>
        </w:tc>
        <w:tc>
          <w:tcPr>
            <w:tcW w:w="1003" w:type="dxa"/>
            <w:vAlign w:val="center"/>
          </w:tcPr>
          <w:p w:rsidR="00BB117E" w:rsidRPr="00154AA4" w:rsidRDefault="00BB117E" w:rsidP="00467436">
            <w:pPr>
              <w:spacing w:after="0" w:line="240" w:lineRule="auto"/>
              <w:jc w:val="center"/>
              <w:rPr>
                <w:rFonts w:ascii="Cambria" w:hAnsi="Cambria" w:cs="Calibri"/>
                <w:sz w:val="24"/>
                <w:szCs w:val="24"/>
              </w:rPr>
            </w:pPr>
            <w:r>
              <w:rPr>
                <w:rFonts w:ascii="Cambria" w:hAnsi="Cambria" w:cs="Calibri"/>
                <w:sz w:val="24"/>
                <w:szCs w:val="24"/>
              </w:rPr>
              <w:t>2016</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Analisa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Keruntuhan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Bendungan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Mamak</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dan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Bendungan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Batu</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Bulan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secara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Simultan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pada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Sistem</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Pengaliran</w:t>
            </w:r>
            <w:proofErr w:type="spellEnd"/>
            <w:r w:rsidRPr="00A7528D">
              <w:rPr>
                <w:rFonts w:ascii="Cambria" w:hAnsi="Cambria" w:cs="Calibri"/>
                <w:sz w:val="24"/>
                <w:szCs w:val="24"/>
              </w:rPr>
              <w:t xml:space="preserve"> Sungai </w:t>
            </w:r>
            <w:proofErr w:type="spellStart"/>
            <w:r w:rsidRPr="00A7528D">
              <w:rPr>
                <w:rFonts w:ascii="Cambria" w:hAnsi="Cambria" w:cs="Calibri"/>
                <w:sz w:val="24"/>
                <w:szCs w:val="24"/>
              </w:rPr>
              <w:t>Denditrik</w:t>
            </w:r>
            <w:proofErr w:type="spellEnd"/>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Pitojo Tri Juwono, Moch Sholichin</w:t>
            </w:r>
          </w:p>
        </w:tc>
        <w:tc>
          <w:tcPr>
            <w:tcW w:w="252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Jurnal Teknik Pengairan</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27</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2016</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Studi</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Tekanan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Aliran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AirTanah</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untuk</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Konservasi</w:t>
            </w:r>
            <w:proofErr w:type="spellEnd"/>
            <w:r w:rsidRPr="00A7528D">
              <w:rPr>
                <w:rFonts w:ascii="Cambria" w:hAnsi="Cambria" w:cs="Calibri"/>
                <w:sz w:val="24"/>
                <w:szCs w:val="24"/>
              </w:rPr>
              <w:t xml:space="preserve"> di </w:t>
            </w:r>
            <w:proofErr w:type="spellStart"/>
            <w:r w:rsidRPr="00A7528D">
              <w:rPr>
                <w:rFonts w:ascii="Cambria" w:hAnsi="Cambria" w:cs="Calibri"/>
                <w:sz w:val="24"/>
                <w:szCs w:val="24"/>
              </w:rPr>
              <w:t>Kecamatan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Ranomeeto</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dan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Ranomeeto</w:t>
            </w:r>
            <w:proofErr w:type="spellEnd"/>
            <w:r w:rsidRPr="00A7528D">
              <w:rPr>
                <w:rFonts w:ascii="Cambria" w:hAnsi="Cambria" w:cs="Calibri"/>
                <w:sz w:val="24"/>
                <w:szCs w:val="24"/>
              </w:rPr>
              <w:t xml:space="preserve"> Barat </w:t>
            </w:r>
            <w:proofErr w:type="spellStart"/>
            <w:r w:rsidRPr="00A7528D">
              <w:rPr>
                <w:rFonts w:ascii="Cambria" w:hAnsi="Cambria" w:cs="Calibri"/>
                <w:sz w:val="24"/>
                <w:szCs w:val="24"/>
              </w:rPr>
              <w:t>Kabupaten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Konawe</w:t>
            </w:r>
            <w:proofErr w:type="spellEnd"/>
            <w:r w:rsidRPr="00A7528D">
              <w:rPr>
                <w:rFonts w:ascii="Cambria" w:hAnsi="Cambria" w:cs="Calibri"/>
                <w:sz w:val="24"/>
                <w:szCs w:val="24"/>
              </w:rPr>
              <w:t xml:space="preserve"> Selatan </w:t>
            </w:r>
            <w:proofErr w:type="spellStart"/>
            <w:r w:rsidRPr="00A7528D">
              <w:rPr>
                <w:rFonts w:ascii="Cambria" w:hAnsi="Cambria" w:cs="Calibri"/>
                <w:sz w:val="24"/>
                <w:szCs w:val="24"/>
              </w:rPr>
              <w:t>Provinsi</w:t>
            </w:r>
            <w:proofErr w:type="spellEnd"/>
            <w:r w:rsidRPr="00A7528D">
              <w:rPr>
                <w:rFonts w:ascii="Cambria" w:hAnsi="Cambria" w:cs="Calibri"/>
                <w:sz w:val="24"/>
                <w:szCs w:val="24"/>
              </w:rPr>
              <w:t xml:space="preserve"> Sulawesi Tenggara</w:t>
            </w:r>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Muhammad Muhammad, Moh Sholichin, Runi Asmaranto</w:t>
            </w:r>
          </w:p>
        </w:tc>
        <w:tc>
          <w:tcPr>
            <w:tcW w:w="252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Jurnal Teknik Pengairan</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28</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2016</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Kajian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Hidrologi</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dan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Penggunaan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Lahan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sebagai</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Indikator</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Kinerja</w:t>
            </w:r>
            <w:proofErr w:type="spellEnd"/>
            <w:r w:rsidRPr="00A7528D">
              <w:rPr>
                <w:rFonts w:ascii="Cambria" w:hAnsi="Cambria" w:cs="Calibri"/>
                <w:sz w:val="24"/>
                <w:szCs w:val="24"/>
              </w:rPr>
              <w:t xml:space="preserve"> DAS </w:t>
            </w:r>
            <w:proofErr w:type="spellStart"/>
            <w:r w:rsidRPr="00A7528D">
              <w:rPr>
                <w:rFonts w:ascii="Cambria" w:hAnsi="Cambria" w:cs="Calibri"/>
                <w:sz w:val="24"/>
                <w:szCs w:val="24"/>
              </w:rPr>
              <w:t>pada</w:t>
            </w:r>
            <w:proofErr w:type="spellEnd"/>
            <w:r w:rsidRPr="00A7528D">
              <w:rPr>
                <w:rFonts w:ascii="Cambria" w:hAnsi="Cambria" w:cs="Calibri"/>
                <w:sz w:val="24"/>
                <w:szCs w:val="24"/>
              </w:rPr>
              <w:t xml:space="preserve"> Daerah </w:t>
            </w:r>
            <w:proofErr w:type="spellStart"/>
            <w:r w:rsidRPr="00A7528D">
              <w:rPr>
                <w:rFonts w:ascii="Cambria" w:hAnsi="Cambria" w:cs="Calibri"/>
                <w:sz w:val="24"/>
                <w:szCs w:val="24"/>
              </w:rPr>
              <w:t>Aliran</w:t>
            </w:r>
            <w:proofErr w:type="spellEnd"/>
            <w:r w:rsidRPr="00A7528D">
              <w:rPr>
                <w:rFonts w:ascii="Cambria" w:hAnsi="Cambria" w:cs="Calibri"/>
                <w:sz w:val="24"/>
                <w:szCs w:val="24"/>
              </w:rPr>
              <w:t xml:space="preserve"> Sungai </w:t>
            </w:r>
            <w:proofErr w:type="spellStart"/>
            <w:r w:rsidRPr="00A7528D">
              <w:rPr>
                <w:rFonts w:ascii="Cambria" w:hAnsi="Cambria" w:cs="Calibri"/>
                <w:sz w:val="24"/>
                <w:szCs w:val="24"/>
              </w:rPr>
              <w:t>Garang</w:t>
            </w:r>
            <w:proofErr w:type="spellEnd"/>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Mohammad Rahdiansyah Batubara, Donny Harisuseno, Mohammad Sholichin</w:t>
            </w:r>
          </w:p>
        </w:tc>
        <w:tc>
          <w:tcPr>
            <w:tcW w:w="252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Jurnal Teknik Pengairan</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29</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2016</w:t>
            </w:r>
          </w:p>
        </w:tc>
        <w:tc>
          <w:tcPr>
            <w:tcW w:w="2790" w:type="dxa"/>
            <w:vAlign w:val="center"/>
          </w:tcPr>
          <w:p w:rsidR="00BB117E" w:rsidRPr="00A7528D" w:rsidRDefault="00BB117E" w:rsidP="00467436">
            <w:pPr>
              <w:spacing w:after="0" w:line="240" w:lineRule="auto"/>
              <w:rPr>
                <w:rFonts w:ascii="Cambria" w:hAnsi="Cambria" w:cs="Calibri"/>
                <w:sz w:val="24"/>
                <w:szCs w:val="24"/>
              </w:rPr>
            </w:pPr>
            <w:r w:rsidRPr="00A7528D">
              <w:rPr>
                <w:rFonts w:ascii="Cambria" w:hAnsi="Cambria" w:cs="Calibri"/>
                <w:sz w:val="24"/>
                <w:szCs w:val="24"/>
              </w:rPr>
              <w:t xml:space="preserve">Flow and Energy Dissipation Over on Flat </w:t>
            </w:r>
            <w:r w:rsidRPr="00A7528D">
              <w:rPr>
                <w:rFonts w:ascii="Cambria" w:hAnsi="Cambria" w:cs="Calibri"/>
                <w:sz w:val="24"/>
                <w:szCs w:val="24"/>
              </w:rPr>
              <w:lastRenderedPageBreak/>
              <w:t>and Pooled Stepped Spillway</w:t>
            </w:r>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lastRenderedPageBreak/>
              <w:t xml:space="preserve">Denik Sri Krisnayanti, Suhardjono, Very </w:t>
            </w:r>
            <w:r w:rsidRPr="00A7528D">
              <w:rPr>
                <w:rFonts w:ascii="Cambria" w:hAnsi="Cambria" w:cs="Arial"/>
                <w:b w:val="0"/>
                <w:color w:val="222222"/>
                <w:sz w:val="24"/>
                <w:szCs w:val="24"/>
                <w:shd w:val="clear" w:color="auto" w:fill="FFFFFF"/>
              </w:rPr>
              <w:lastRenderedPageBreak/>
              <w:t>Dermawan, Mohammad Sholichin</w:t>
            </w:r>
          </w:p>
        </w:tc>
        <w:tc>
          <w:tcPr>
            <w:tcW w:w="2520" w:type="dxa"/>
            <w:vAlign w:val="center"/>
          </w:tcPr>
          <w:p w:rsidR="00BB117E" w:rsidRPr="00A41AD5" w:rsidRDefault="00BB117E" w:rsidP="00467436">
            <w:pPr>
              <w:pStyle w:val="Heading1"/>
              <w:spacing w:before="0" w:after="0" w:line="240" w:lineRule="auto"/>
              <w:rPr>
                <w:rFonts w:ascii="Cambria" w:hAnsi="Cambria" w:cs="Arial"/>
                <w:b w:val="0"/>
                <w:color w:val="222222"/>
                <w:sz w:val="24"/>
                <w:szCs w:val="24"/>
                <w:shd w:val="clear" w:color="auto" w:fill="FFFFFF"/>
                <w:lang w:val="en-US"/>
              </w:rPr>
            </w:pPr>
            <w:r w:rsidRPr="00A7528D">
              <w:rPr>
                <w:rFonts w:ascii="Cambria" w:hAnsi="Cambria" w:cs="Arial"/>
                <w:b w:val="0"/>
                <w:color w:val="222222"/>
                <w:sz w:val="24"/>
                <w:szCs w:val="24"/>
                <w:shd w:val="clear" w:color="auto" w:fill="FFFFFF"/>
              </w:rPr>
              <w:lastRenderedPageBreak/>
              <w:t>JURNAL TEKNOLOGI</w:t>
            </w:r>
            <w:r>
              <w:rPr>
                <w:rFonts w:ascii="Cambria" w:hAnsi="Cambria" w:cs="Arial"/>
                <w:b w:val="0"/>
                <w:color w:val="222222"/>
                <w:sz w:val="24"/>
                <w:szCs w:val="24"/>
                <w:shd w:val="clear" w:color="auto" w:fill="FFFFFF"/>
                <w:lang w:val="en-US"/>
              </w:rPr>
              <w:t xml:space="preserve">, </w:t>
            </w:r>
            <w:r w:rsidRPr="00A41AD5">
              <w:rPr>
                <w:rFonts w:ascii="Cambria" w:hAnsi="Cambria" w:cs="Arial"/>
                <w:b w:val="0"/>
                <w:color w:val="222222"/>
                <w:sz w:val="24"/>
                <w:szCs w:val="24"/>
                <w:shd w:val="clear" w:color="auto" w:fill="FFFFFF"/>
                <w:lang w:val="en-US"/>
              </w:rPr>
              <w:t>78:8 (2016) 79–86 | www.jurnalteknologi.ut</w:t>
            </w:r>
            <w:r w:rsidRPr="00A41AD5">
              <w:rPr>
                <w:rFonts w:ascii="Cambria" w:hAnsi="Cambria" w:cs="Arial"/>
                <w:b w:val="0"/>
                <w:color w:val="222222"/>
                <w:sz w:val="24"/>
                <w:szCs w:val="24"/>
                <w:shd w:val="clear" w:color="auto" w:fill="FFFFFF"/>
                <w:lang w:val="en-US"/>
              </w:rPr>
              <w:lastRenderedPageBreak/>
              <w:t xml:space="preserve">m.my | </w:t>
            </w:r>
            <w:proofErr w:type="spellStart"/>
            <w:r w:rsidRPr="00A41AD5">
              <w:rPr>
                <w:rFonts w:ascii="Cambria" w:hAnsi="Cambria" w:cs="Arial"/>
                <w:b w:val="0"/>
                <w:color w:val="222222"/>
                <w:sz w:val="24"/>
                <w:szCs w:val="24"/>
                <w:shd w:val="clear" w:color="auto" w:fill="FFFFFF"/>
                <w:lang w:val="en-US"/>
              </w:rPr>
              <w:t>eISSN</w:t>
            </w:r>
            <w:proofErr w:type="spellEnd"/>
            <w:r w:rsidRPr="00A41AD5">
              <w:rPr>
                <w:rFonts w:ascii="Cambria" w:hAnsi="Cambria" w:cs="Arial"/>
                <w:b w:val="0"/>
                <w:color w:val="222222"/>
                <w:sz w:val="24"/>
                <w:szCs w:val="24"/>
                <w:shd w:val="clear" w:color="auto" w:fill="FFFFFF"/>
                <w:lang w:val="en-US"/>
              </w:rPr>
              <w:t xml:space="preserve"> 2180–3722</w:t>
            </w:r>
          </w:p>
        </w:tc>
      </w:tr>
      <w:tr w:rsidR="00BB117E" w:rsidRPr="00DE449D" w:rsidTr="00467436">
        <w:trPr>
          <w:trHeight w:val="93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lastRenderedPageBreak/>
              <w:t>30</w:t>
            </w:r>
          </w:p>
        </w:tc>
        <w:tc>
          <w:tcPr>
            <w:tcW w:w="1003" w:type="dxa"/>
            <w:vAlign w:val="center"/>
          </w:tcPr>
          <w:p w:rsidR="00BB117E" w:rsidRPr="00DE449D" w:rsidRDefault="00BB117E" w:rsidP="00467436">
            <w:pPr>
              <w:spacing w:after="0" w:line="240" w:lineRule="auto"/>
              <w:jc w:val="center"/>
              <w:rPr>
                <w:rFonts w:ascii="Cambria" w:hAnsi="Cambria" w:cs="Calibri"/>
                <w:sz w:val="24"/>
                <w:szCs w:val="24"/>
                <w:lang w:val="en-US"/>
              </w:rPr>
            </w:pPr>
            <w:r w:rsidRPr="00DE449D">
              <w:rPr>
                <w:rFonts w:ascii="Cambria" w:hAnsi="Cambria" w:cs="Calibri"/>
                <w:sz w:val="24"/>
                <w:szCs w:val="24"/>
              </w:rPr>
              <w:t>201</w:t>
            </w:r>
            <w:r w:rsidRPr="00DE449D">
              <w:rPr>
                <w:rFonts w:ascii="Cambria" w:hAnsi="Cambria" w:cs="Calibri"/>
                <w:sz w:val="24"/>
                <w:szCs w:val="24"/>
                <w:lang w:val="en-US"/>
              </w:rPr>
              <w:t>6</w:t>
            </w:r>
          </w:p>
        </w:tc>
        <w:tc>
          <w:tcPr>
            <w:tcW w:w="2790" w:type="dxa"/>
            <w:vAlign w:val="center"/>
          </w:tcPr>
          <w:p w:rsidR="00BB117E" w:rsidRPr="00A7528D" w:rsidRDefault="00BB117E" w:rsidP="00467436">
            <w:pPr>
              <w:spacing w:after="0" w:line="240" w:lineRule="auto"/>
              <w:rPr>
                <w:rFonts w:ascii="Cambria" w:hAnsi="Cambria" w:cs="Calibri"/>
                <w:color w:val="000000"/>
                <w:sz w:val="24"/>
                <w:szCs w:val="24"/>
              </w:rPr>
            </w:pPr>
            <w:hyperlink r:id="rId12" w:history="1">
              <w:r w:rsidRPr="00A7528D">
                <w:rPr>
                  <w:rStyle w:val="Hyperlink"/>
                  <w:rFonts w:ascii="Cambria" w:hAnsi="Cambria" w:cs="Calibri"/>
                  <w:color w:val="000000"/>
                  <w:sz w:val="24"/>
                  <w:szCs w:val="24"/>
                </w:rPr>
                <w:t>Energy Dissipation of Skimming Flow on Flat and Pooled Stepped Spillways</w:t>
              </w:r>
            </w:hyperlink>
          </w:p>
        </w:tc>
        <w:tc>
          <w:tcPr>
            <w:tcW w:w="2070" w:type="dxa"/>
            <w:vAlign w:val="center"/>
          </w:tcPr>
          <w:p w:rsidR="00BB117E" w:rsidRPr="00A7528D" w:rsidRDefault="00BB117E" w:rsidP="00467436">
            <w:pPr>
              <w:pStyle w:val="Heading1"/>
              <w:spacing w:before="0" w:after="0" w:line="240" w:lineRule="auto"/>
              <w:rPr>
                <w:rFonts w:ascii="Cambria" w:hAnsi="Cambria" w:cs="Calibri"/>
                <w:b w:val="0"/>
                <w:sz w:val="24"/>
                <w:szCs w:val="24"/>
              </w:rPr>
            </w:pPr>
            <w:r w:rsidRPr="00A7528D">
              <w:rPr>
                <w:rFonts w:ascii="Cambria" w:hAnsi="Cambria" w:cs="Calibri"/>
                <w:b w:val="0"/>
                <w:sz w:val="24"/>
                <w:szCs w:val="24"/>
              </w:rPr>
              <w:t>M</w:t>
            </w:r>
            <w:proofErr w:type="spellStart"/>
            <w:r w:rsidRPr="00A7528D">
              <w:rPr>
                <w:rFonts w:ascii="Cambria" w:hAnsi="Cambria" w:cs="Calibri"/>
                <w:b w:val="0"/>
                <w:sz w:val="24"/>
                <w:szCs w:val="24"/>
                <w:lang w:val="en-US"/>
              </w:rPr>
              <w:t>ohammad</w:t>
            </w:r>
            <w:proofErr w:type="spellEnd"/>
            <w:r w:rsidRPr="00A7528D">
              <w:rPr>
                <w:rFonts w:ascii="Cambria" w:hAnsi="Cambria" w:cs="Calibri"/>
                <w:b w:val="0"/>
                <w:sz w:val="24"/>
                <w:szCs w:val="24"/>
              </w:rPr>
              <w:t xml:space="preserve"> Sholichin,</w:t>
            </w:r>
          </w:p>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Calibri"/>
                <w:b w:val="0"/>
                <w:sz w:val="24"/>
                <w:szCs w:val="24"/>
              </w:rPr>
              <w:t>V</w:t>
            </w:r>
            <w:proofErr w:type="spellStart"/>
            <w:r w:rsidRPr="00A7528D">
              <w:rPr>
                <w:rFonts w:ascii="Cambria" w:hAnsi="Cambria" w:cs="Calibri"/>
                <w:b w:val="0"/>
                <w:sz w:val="24"/>
                <w:szCs w:val="24"/>
                <w:lang w:val="en-US"/>
              </w:rPr>
              <w:t>ery</w:t>
            </w:r>
            <w:proofErr w:type="spellEnd"/>
            <w:r w:rsidRPr="00A7528D">
              <w:rPr>
                <w:rFonts w:ascii="Cambria" w:hAnsi="Cambria" w:cs="Calibri"/>
                <w:b w:val="0"/>
                <w:sz w:val="24"/>
                <w:szCs w:val="24"/>
              </w:rPr>
              <w:t xml:space="preserve"> Dermawan, Suhardjono, </w:t>
            </w:r>
            <w:proofErr w:type="spellStart"/>
            <w:r w:rsidRPr="00A7528D">
              <w:rPr>
                <w:rFonts w:ascii="Cambria" w:hAnsi="Cambria" w:cs="Calibri"/>
                <w:b w:val="0"/>
                <w:sz w:val="24"/>
                <w:szCs w:val="24"/>
                <w:lang w:val="en-US"/>
              </w:rPr>
              <w:t>Denik</w:t>
            </w:r>
            <w:proofErr w:type="spellEnd"/>
            <w:r w:rsidRPr="00A7528D">
              <w:rPr>
                <w:rFonts w:ascii="Cambria" w:hAnsi="Cambria" w:cs="Calibri"/>
                <w:b w:val="0"/>
                <w:sz w:val="24"/>
                <w:szCs w:val="24"/>
                <w:lang w:val="en-US"/>
              </w:rPr>
              <w:t xml:space="preserve"> Sri </w:t>
            </w:r>
            <w:r w:rsidRPr="00A7528D">
              <w:rPr>
                <w:rFonts w:ascii="Cambria" w:hAnsi="Cambria" w:cs="Calibri"/>
                <w:b w:val="0"/>
                <w:sz w:val="24"/>
                <w:szCs w:val="24"/>
              </w:rPr>
              <w:t>Krisnayanti</w:t>
            </w:r>
          </w:p>
        </w:tc>
        <w:tc>
          <w:tcPr>
            <w:tcW w:w="2520" w:type="dxa"/>
            <w:vAlign w:val="center"/>
          </w:tcPr>
          <w:p w:rsidR="00BB117E" w:rsidRPr="00B73C2D" w:rsidRDefault="00BB117E" w:rsidP="00467436">
            <w:pPr>
              <w:pStyle w:val="Heading1"/>
              <w:spacing w:before="0" w:after="0" w:line="240" w:lineRule="auto"/>
              <w:rPr>
                <w:rFonts w:ascii="Calibri" w:hAnsi="Calibri" w:cs="Calibri"/>
                <w:b w:val="0"/>
                <w:sz w:val="22"/>
                <w:szCs w:val="22"/>
                <w:lang w:val="en-US"/>
              </w:rPr>
            </w:pPr>
            <w:r w:rsidRPr="00B73C2D">
              <w:rPr>
                <w:rFonts w:ascii="Calibri" w:hAnsi="Calibri" w:cs="Calibri"/>
                <w:b w:val="0"/>
                <w:sz w:val="22"/>
                <w:szCs w:val="22"/>
              </w:rPr>
              <w:t>Australian Journal of Basic and Applied Sciences</w:t>
            </w:r>
            <w:r w:rsidRPr="00B73C2D">
              <w:rPr>
                <w:rFonts w:ascii="Calibri" w:hAnsi="Calibri" w:cs="Calibri"/>
                <w:b w:val="0"/>
                <w:sz w:val="22"/>
                <w:szCs w:val="22"/>
                <w:lang w:val="en-US"/>
              </w:rPr>
              <w:t xml:space="preserve">, </w:t>
            </w:r>
            <w:r w:rsidRPr="00B73C2D">
              <w:rPr>
                <w:rFonts w:ascii="Calibri" w:hAnsi="Calibri" w:cs="Calibri"/>
                <w:b w:val="0"/>
                <w:sz w:val="22"/>
                <w:szCs w:val="22"/>
              </w:rPr>
              <w:t>10(6), March 2016</w:t>
            </w:r>
          </w:p>
          <w:p w:rsidR="00BB117E" w:rsidRPr="00DF6C08" w:rsidRDefault="00BB117E" w:rsidP="00467436">
            <w:r w:rsidRPr="00B73C2D">
              <w:rPr>
                <w:rFonts w:cs="Calibri"/>
              </w:rPr>
              <w:t>https://papers.ssrn.com/sol3/papers.cfm?abstract_id=2792866</w:t>
            </w:r>
          </w:p>
        </w:tc>
      </w:tr>
      <w:tr w:rsidR="00BB117E" w:rsidRPr="00DE449D" w:rsidTr="00467436">
        <w:trPr>
          <w:trHeight w:val="575"/>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31</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sidRPr="00DE449D">
              <w:rPr>
                <w:rFonts w:ascii="Cambria" w:hAnsi="Cambria" w:cs="Calibri"/>
                <w:sz w:val="24"/>
                <w:szCs w:val="24"/>
              </w:rPr>
              <w:t>2016</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Bendung</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Bertangga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Sebagai</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Alternatif</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Pada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Perencanaan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Bangunan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Irigasi</w:t>
            </w:r>
            <w:proofErr w:type="spellEnd"/>
          </w:p>
        </w:tc>
        <w:tc>
          <w:tcPr>
            <w:tcW w:w="2070" w:type="dxa"/>
            <w:vAlign w:val="center"/>
          </w:tcPr>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Calibri"/>
                <w:b w:val="0"/>
                <w:bCs w:val="0"/>
                <w:sz w:val="24"/>
                <w:szCs w:val="24"/>
              </w:rPr>
              <w:t>Denik Sri Krisnayanti,</w:t>
            </w:r>
          </w:p>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Calibri"/>
                <w:b w:val="0"/>
                <w:bCs w:val="0"/>
                <w:sz w:val="24"/>
                <w:szCs w:val="24"/>
              </w:rPr>
              <w:t>Very Dermawan, M</w:t>
            </w:r>
            <w:proofErr w:type="spellStart"/>
            <w:r w:rsidRPr="00A7528D">
              <w:rPr>
                <w:rFonts w:ascii="Cambria" w:hAnsi="Cambria" w:cs="Calibri"/>
                <w:b w:val="0"/>
                <w:bCs w:val="0"/>
                <w:sz w:val="24"/>
                <w:szCs w:val="24"/>
                <w:lang w:val="en-US"/>
              </w:rPr>
              <w:t>ohammad</w:t>
            </w:r>
            <w:proofErr w:type="spellEnd"/>
            <w:r w:rsidRPr="00A7528D">
              <w:rPr>
                <w:rFonts w:ascii="Cambria" w:hAnsi="Cambria" w:cs="Calibri"/>
                <w:b w:val="0"/>
                <w:bCs w:val="0"/>
                <w:sz w:val="24"/>
                <w:szCs w:val="24"/>
              </w:rPr>
              <w:t xml:space="preserve"> Sholichin, Suhardjono,</w:t>
            </w:r>
          </w:p>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Calibri"/>
                <w:b w:val="0"/>
                <w:bCs w:val="0"/>
                <w:sz w:val="24"/>
                <w:szCs w:val="24"/>
              </w:rPr>
              <w:t>Dian Noorvy Khaerudin</w:t>
            </w:r>
          </w:p>
        </w:tc>
        <w:tc>
          <w:tcPr>
            <w:tcW w:w="252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Jurnal</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Irigasi</w:t>
            </w:r>
            <w:proofErr w:type="spellEnd"/>
            <w:r w:rsidRPr="00A7528D">
              <w:rPr>
                <w:rFonts w:ascii="Cambria" w:hAnsi="Cambria" w:cs="Calibri"/>
                <w:sz w:val="24"/>
                <w:szCs w:val="24"/>
              </w:rPr>
              <w:t xml:space="preserve"> – Vol. 11, No. 2, </w:t>
            </w:r>
            <w:proofErr w:type="spellStart"/>
            <w:r w:rsidRPr="00A7528D">
              <w:rPr>
                <w:rFonts w:ascii="Cambria" w:hAnsi="Cambria" w:cs="Calibri"/>
                <w:sz w:val="24"/>
                <w:szCs w:val="24"/>
              </w:rPr>
              <w:t>Oktober</w:t>
            </w:r>
            <w:proofErr w:type="spellEnd"/>
            <w:r w:rsidRPr="00A7528D">
              <w:rPr>
                <w:rFonts w:ascii="Cambria" w:hAnsi="Cambria" w:cs="Calibri"/>
                <w:sz w:val="24"/>
                <w:szCs w:val="24"/>
              </w:rPr>
              <w:t xml:space="preserve"> 2016, Hal. 91-102</w:t>
            </w:r>
          </w:p>
        </w:tc>
      </w:tr>
      <w:tr w:rsidR="00BB117E" w:rsidRPr="00DE449D" w:rsidTr="00467436">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32</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Pr>
                <w:rFonts w:ascii="Cambria" w:hAnsi="Cambria" w:cs="Calibri"/>
                <w:sz w:val="24"/>
                <w:szCs w:val="24"/>
              </w:rPr>
              <w:t>2016</w:t>
            </w:r>
          </w:p>
        </w:tc>
        <w:tc>
          <w:tcPr>
            <w:tcW w:w="2790" w:type="dxa"/>
            <w:vAlign w:val="center"/>
          </w:tcPr>
          <w:p w:rsidR="00BB117E" w:rsidRPr="005019DB" w:rsidRDefault="00BB117E" w:rsidP="00467436">
            <w:pPr>
              <w:spacing w:after="0" w:line="240" w:lineRule="auto"/>
              <w:rPr>
                <w:rFonts w:ascii="Cambria" w:hAnsi="Cambria" w:cs="Calibri"/>
                <w:sz w:val="24"/>
                <w:szCs w:val="24"/>
              </w:rPr>
            </w:pPr>
            <w:proofErr w:type="spellStart"/>
            <w:r w:rsidRPr="005019DB">
              <w:rPr>
                <w:rFonts w:ascii="Cambria" w:hAnsi="Cambria" w:cs="Calibri"/>
                <w:sz w:val="24"/>
                <w:szCs w:val="24"/>
              </w:rPr>
              <w:t>Perencanaan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Jaringan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Irigasi</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Airtanah</w:t>
            </w:r>
            <w:proofErr w:type="spellEnd"/>
            <w:r w:rsidRPr="005019DB">
              <w:rPr>
                <w:rFonts w:ascii="Cambria" w:hAnsi="Cambria" w:cs="Calibri"/>
                <w:sz w:val="24"/>
                <w:szCs w:val="24"/>
              </w:rPr>
              <w:t xml:space="preserve"> di </w:t>
            </w:r>
            <w:proofErr w:type="spellStart"/>
            <w:r w:rsidRPr="005019DB">
              <w:rPr>
                <w:rFonts w:ascii="Cambria" w:hAnsi="Cambria" w:cs="Calibri"/>
                <w:sz w:val="24"/>
                <w:szCs w:val="24"/>
              </w:rPr>
              <w:t>Kecamatan</w:t>
            </w:r>
            <w:proofErr w:type="spellEnd"/>
            <w:r w:rsidRPr="005019DB">
              <w:rPr>
                <w:rFonts w:ascii="Cambria" w:hAnsi="Cambria" w:cs="Calibri"/>
                <w:sz w:val="24"/>
                <w:szCs w:val="24"/>
              </w:rPr>
              <w:t xml:space="preserve"> Negara </w:t>
            </w:r>
            <w:proofErr w:type="spellStart"/>
            <w:r w:rsidRPr="005019DB">
              <w:rPr>
                <w:rFonts w:ascii="Cambria" w:hAnsi="Cambria" w:cs="Calibri"/>
                <w:sz w:val="24"/>
                <w:szCs w:val="24"/>
              </w:rPr>
              <w:t>Kabupaten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Jembrana</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Provinsi</w:t>
            </w:r>
            <w:proofErr w:type="spellEnd"/>
            <w:r w:rsidRPr="005019DB">
              <w:rPr>
                <w:rFonts w:ascii="Cambria" w:hAnsi="Cambria" w:cs="Calibri"/>
                <w:sz w:val="24"/>
                <w:szCs w:val="24"/>
              </w:rPr>
              <w:t xml:space="preserve"> Bali</w:t>
            </w:r>
          </w:p>
        </w:tc>
        <w:tc>
          <w:tcPr>
            <w:tcW w:w="2070" w:type="dxa"/>
            <w:vAlign w:val="center"/>
          </w:tcPr>
          <w:p w:rsidR="00BB117E" w:rsidRPr="005019DB" w:rsidRDefault="00BB117E" w:rsidP="00467436">
            <w:pPr>
              <w:pStyle w:val="Heading1"/>
              <w:spacing w:before="0" w:after="0" w:line="240" w:lineRule="auto"/>
              <w:rPr>
                <w:rFonts w:ascii="Cambria" w:hAnsi="Cambria" w:cs="Arial"/>
                <w:b w:val="0"/>
                <w:color w:val="222222"/>
                <w:sz w:val="24"/>
                <w:szCs w:val="24"/>
                <w:shd w:val="clear" w:color="auto" w:fill="FFFFFF"/>
              </w:rPr>
            </w:pPr>
            <w:r w:rsidRPr="005019DB">
              <w:rPr>
                <w:rFonts w:ascii="Cambria" w:hAnsi="Cambria" w:cs="Arial"/>
                <w:b w:val="0"/>
                <w:color w:val="222222"/>
                <w:sz w:val="24"/>
                <w:szCs w:val="24"/>
                <w:shd w:val="clear" w:color="auto" w:fill="FFFFFF"/>
              </w:rPr>
              <w:t>Mario Thadeus, Moch Sholichin, Linda Prasetyorini</w:t>
            </w:r>
          </w:p>
        </w:tc>
        <w:tc>
          <w:tcPr>
            <w:tcW w:w="2520" w:type="dxa"/>
            <w:vAlign w:val="center"/>
          </w:tcPr>
          <w:p w:rsidR="00BB117E" w:rsidRPr="005019DB" w:rsidRDefault="00BB117E" w:rsidP="00467436">
            <w:pPr>
              <w:spacing w:after="0" w:line="240" w:lineRule="auto"/>
              <w:rPr>
                <w:rFonts w:ascii="Cambria" w:hAnsi="Cambria" w:cs="Calibri"/>
                <w:sz w:val="24"/>
                <w:szCs w:val="24"/>
              </w:rPr>
            </w:pPr>
            <w:proofErr w:type="spellStart"/>
            <w:r w:rsidRPr="005019DB">
              <w:rPr>
                <w:rFonts w:ascii="Cambria" w:hAnsi="Cambria" w:cs="Arial"/>
                <w:color w:val="222222"/>
                <w:sz w:val="24"/>
                <w:szCs w:val="24"/>
                <w:shd w:val="clear" w:color="auto" w:fill="FFFFFF"/>
              </w:rPr>
              <w:t>Jurusan</w:t>
            </w:r>
            <w:proofErr w:type="spellEnd"/>
            <w:r w:rsidRPr="005019DB">
              <w:rPr>
                <w:rFonts w:ascii="Cambria" w:hAnsi="Cambria" w:cs="Arial"/>
                <w:color w:val="222222"/>
                <w:sz w:val="24"/>
                <w:szCs w:val="24"/>
                <w:shd w:val="clear" w:color="auto" w:fill="FFFFFF"/>
              </w:rPr>
              <w:t xml:space="preserve"> </w:t>
            </w:r>
            <w:proofErr w:type="spellStart"/>
            <w:r w:rsidRPr="005019DB">
              <w:rPr>
                <w:rFonts w:ascii="Cambria" w:hAnsi="Cambria" w:cs="Arial"/>
                <w:color w:val="222222"/>
                <w:sz w:val="24"/>
                <w:szCs w:val="24"/>
                <w:shd w:val="clear" w:color="auto" w:fill="FFFFFF"/>
              </w:rPr>
              <w:t>Teknik</w:t>
            </w:r>
            <w:proofErr w:type="spellEnd"/>
            <w:r w:rsidRPr="005019DB">
              <w:rPr>
                <w:rFonts w:ascii="Cambria" w:hAnsi="Cambria" w:cs="Arial"/>
                <w:color w:val="222222"/>
                <w:sz w:val="24"/>
                <w:szCs w:val="24"/>
                <w:shd w:val="clear" w:color="auto" w:fill="FFFFFF"/>
              </w:rPr>
              <w:t xml:space="preserve"> </w:t>
            </w:r>
            <w:proofErr w:type="spellStart"/>
            <w:r w:rsidRPr="005019DB">
              <w:rPr>
                <w:rFonts w:ascii="Cambria" w:hAnsi="Cambria" w:cs="Arial"/>
                <w:color w:val="222222"/>
                <w:sz w:val="24"/>
                <w:szCs w:val="24"/>
                <w:shd w:val="clear" w:color="auto" w:fill="FFFFFF"/>
              </w:rPr>
              <w:t>Pengairan</w:t>
            </w:r>
            <w:proofErr w:type="spellEnd"/>
          </w:p>
        </w:tc>
      </w:tr>
      <w:tr w:rsidR="00BB117E" w:rsidRPr="00DE449D" w:rsidTr="00467436">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33</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Kajian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Aliran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pada</w:t>
            </w:r>
            <w:proofErr w:type="spellEnd"/>
            <w:r w:rsidRPr="00A7528D">
              <w:rPr>
                <w:rFonts w:ascii="Cambria" w:hAnsi="Cambria" w:cs="Calibri"/>
                <w:sz w:val="24"/>
                <w:szCs w:val="24"/>
              </w:rPr>
              <w:t xml:space="preserve"> Inlet </w:t>
            </w:r>
            <w:proofErr w:type="spellStart"/>
            <w:r w:rsidRPr="00A7528D">
              <w:rPr>
                <w:rFonts w:ascii="Cambria" w:hAnsi="Cambria" w:cs="Calibri"/>
                <w:sz w:val="24"/>
                <w:szCs w:val="24"/>
              </w:rPr>
              <w:t>Sudetan</w:t>
            </w:r>
            <w:proofErr w:type="spellEnd"/>
            <w:r w:rsidRPr="00A7528D">
              <w:rPr>
                <w:rFonts w:ascii="Cambria" w:hAnsi="Cambria" w:cs="Calibri"/>
                <w:sz w:val="24"/>
                <w:szCs w:val="24"/>
              </w:rPr>
              <w:t xml:space="preserve"> Sungai </w:t>
            </w:r>
            <w:proofErr w:type="spellStart"/>
            <w:r w:rsidRPr="00A7528D">
              <w:rPr>
                <w:rFonts w:ascii="Cambria" w:hAnsi="Cambria" w:cs="Calibri"/>
                <w:sz w:val="24"/>
                <w:szCs w:val="24"/>
              </w:rPr>
              <w:t>Ciliwung</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ke</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Kanal</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Banjir</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Timur</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untuk</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Pengendalian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Banjir</w:t>
            </w:r>
            <w:proofErr w:type="spellEnd"/>
            <w:r w:rsidRPr="00A7528D">
              <w:rPr>
                <w:rFonts w:ascii="Cambria" w:hAnsi="Cambria" w:cs="Calibri"/>
                <w:sz w:val="24"/>
                <w:szCs w:val="24"/>
              </w:rPr>
              <w:t>, Jakarta</w:t>
            </w:r>
          </w:p>
        </w:tc>
        <w:tc>
          <w:tcPr>
            <w:tcW w:w="2070" w:type="dxa"/>
            <w:vAlign w:val="center"/>
          </w:tcPr>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Arial"/>
                <w:b w:val="0"/>
                <w:color w:val="222222"/>
                <w:sz w:val="24"/>
                <w:szCs w:val="24"/>
                <w:shd w:val="clear" w:color="auto" w:fill="FFFFFF"/>
              </w:rPr>
              <w:t>Rica Yunita, Mohammad Sholichin, Tri Budi Prayogo</w:t>
            </w:r>
          </w:p>
        </w:tc>
        <w:tc>
          <w:tcPr>
            <w:tcW w:w="252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Arial"/>
                <w:color w:val="222222"/>
                <w:sz w:val="24"/>
                <w:szCs w:val="24"/>
                <w:shd w:val="clear" w:color="auto" w:fill="FFFFFF"/>
              </w:rPr>
              <w:t>Jurnal</w:t>
            </w:r>
            <w:proofErr w:type="spellEnd"/>
            <w:r w:rsidRPr="00A7528D">
              <w:rPr>
                <w:rFonts w:ascii="Cambria" w:hAnsi="Cambria" w:cs="Arial"/>
                <w:color w:val="222222"/>
                <w:sz w:val="24"/>
                <w:szCs w:val="24"/>
                <w:shd w:val="clear" w:color="auto" w:fill="FFFFFF"/>
              </w:rPr>
              <w:t xml:space="preserve"> </w:t>
            </w:r>
            <w:proofErr w:type="spellStart"/>
            <w:r w:rsidRPr="00A7528D">
              <w:rPr>
                <w:rFonts w:ascii="Cambria" w:hAnsi="Cambria" w:cs="Arial"/>
                <w:color w:val="222222"/>
                <w:sz w:val="24"/>
                <w:szCs w:val="24"/>
                <w:shd w:val="clear" w:color="auto" w:fill="FFFFFF"/>
              </w:rPr>
              <w:t>Teknik</w:t>
            </w:r>
            <w:proofErr w:type="spellEnd"/>
            <w:r w:rsidRPr="00A7528D">
              <w:rPr>
                <w:rFonts w:ascii="Cambria" w:hAnsi="Cambria" w:cs="Arial"/>
                <w:color w:val="222222"/>
                <w:sz w:val="24"/>
                <w:szCs w:val="24"/>
                <w:shd w:val="clear" w:color="auto" w:fill="FFFFFF"/>
              </w:rPr>
              <w:t xml:space="preserve"> </w:t>
            </w:r>
            <w:proofErr w:type="spellStart"/>
            <w:r w:rsidRPr="00A7528D">
              <w:rPr>
                <w:rFonts w:ascii="Cambria" w:hAnsi="Cambria" w:cs="Arial"/>
                <w:color w:val="222222"/>
                <w:sz w:val="24"/>
                <w:szCs w:val="24"/>
                <w:shd w:val="clear" w:color="auto" w:fill="FFFFFF"/>
              </w:rPr>
              <w:t>Pengairan</w:t>
            </w:r>
            <w:proofErr w:type="spellEnd"/>
          </w:p>
        </w:tc>
      </w:tr>
      <w:tr w:rsidR="00BB117E" w:rsidRPr="00DE449D" w:rsidTr="00467436">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34</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Kajian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Pengembangan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Sistem</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Penyediaan</w:t>
            </w:r>
            <w:proofErr w:type="spellEnd"/>
            <w:r w:rsidRPr="00A7528D">
              <w:rPr>
                <w:rFonts w:ascii="Cambria" w:hAnsi="Cambria" w:cs="Calibri"/>
                <w:sz w:val="24"/>
                <w:szCs w:val="24"/>
              </w:rPr>
              <w:t xml:space="preserve"> Air </w:t>
            </w:r>
            <w:proofErr w:type="spellStart"/>
            <w:r w:rsidRPr="00A7528D">
              <w:rPr>
                <w:rFonts w:ascii="Cambria" w:hAnsi="Cambria" w:cs="Calibri"/>
                <w:sz w:val="24"/>
                <w:szCs w:val="24"/>
              </w:rPr>
              <w:t>Bersih</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pada</w:t>
            </w:r>
            <w:proofErr w:type="spellEnd"/>
            <w:r w:rsidRPr="00A7528D">
              <w:rPr>
                <w:rFonts w:ascii="Cambria" w:hAnsi="Cambria" w:cs="Calibri"/>
                <w:sz w:val="24"/>
                <w:szCs w:val="24"/>
              </w:rPr>
              <w:t xml:space="preserve"> Daerah </w:t>
            </w:r>
            <w:proofErr w:type="spellStart"/>
            <w:r w:rsidRPr="00A7528D">
              <w:rPr>
                <w:rFonts w:ascii="Cambria" w:hAnsi="Cambria" w:cs="Calibri"/>
                <w:sz w:val="24"/>
                <w:szCs w:val="24"/>
              </w:rPr>
              <w:t>Rawan</w:t>
            </w:r>
            <w:proofErr w:type="spellEnd"/>
            <w:r w:rsidRPr="00A7528D">
              <w:rPr>
                <w:rFonts w:ascii="Cambria" w:hAnsi="Cambria" w:cs="Calibri"/>
                <w:sz w:val="24"/>
                <w:szCs w:val="24"/>
              </w:rPr>
              <w:t xml:space="preserve"> Air di </w:t>
            </w:r>
            <w:proofErr w:type="spellStart"/>
            <w:r w:rsidRPr="00A7528D">
              <w:rPr>
                <w:rFonts w:ascii="Cambria" w:hAnsi="Cambria" w:cs="Calibri"/>
                <w:sz w:val="24"/>
                <w:szCs w:val="24"/>
              </w:rPr>
              <w:t>Desa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Sumbersih</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Kecamatan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Panggungrejo</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Kabupaten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Blitar</w:t>
            </w:r>
            <w:proofErr w:type="spellEnd"/>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Elin Rohmaningsih, Moh Sholichin, Riyanto Haribowo</w:t>
            </w:r>
          </w:p>
        </w:tc>
        <w:tc>
          <w:tcPr>
            <w:tcW w:w="2520" w:type="dxa"/>
            <w:vAlign w:val="center"/>
          </w:tcPr>
          <w:p w:rsidR="00BB117E" w:rsidRPr="00A7528D" w:rsidRDefault="00BB117E" w:rsidP="00467436">
            <w:pPr>
              <w:spacing w:after="0" w:line="240" w:lineRule="auto"/>
              <w:rPr>
                <w:rFonts w:ascii="Cambria" w:hAnsi="Cambria" w:cs="Arial"/>
                <w:color w:val="222222"/>
                <w:sz w:val="24"/>
                <w:szCs w:val="24"/>
                <w:shd w:val="clear" w:color="auto" w:fill="FFFFFF"/>
              </w:rPr>
            </w:pPr>
            <w:proofErr w:type="spellStart"/>
            <w:r w:rsidRPr="00A7528D">
              <w:rPr>
                <w:rFonts w:ascii="Cambria" w:hAnsi="Cambria" w:cs="Arial"/>
                <w:color w:val="222222"/>
                <w:sz w:val="24"/>
                <w:szCs w:val="24"/>
                <w:shd w:val="clear" w:color="auto" w:fill="FFFFFF"/>
              </w:rPr>
              <w:t>Jurnal</w:t>
            </w:r>
            <w:proofErr w:type="spellEnd"/>
            <w:r w:rsidRPr="00A7528D">
              <w:rPr>
                <w:rFonts w:ascii="Cambria" w:hAnsi="Cambria" w:cs="Arial"/>
                <w:color w:val="222222"/>
                <w:sz w:val="24"/>
                <w:szCs w:val="24"/>
                <w:shd w:val="clear" w:color="auto" w:fill="FFFFFF"/>
              </w:rPr>
              <w:t xml:space="preserve"> </w:t>
            </w:r>
            <w:proofErr w:type="spellStart"/>
            <w:r w:rsidRPr="00A7528D">
              <w:rPr>
                <w:rFonts w:ascii="Cambria" w:hAnsi="Cambria" w:cs="Arial"/>
                <w:color w:val="222222"/>
                <w:sz w:val="24"/>
                <w:szCs w:val="24"/>
                <w:shd w:val="clear" w:color="auto" w:fill="FFFFFF"/>
              </w:rPr>
              <w:t>Teknik</w:t>
            </w:r>
            <w:proofErr w:type="spellEnd"/>
            <w:r w:rsidRPr="00A7528D">
              <w:rPr>
                <w:rFonts w:ascii="Cambria" w:hAnsi="Cambria" w:cs="Arial"/>
                <w:color w:val="222222"/>
                <w:sz w:val="24"/>
                <w:szCs w:val="24"/>
                <w:shd w:val="clear" w:color="auto" w:fill="FFFFFF"/>
              </w:rPr>
              <w:t xml:space="preserve"> </w:t>
            </w:r>
            <w:proofErr w:type="spellStart"/>
            <w:r w:rsidRPr="00A7528D">
              <w:rPr>
                <w:rFonts w:ascii="Cambria" w:hAnsi="Cambria" w:cs="Arial"/>
                <w:color w:val="222222"/>
                <w:sz w:val="24"/>
                <w:szCs w:val="24"/>
                <w:shd w:val="clear" w:color="auto" w:fill="FFFFFF"/>
              </w:rPr>
              <w:t>Pengairan</w:t>
            </w:r>
            <w:proofErr w:type="spellEnd"/>
          </w:p>
        </w:tc>
      </w:tr>
      <w:tr w:rsidR="00BB117E" w:rsidRPr="00DE449D" w:rsidTr="00467436">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35</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Studi</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Penanganan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Banjir</w:t>
            </w:r>
            <w:proofErr w:type="spellEnd"/>
            <w:r w:rsidRPr="00A7528D">
              <w:rPr>
                <w:rFonts w:ascii="Cambria" w:hAnsi="Cambria" w:cs="Calibri"/>
                <w:sz w:val="24"/>
                <w:szCs w:val="24"/>
              </w:rPr>
              <w:t xml:space="preserve"> Sungai </w:t>
            </w:r>
            <w:proofErr w:type="spellStart"/>
            <w:r w:rsidRPr="00A7528D">
              <w:rPr>
                <w:rFonts w:ascii="Cambria" w:hAnsi="Cambria" w:cs="Calibri"/>
                <w:sz w:val="24"/>
                <w:szCs w:val="24"/>
              </w:rPr>
              <w:t>Bila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Kabupaten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Sidrap</w:t>
            </w:r>
            <w:proofErr w:type="spellEnd"/>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Wahyuddin Qadri, Moh Sholichin, Dian Sisinggih</w:t>
            </w:r>
          </w:p>
        </w:tc>
        <w:tc>
          <w:tcPr>
            <w:tcW w:w="2520" w:type="dxa"/>
            <w:vAlign w:val="center"/>
          </w:tcPr>
          <w:p w:rsidR="00BB117E" w:rsidRPr="00A7528D" w:rsidRDefault="00BB117E" w:rsidP="00467436">
            <w:pPr>
              <w:spacing w:after="0" w:line="240" w:lineRule="auto"/>
              <w:rPr>
                <w:rFonts w:ascii="Cambria" w:hAnsi="Cambria" w:cs="Arial"/>
                <w:color w:val="222222"/>
                <w:sz w:val="24"/>
                <w:szCs w:val="24"/>
                <w:shd w:val="clear" w:color="auto" w:fill="FFFFFF"/>
              </w:rPr>
            </w:pPr>
            <w:proofErr w:type="spellStart"/>
            <w:r w:rsidRPr="00A7528D">
              <w:rPr>
                <w:rFonts w:ascii="Cambria" w:hAnsi="Cambria" w:cs="Arial"/>
                <w:color w:val="222222"/>
                <w:sz w:val="24"/>
                <w:szCs w:val="24"/>
                <w:shd w:val="clear" w:color="auto" w:fill="FFFFFF"/>
              </w:rPr>
              <w:t>Jurnal</w:t>
            </w:r>
            <w:proofErr w:type="spellEnd"/>
            <w:r w:rsidRPr="00A7528D">
              <w:rPr>
                <w:rFonts w:ascii="Cambria" w:hAnsi="Cambria" w:cs="Arial"/>
                <w:color w:val="222222"/>
                <w:sz w:val="24"/>
                <w:szCs w:val="24"/>
                <w:shd w:val="clear" w:color="auto" w:fill="FFFFFF"/>
              </w:rPr>
              <w:t xml:space="preserve"> </w:t>
            </w:r>
            <w:proofErr w:type="spellStart"/>
            <w:r w:rsidRPr="00A7528D">
              <w:rPr>
                <w:rFonts w:ascii="Cambria" w:hAnsi="Cambria" w:cs="Arial"/>
                <w:color w:val="222222"/>
                <w:sz w:val="24"/>
                <w:szCs w:val="24"/>
                <w:shd w:val="clear" w:color="auto" w:fill="FFFFFF"/>
              </w:rPr>
              <w:t>Teknik</w:t>
            </w:r>
            <w:proofErr w:type="spellEnd"/>
            <w:r w:rsidRPr="00A7528D">
              <w:rPr>
                <w:rFonts w:ascii="Cambria" w:hAnsi="Cambria" w:cs="Arial"/>
                <w:color w:val="222222"/>
                <w:sz w:val="24"/>
                <w:szCs w:val="24"/>
                <w:shd w:val="clear" w:color="auto" w:fill="FFFFFF"/>
              </w:rPr>
              <w:t xml:space="preserve"> </w:t>
            </w:r>
            <w:proofErr w:type="spellStart"/>
            <w:r w:rsidRPr="00A7528D">
              <w:rPr>
                <w:rFonts w:ascii="Cambria" w:hAnsi="Cambria" w:cs="Arial"/>
                <w:color w:val="222222"/>
                <w:sz w:val="24"/>
                <w:szCs w:val="24"/>
                <w:shd w:val="clear" w:color="auto" w:fill="FFFFFF"/>
              </w:rPr>
              <w:t>Pengairan</w:t>
            </w:r>
            <w:proofErr w:type="spellEnd"/>
          </w:p>
        </w:tc>
      </w:tr>
      <w:tr w:rsidR="00BB117E" w:rsidRPr="00DE449D" w:rsidTr="00467436">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36</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BB117E" w:rsidRDefault="00BB117E" w:rsidP="00467436">
            <w:pPr>
              <w:spacing w:after="0" w:line="240" w:lineRule="auto"/>
              <w:rPr>
                <w:rFonts w:ascii="Cambria" w:hAnsi="Cambria" w:cs="Calibri"/>
                <w:sz w:val="24"/>
                <w:szCs w:val="24"/>
                <w:lang w:val="fr-FR"/>
              </w:rPr>
            </w:pPr>
            <w:proofErr w:type="spellStart"/>
            <w:r w:rsidRPr="00BB117E">
              <w:rPr>
                <w:rFonts w:ascii="Cambria" w:hAnsi="Cambria" w:cs="Calibri"/>
                <w:sz w:val="24"/>
                <w:szCs w:val="24"/>
                <w:lang w:val="fr-FR"/>
              </w:rPr>
              <w:t>Analisis</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Pengelolaan</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Kualitas</w:t>
            </w:r>
            <w:proofErr w:type="spellEnd"/>
            <w:r w:rsidRPr="00BB117E">
              <w:rPr>
                <w:rFonts w:ascii="Cambria" w:hAnsi="Cambria" w:cs="Calibri"/>
                <w:sz w:val="24"/>
                <w:szCs w:val="24"/>
                <w:lang w:val="fr-FR"/>
              </w:rPr>
              <w:t xml:space="preserve"> Air di </w:t>
            </w:r>
            <w:proofErr w:type="spellStart"/>
            <w:r w:rsidRPr="00BB117E">
              <w:rPr>
                <w:rFonts w:ascii="Cambria" w:hAnsi="Cambria" w:cs="Calibri"/>
                <w:sz w:val="24"/>
                <w:szCs w:val="24"/>
                <w:lang w:val="fr-FR"/>
              </w:rPr>
              <w:t>Perairan</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Danau</w:t>
            </w:r>
            <w:proofErr w:type="spellEnd"/>
            <w:r w:rsidRPr="00BB117E">
              <w:rPr>
                <w:rFonts w:ascii="Cambria" w:hAnsi="Cambria" w:cs="Calibri"/>
                <w:sz w:val="24"/>
                <w:szCs w:val="24"/>
                <w:lang w:val="fr-FR"/>
              </w:rPr>
              <w:t xml:space="preserve"> </w:t>
            </w:r>
            <w:proofErr w:type="spellStart"/>
            <w:r w:rsidRPr="00BB117E">
              <w:rPr>
                <w:rFonts w:ascii="Cambria" w:hAnsi="Cambria" w:cs="Calibri"/>
                <w:sz w:val="24"/>
                <w:szCs w:val="24"/>
                <w:lang w:val="fr-FR"/>
              </w:rPr>
              <w:t>Tondano</w:t>
            </w:r>
            <w:proofErr w:type="spellEnd"/>
          </w:p>
        </w:tc>
        <w:tc>
          <w:tcPr>
            <w:tcW w:w="2070" w:type="dxa"/>
            <w:vAlign w:val="center"/>
          </w:tcPr>
          <w:p w:rsidR="00BB117E" w:rsidRPr="00A7528D" w:rsidRDefault="00BB117E" w:rsidP="00467436">
            <w:pPr>
              <w:pStyle w:val="Heading1"/>
              <w:spacing w:before="0" w:after="0" w:line="240" w:lineRule="auto"/>
              <w:rPr>
                <w:rFonts w:ascii="Cambria" w:hAnsi="Cambria" w:cs="Arial"/>
                <w:b w:val="0"/>
                <w:color w:val="222222"/>
                <w:sz w:val="24"/>
                <w:szCs w:val="24"/>
                <w:shd w:val="clear" w:color="auto" w:fill="FFFFFF"/>
              </w:rPr>
            </w:pPr>
            <w:r w:rsidRPr="00A7528D">
              <w:rPr>
                <w:rFonts w:ascii="Cambria" w:hAnsi="Cambria" w:cs="Arial"/>
                <w:b w:val="0"/>
                <w:color w:val="222222"/>
                <w:sz w:val="24"/>
                <w:szCs w:val="24"/>
                <w:shd w:val="clear" w:color="auto" w:fill="FFFFFF"/>
              </w:rPr>
              <w:t>Johan Peter Rares, Moh Sholichin, Emma Yuliani</w:t>
            </w:r>
          </w:p>
        </w:tc>
        <w:tc>
          <w:tcPr>
            <w:tcW w:w="2520" w:type="dxa"/>
            <w:vAlign w:val="center"/>
          </w:tcPr>
          <w:p w:rsidR="00BB117E" w:rsidRPr="00A7528D" w:rsidRDefault="00BB117E" w:rsidP="00467436">
            <w:pPr>
              <w:spacing w:after="0" w:line="240" w:lineRule="auto"/>
              <w:rPr>
                <w:rFonts w:ascii="Cambria" w:hAnsi="Cambria" w:cs="Arial"/>
                <w:color w:val="222222"/>
                <w:sz w:val="24"/>
                <w:szCs w:val="24"/>
                <w:shd w:val="clear" w:color="auto" w:fill="FFFFFF"/>
              </w:rPr>
            </w:pPr>
            <w:proofErr w:type="spellStart"/>
            <w:r w:rsidRPr="00A7528D">
              <w:rPr>
                <w:rFonts w:ascii="Cambria" w:hAnsi="Cambria" w:cs="Arial"/>
                <w:color w:val="222222"/>
                <w:sz w:val="24"/>
                <w:szCs w:val="24"/>
                <w:shd w:val="clear" w:color="auto" w:fill="FFFFFF"/>
              </w:rPr>
              <w:t>Jurnal</w:t>
            </w:r>
            <w:proofErr w:type="spellEnd"/>
            <w:r w:rsidRPr="00A7528D">
              <w:rPr>
                <w:rFonts w:ascii="Cambria" w:hAnsi="Cambria" w:cs="Arial"/>
                <w:color w:val="222222"/>
                <w:sz w:val="24"/>
                <w:szCs w:val="24"/>
                <w:shd w:val="clear" w:color="auto" w:fill="FFFFFF"/>
              </w:rPr>
              <w:t xml:space="preserve"> </w:t>
            </w:r>
            <w:proofErr w:type="spellStart"/>
            <w:r w:rsidRPr="00A7528D">
              <w:rPr>
                <w:rFonts w:ascii="Cambria" w:hAnsi="Cambria" w:cs="Arial"/>
                <w:color w:val="222222"/>
                <w:sz w:val="24"/>
                <w:szCs w:val="24"/>
                <w:shd w:val="clear" w:color="auto" w:fill="FFFFFF"/>
              </w:rPr>
              <w:t>Teknik</w:t>
            </w:r>
            <w:proofErr w:type="spellEnd"/>
            <w:r w:rsidRPr="00A7528D">
              <w:rPr>
                <w:rFonts w:ascii="Cambria" w:hAnsi="Cambria" w:cs="Arial"/>
                <w:color w:val="222222"/>
                <w:sz w:val="24"/>
                <w:szCs w:val="24"/>
                <w:shd w:val="clear" w:color="auto" w:fill="FFFFFF"/>
              </w:rPr>
              <w:t xml:space="preserve"> </w:t>
            </w:r>
            <w:proofErr w:type="spellStart"/>
            <w:r w:rsidRPr="00A7528D">
              <w:rPr>
                <w:rFonts w:ascii="Cambria" w:hAnsi="Cambria" w:cs="Arial"/>
                <w:color w:val="222222"/>
                <w:sz w:val="24"/>
                <w:szCs w:val="24"/>
                <w:shd w:val="clear" w:color="auto" w:fill="FFFFFF"/>
              </w:rPr>
              <w:t>Pengairan</w:t>
            </w:r>
            <w:proofErr w:type="spellEnd"/>
          </w:p>
        </w:tc>
      </w:tr>
      <w:tr w:rsidR="00BB117E" w:rsidRPr="00DE449D" w:rsidTr="00467436">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37</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sidRPr="00DE449D">
              <w:rPr>
                <w:rFonts w:ascii="Cambria" w:hAnsi="Cambria" w:cs="Calibri"/>
                <w:sz w:val="24"/>
                <w:szCs w:val="24"/>
              </w:rPr>
              <w:t>2017</w:t>
            </w:r>
          </w:p>
        </w:tc>
        <w:tc>
          <w:tcPr>
            <w:tcW w:w="2790" w:type="dxa"/>
            <w:vAlign w:val="center"/>
          </w:tcPr>
          <w:p w:rsidR="00BB117E" w:rsidRPr="00A7528D" w:rsidRDefault="00BB117E" w:rsidP="00467436">
            <w:pPr>
              <w:spacing w:after="0" w:line="240" w:lineRule="auto"/>
              <w:rPr>
                <w:rFonts w:ascii="Cambria" w:hAnsi="Cambria" w:cs="Calibri"/>
                <w:sz w:val="24"/>
                <w:szCs w:val="24"/>
              </w:rPr>
            </w:pPr>
            <w:r w:rsidRPr="00A7528D">
              <w:rPr>
                <w:rFonts w:ascii="Cambria" w:hAnsi="Cambria" w:cs="Calibri"/>
                <w:sz w:val="24"/>
                <w:szCs w:val="24"/>
              </w:rPr>
              <w:t xml:space="preserve">Runoff velocity behaviour on smooth pavement and </w:t>
            </w:r>
            <w:r w:rsidRPr="00A7528D">
              <w:rPr>
                <w:rFonts w:ascii="Cambria" w:hAnsi="Cambria" w:cs="Calibri"/>
                <w:sz w:val="24"/>
                <w:szCs w:val="24"/>
              </w:rPr>
              <w:lastRenderedPageBreak/>
              <w:t>paving blocks surfaces  measured by a tilted plot</w:t>
            </w:r>
          </w:p>
        </w:tc>
        <w:tc>
          <w:tcPr>
            <w:tcW w:w="2070" w:type="dxa"/>
            <w:vAlign w:val="center"/>
          </w:tcPr>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Calibri"/>
                <w:b w:val="0"/>
                <w:bCs w:val="0"/>
                <w:sz w:val="24"/>
                <w:szCs w:val="24"/>
              </w:rPr>
              <w:lastRenderedPageBreak/>
              <w:t xml:space="preserve">Laksni Sedyowati , Turijan, Suhardjono, Ery </w:t>
            </w:r>
            <w:r w:rsidRPr="00A7528D">
              <w:rPr>
                <w:rFonts w:ascii="Cambria" w:hAnsi="Cambria" w:cs="Calibri"/>
                <w:b w:val="0"/>
                <w:bCs w:val="0"/>
                <w:sz w:val="24"/>
                <w:szCs w:val="24"/>
              </w:rPr>
              <w:lastRenderedPageBreak/>
              <w:t>Suhartanto</w:t>
            </w:r>
            <w:r w:rsidRPr="00A7528D">
              <w:rPr>
                <w:rFonts w:ascii="Cambria" w:hAnsi="Cambria" w:cs="Calibri"/>
                <w:b w:val="0"/>
                <w:bCs w:val="0"/>
                <w:sz w:val="24"/>
                <w:szCs w:val="24"/>
                <w:lang w:val="en-US"/>
              </w:rPr>
              <w:t xml:space="preserve">, </w:t>
            </w:r>
            <w:r w:rsidRPr="00A7528D">
              <w:rPr>
                <w:rFonts w:ascii="Cambria" w:hAnsi="Cambria" w:cs="Calibri"/>
                <w:b w:val="0"/>
                <w:bCs w:val="0"/>
                <w:sz w:val="24"/>
                <w:szCs w:val="24"/>
              </w:rPr>
              <w:t>Mohammad Sholichin</w:t>
            </w:r>
          </w:p>
        </w:tc>
        <w:tc>
          <w:tcPr>
            <w:tcW w:w="2520" w:type="dxa"/>
            <w:vAlign w:val="center"/>
          </w:tcPr>
          <w:p w:rsidR="00BB117E" w:rsidRPr="00A7528D" w:rsidRDefault="00BB117E" w:rsidP="00467436">
            <w:pPr>
              <w:pStyle w:val="Heading1"/>
              <w:spacing w:before="0" w:after="0" w:line="240" w:lineRule="auto"/>
              <w:rPr>
                <w:rFonts w:ascii="Cambria" w:hAnsi="Cambria" w:cs="Calibri"/>
                <w:b w:val="0"/>
                <w:bCs w:val="0"/>
                <w:sz w:val="24"/>
                <w:szCs w:val="24"/>
                <w:lang w:val="en-US"/>
              </w:rPr>
            </w:pPr>
            <w:r w:rsidRPr="00A7528D">
              <w:rPr>
                <w:rFonts w:ascii="Cambria" w:hAnsi="Cambria" w:cs="Calibri"/>
                <w:b w:val="0"/>
                <w:bCs w:val="0"/>
                <w:sz w:val="24"/>
                <w:szCs w:val="24"/>
                <w:lang w:val="en-US"/>
              </w:rPr>
              <w:lastRenderedPageBreak/>
              <w:t>Journal of</w:t>
            </w:r>
            <w:r w:rsidRPr="00A7528D">
              <w:rPr>
                <w:rFonts w:ascii="Cambria" w:hAnsi="Cambria" w:cs="Calibri"/>
                <w:b w:val="0"/>
                <w:bCs w:val="0"/>
                <w:sz w:val="24"/>
                <w:szCs w:val="24"/>
              </w:rPr>
              <w:t xml:space="preserve"> </w:t>
            </w:r>
            <w:r w:rsidRPr="00A7528D">
              <w:rPr>
                <w:rFonts w:ascii="Cambria" w:hAnsi="Cambria" w:cs="Calibri"/>
                <w:b w:val="0"/>
                <w:bCs w:val="0"/>
                <w:sz w:val="24"/>
                <w:szCs w:val="24"/>
                <w:lang w:val="en-US"/>
              </w:rPr>
              <w:t xml:space="preserve">Water and Land Development, </w:t>
            </w:r>
            <w:r w:rsidRPr="00A7528D">
              <w:rPr>
                <w:rFonts w:ascii="Cambria" w:hAnsi="Cambria" w:cs="Calibri"/>
                <w:b w:val="0"/>
                <w:bCs w:val="0"/>
                <w:sz w:val="24"/>
                <w:szCs w:val="24"/>
                <w:lang w:val="en-US"/>
              </w:rPr>
              <w:lastRenderedPageBreak/>
              <w:t>2017, No. 33 (IV–VI): 149–156</w:t>
            </w:r>
          </w:p>
          <w:p w:rsidR="00BB117E" w:rsidRPr="00A7528D" w:rsidRDefault="00BB117E" w:rsidP="00467436">
            <w:pPr>
              <w:spacing w:after="0" w:line="240" w:lineRule="auto"/>
              <w:rPr>
                <w:rFonts w:ascii="Cambria" w:hAnsi="Cambria" w:cs="Calibri"/>
                <w:sz w:val="24"/>
                <w:szCs w:val="24"/>
                <w:lang w:val="en-US"/>
              </w:rPr>
            </w:pPr>
            <w:r w:rsidRPr="00A7528D">
              <w:rPr>
                <w:rFonts w:ascii="Cambria" w:hAnsi="Cambria" w:cs="Calibri"/>
                <w:sz w:val="24"/>
                <w:szCs w:val="24"/>
                <w:lang w:val="en-US"/>
              </w:rPr>
              <w:t>DOI: 10.1515/jwld-2017-0030</w:t>
            </w:r>
          </w:p>
        </w:tc>
      </w:tr>
      <w:tr w:rsidR="00BB117E" w:rsidRPr="00DE449D" w:rsidTr="00467436">
        <w:trPr>
          <w:trHeight w:val="1637"/>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lastRenderedPageBreak/>
              <w:t>38</w:t>
            </w:r>
          </w:p>
        </w:tc>
        <w:tc>
          <w:tcPr>
            <w:tcW w:w="1003" w:type="dxa"/>
            <w:vAlign w:val="center"/>
          </w:tcPr>
          <w:p w:rsidR="00BB117E" w:rsidRPr="00DE449D"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A7528D" w:rsidRDefault="00BB117E" w:rsidP="00467436">
            <w:pPr>
              <w:spacing w:after="0" w:line="240" w:lineRule="auto"/>
              <w:rPr>
                <w:rFonts w:ascii="Cambria" w:hAnsi="Cambria" w:cs="Calibri"/>
                <w:sz w:val="24"/>
                <w:szCs w:val="24"/>
              </w:rPr>
            </w:pPr>
            <w:proofErr w:type="spellStart"/>
            <w:r w:rsidRPr="00A7528D">
              <w:rPr>
                <w:rFonts w:ascii="Cambria" w:hAnsi="Cambria" w:cs="Calibri"/>
                <w:sz w:val="24"/>
                <w:szCs w:val="24"/>
              </w:rPr>
              <w:t>Analisa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Pengaruh</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Perubahan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Penutupan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Lahan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Terhadap</w:t>
            </w:r>
            <w:proofErr w:type="spellEnd"/>
            <w:r w:rsidRPr="00A7528D">
              <w:rPr>
                <w:rFonts w:ascii="Cambria" w:hAnsi="Cambria" w:cs="Calibri"/>
                <w:sz w:val="24"/>
                <w:szCs w:val="24"/>
              </w:rPr>
              <w:t xml:space="preserve"> Debit Sungai Sub-DAS Metro </w:t>
            </w:r>
            <w:proofErr w:type="spellStart"/>
            <w:r w:rsidRPr="00A7528D">
              <w:rPr>
                <w:rFonts w:ascii="Cambria" w:hAnsi="Cambria" w:cs="Calibri"/>
                <w:sz w:val="24"/>
                <w:szCs w:val="24"/>
              </w:rPr>
              <w:t>dengan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menggunakan</w:t>
            </w:r>
            <w:proofErr w:type="spellEnd"/>
            <w:r w:rsidRPr="00A7528D">
              <w:rPr>
                <w:rFonts w:ascii="Cambria" w:hAnsi="Cambria" w:cs="Calibri"/>
                <w:sz w:val="24"/>
                <w:szCs w:val="24"/>
              </w:rPr>
              <w:t xml:space="preserve"> Program ARCSWAT</w:t>
            </w:r>
          </w:p>
        </w:tc>
        <w:tc>
          <w:tcPr>
            <w:tcW w:w="2070" w:type="dxa"/>
            <w:vAlign w:val="center"/>
          </w:tcPr>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Arial"/>
                <w:b w:val="0"/>
                <w:color w:val="222222"/>
                <w:sz w:val="24"/>
                <w:szCs w:val="24"/>
                <w:shd w:val="clear" w:color="auto" w:fill="FFFFFF"/>
              </w:rPr>
              <w:t>Ayisya Cindy Harifa, Moh Sholichin, Tri Budi Prayogo</w:t>
            </w:r>
          </w:p>
        </w:tc>
        <w:tc>
          <w:tcPr>
            <w:tcW w:w="2520" w:type="dxa"/>
            <w:vAlign w:val="center"/>
          </w:tcPr>
          <w:p w:rsidR="00BB117E" w:rsidRPr="00D56865" w:rsidRDefault="00BB117E" w:rsidP="00467436">
            <w:pPr>
              <w:pStyle w:val="Heading1"/>
              <w:spacing w:before="0" w:after="0" w:line="240" w:lineRule="auto"/>
              <w:rPr>
                <w:rFonts w:ascii="Cambria" w:hAnsi="Cambria" w:cs="Calibri"/>
                <w:b w:val="0"/>
                <w:bCs w:val="0"/>
                <w:sz w:val="24"/>
                <w:szCs w:val="24"/>
                <w:lang w:val="en-US"/>
              </w:rPr>
            </w:pPr>
            <w:r w:rsidRPr="00A7528D">
              <w:rPr>
                <w:rFonts w:ascii="Cambria" w:hAnsi="Cambria" w:cs="Arial"/>
                <w:b w:val="0"/>
                <w:color w:val="222222"/>
                <w:sz w:val="24"/>
                <w:szCs w:val="24"/>
                <w:shd w:val="clear" w:color="auto" w:fill="FFFFFF"/>
              </w:rPr>
              <w:t>Jurnal Teknik Pengairan</w:t>
            </w:r>
            <w:r>
              <w:rPr>
                <w:rFonts w:ascii="Cambria" w:hAnsi="Cambria" w:cs="Arial"/>
                <w:b w:val="0"/>
                <w:color w:val="222222"/>
                <w:sz w:val="24"/>
                <w:szCs w:val="24"/>
                <w:shd w:val="clear" w:color="auto" w:fill="FFFFFF"/>
                <w:lang w:val="en-US"/>
              </w:rPr>
              <w:t>, FT UB</w:t>
            </w:r>
          </w:p>
        </w:tc>
      </w:tr>
      <w:tr w:rsidR="00BB117E" w:rsidRPr="00DE449D" w:rsidTr="00467436">
        <w:trPr>
          <w:trHeight w:val="1637"/>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39</w:t>
            </w:r>
          </w:p>
        </w:tc>
        <w:tc>
          <w:tcPr>
            <w:tcW w:w="1003" w:type="dxa"/>
            <w:vAlign w:val="center"/>
          </w:tcPr>
          <w:p w:rsidR="00BB117E"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5019DB" w:rsidRDefault="00BB117E" w:rsidP="00467436">
            <w:pPr>
              <w:spacing w:after="0" w:line="240" w:lineRule="auto"/>
              <w:rPr>
                <w:rFonts w:ascii="Cambria" w:hAnsi="Cambria" w:cs="Calibri"/>
                <w:sz w:val="24"/>
                <w:szCs w:val="24"/>
              </w:rPr>
            </w:pPr>
            <w:proofErr w:type="spellStart"/>
            <w:r w:rsidRPr="005019DB">
              <w:rPr>
                <w:rFonts w:ascii="Cambria" w:hAnsi="Cambria" w:cs="Calibri"/>
                <w:sz w:val="24"/>
                <w:szCs w:val="24"/>
              </w:rPr>
              <w:t>Studi</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Penentuan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Daya</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Tampung</w:t>
            </w:r>
            <w:proofErr w:type="spellEnd"/>
            <w:r w:rsidRPr="005019DB">
              <w:rPr>
                <w:rFonts w:ascii="Cambria" w:hAnsi="Cambria" w:cs="Calibri"/>
                <w:sz w:val="24"/>
                <w:szCs w:val="24"/>
              </w:rPr>
              <w:t xml:space="preserve"> Beban </w:t>
            </w:r>
            <w:proofErr w:type="spellStart"/>
            <w:r w:rsidRPr="005019DB">
              <w:rPr>
                <w:rFonts w:ascii="Cambria" w:hAnsi="Cambria" w:cs="Calibri"/>
                <w:sz w:val="24"/>
                <w:szCs w:val="24"/>
              </w:rPr>
              <w:t>Pencemaran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Hilir</w:t>
            </w:r>
            <w:proofErr w:type="spellEnd"/>
            <w:r w:rsidRPr="005019DB">
              <w:rPr>
                <w:rFonts w:ascii="Cambria" w:hAnsi="Cambria" w:cs="Calibri"/>
                <w:sz w:val="24"/>
                <w:szCs w:val="24"/>
              </w:rPr>
              <w:t xml:space="preserve"> Sungai </w:t>
            </w:r>
            <w:proofErr w:type="spellStart"/>
            <w:r w:rsidRPr="005019DB">
              <w:rPr>
                <w:rFonts w:ascii="Cambria" w:hAnsi="Cambria" w:cs="Calibri"/>
                <w:sz w:val="24"/>
                <w:szCs w:val="24"/>
              </w:rPr>
              <w:t>Musi</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Ruas</w:t>
            </w:r>
            <w:proofErr w:type="spellEnd"/>
            <w:r w:rsidRPr="005019DB">
              <w:rPr>
                <w:rFonts w:ascii="Cambria" w:hAnsi="Cambria" w:cs="Calibri"/>
                <w:sz w:val="24"/>
                <w:szCs w:val="24"/>
              </w:rPr>
              <w:t xml:space="preserve"> PTBA-</w:t>
            </w:r>
            <w:proofErr w:type="spellStart"/>
            <w:r w:rsidRPr="005019DB">
              <w:rPr>
                <w:rFonts w:ascii="Cambria" w:hAnsi="Cambria" w:cs="Calibri"/>
                <w:sz w:val="24"/>
                <w:szCs w:val="24"/>
              </w:rPr>
              <w:t>Kilang</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Pertamina</w:t>
            </w:r>
            <w:proofErr w:type="spellEnd"/>
            <w:r w:rsidRPr="005019DB">
              <w:rPr>
                <w:rFonts w:ascii="Cambria" w:hAnsi="Cambria" w:cs="Calibri"/>
                <w:sz w:val="24"/>
                <w:szCs w:val="24"/>
              </w:rPr>
              <w:t xml:space="preserve"> Kota Palembang </w:t>
            </w:r>
            <w:proofErr w:type="spellStart"/>
            <w:r w:rsidRPr="005019DB">
              <w:rPr>
                <w:rFonts w:ascii="Cambria" w:hAnsi="Cambria" w:cs="Calibri"/>
                <w:sz w:val="24"/>
                <w:szCs w:val="24"/>
              </w:rPr>
              <w:t>dengan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Menggunakan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Aplikasi</w:t>
            </w:r>
            <w:proofErr w:type="spellEnd"/>
            <w:r w:rsidRPr="005019DB">
              <w:rPr>
                <w:rFonts w:ascii="Cambria" w:hAnsi="Cambria" w:cs="Calibri"/>
                <w:sz w:val="24"/>
                <w:szCs w:val="24"/>
              </w:rPr>
              <w:t xml:space="preserve"> QUAL2KW</w:t>
            </w:r>
          </w:p>
        </w:tc>
        <w:tc>
          <w:tcPr>
            <w:tcW w:w="2070" w:type="dxa"/>
            <w:vAlign w:val="center"/>
          </w:tcPr>
          <w:p w:rsidR="00BB117E" w:rsidRPr="005019DB" w:rsidRDefault="00BB117E" w:rsidP="00467436">
            <w:pPr>
              <w:pStyle w:val="Heading1"/>
              <w:spacing w:before="0" w:after="0" w:line="240" w:lineRule="auto"/>
              <w:rPr>
                <w:rFonts w:ascii="Cambria" w:hAnsi="Cambria" w:cs="Calibri"/>
                <w:b w:val="0"/>
                <w:bCs w:val="0"/>
                <w:sz w:val="24"/>
                <w:szCs w:val="24"/>
              </w:rPr>
            </w:pPr>
            <w:r w:rsidRPr="005019DB">
              <w:rPr>
                <w:rFonts w:ascii="Cambria" w:hAnsi="Cambria" w:cs="Arial"/>
                <w:b w:val="0"/>
                <w:color w:val="222222"/>
                <w:sz w:val="24"/>
                <w:szCs w:val="24"/>
                <w:shd w:val="clear" w:color="auto" w:fill="FFFFFF"/>
              </w:rPr>
              <w:t>Farianda Yubi Eka Putra, Riyanto Haribowo, Moh Sholichin</w:t>
            </w:r>
          </w:p>
        </w:tc>
        <w:tc>
          <w:tcPr>
            <w:tcW w:w="2520" w:type="dxa"/>
            <w:vAlign w:val="center"/>
          </w:tcPr>
          <w:p w:rsidR="00BB117E" w:rsidRPr="00D56865" w:rsidRDefault="00BB117E" w:rsidP="00467436">
            <w:pPr>
              <w:pStyle w:val="Heading1"/>
              <w:spacing w:before="0" w:after="0" w:line="240" w:lineRule="auto"/>
              <w:rPr>
                <w:rFonts w:ascii="Cambria" w:hAnsi="Cambria" w:cs="Arial"/>
                <w:b w:val="0"/>
                <w:color w:val="222222"/>
                <w:sz w:val="24"/>
                <w:szCs w:val="24"/>
                <w:shd w:val="clear" w:color="auto" w:fill="FFFFFF"/>
                <w:lang w:val="en-US"/>
              </w:rPr>
            </w:pPr>
            <w:r w:rsidRPr="00A7528D">
              <w:rPr>
                <w:rFonts w:ascii="Cambria" w:hAnsi="Cambria" w:cs="Arial"/>
                <w:b w:val="0"/>
                <w:color w:val="222222"/>
                <w:sz w:val="24"/>
                <w:szCs w:val="24"/>
                <w:shd w:val="clear" w:color="auto" w:fill="FFFFFF"/>
              </w:rPr>
              <w:t>Jurusan Teknik Pengairan</w:t>
            </w:r>
            <w:r>
              <w:rPr>
                <w:rFonts w:ascii="Cambria" w:hAnsi="Cambria" w:cs="Arial"/>
                <w:b w:val="0"/>
                <w:color w:val="222222"/>
                <w:sz w:val="24"/>
                <w:szCs w:val="24"/>
                <w:shd w:val="clear" w:color="auto" w:fill="FFFFFF"/>
                <w:lang w:val="en-US"/>
              </w:rPr>
              <w:t>, FT UB</w:t>
            </w:r>
          </w:p>
        </w:tc>
      </w:tr>
      <w:tr w:rsidR="00BB117E" w:rsidRPr="00DE449D" w:rsidTr="00467436">
        <w:trPr>
          <w:trHeight w:val="1637"/>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40</w:t>
            </w:r>
          </w:p>
        </w:tc>
        <w:tc>
          <w:tcPr>
            <w:tcW w:w="1003" w:type="dxa"/>
            <w:vAlign w:val="center"/>
          </w:tcPr>
          <w:p w:rsidR="00BB117E" w:rsidRPr="00014AD4"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5019DB" w:rsidRDefault="00BB117E" w:rsidP="00467436">
            <w:pPr>
              <w:spacing w:after="0" w:line="240" w:lineRule="auto"/>
              <w:rPr>
                <w:rFonts w:ascii="Cambria" w:hAnsi="Cambria" w:cs="Calibri"/>
                <w:sz w:val="24"/>
                <w:szCs w:val="24"/>
              </w:rPr>
            </w:pPr>
            <w:proofErr w:type="spellStart"/>
            <w:r w:rsidRPr="005019DB">
              <w:rPr>
                <w:rFonts w:ascii="Cambria" w:hAnsi="Cambria" w:cs="Calibri"/>
                <w:sz w:val="24"/>
                <w:szCs w:val="24"/>
              </w:rPr>
              <w:t>Studi</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Perencanaan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Penyediaan</w:t>
            </w:r>
            <w:proofErr w:type="spellEnd"/>
            <w:r w:rsidRPr="005019DB">
              <w:rPr>
                <w:rFonts w:ascii="Cambria" w:hAnsi="Cambria" w:cs="Calibri"/>
                <w:sz w:val="24"/>
                <w:szCs w:val="24"/>
              </w:rPr>
              <w:t xml:space="preserve"> Air </w:t>
            </w:r>
            <w:proofErr w:type="spellStart"/>
            <w:r w:rsidRPr="005019DB">
              <w:rPr>
                <w:rFonts w:ascii="Cambria" w:hAnsi="Cambria" w:cs="Calibri"/>
                <w:sz w:val="24"/>
                <w:szCs w:val="24"/>
              </w:rPr>
              <w:t>Bersih</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pada</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Gedung</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Baru</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Teknik</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Pengairan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Universitas</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Brawijaya</w:t>
            </w:r>
            <w:proofErr w:type="spellEnd"/>
          </w:p>
        </w:tc>
        <w:tc>
          <w:tcPr>
            <w:tcW w:w="2070" w:type="dxa"/>
            <w:vAlign w:val="center"/>
          </w:tcPr>
          <w:p w:rsidR="00BB117E" w:rsidRPr="005019DB" w:rsidRDefault="00BB117E" w:rsidP="00467436">
            <w:pPr>
              <w:pStyle w:val="Heading1"/>
              <w:spacing w:before="0" w:after="0" w:line="240" w:lineRule="auto"/>
              <w:rPr>
                <w:rFonts w:ascii="Cambria" w:hAnsi="Cambria" w:cs="Arial"/>
                <w:b w:val="0"/>
                <w:color w:val="222222"/>
                <w:sz w:val="24"/>
                <w:szCs w:val="24"/>
                <w:shd w:val="clear" w:color="auto" w:fill="FFFFFF"/>
              </w:rPr>
            </w:pPr>
            <w:r w:rsidRPr="005019DB">
              <w:rPr>
                <w:rFonts w:ascii="Cambria" w:hAnsi="Cambria" w:cs="Arial"/>
                <w:b w:val="0"/>
                <w:color w:val="222222"/>
                <w:sz w:val="24"/>
                <w:szCs w:val="24"/>
                <w:shd w:val="clear" w:color="auto" w:fill="FFFFFF"/>
              </w:rPr>
              <w:t>M Ikhsan Rifki, Moh Sholichin, Very Dermawan</w:t>
            </w:r>
          </w:p>
        </w:tc>
        <w:tc>
          <w:tcPr>
            <w:tcW w:w="2520" w:type="dxa"/>
            <w:vAlign w:val="center"/>
          </w:tcPr>
          <w:p w:rsidR="00BB117E" w:rsidRPr="00A7528D" w:rsidRDefault="00BB117E" w:rsidP="00467436">
            <w:pPr>
              <w:pStyle w:val="Heading1"/>
              <w:spacing w:before="0" w:after="0" w:line="240" w:lineRule="auto"/>
              <w:rPr>
                <w:rFonts w:ascii="Cambria" w:hAnsi="Cambria" w:cs="Calibri"/>
                <w:b w:val="0"/>
                <w:bCs w:val="0"/>
                <w:sz w:val="24"/>
                <w:szCs w:val="24"/>
              </w:rPr>
            </w:pPr>
            <w:r>
              <w:rPr>
                <w:rFonts w:ascii="Cambria" w:hAnsi="Cambria" w:cs="Arial"/>
                <w:b w:val="0"/>
                <w:color w:val="222222"/>
                <w:sz w:val="24"/>
                <w:szCs w:val="24"/>
                <w:shd w:val="clear" w:color="auto" w:fill="FFFFFF"/>
              </w:rPr>
              <w:t xml:space="preserve">Jurnal </w:t>
            </w:r>
            <w:r>
              <w:rPr>
                <w:rFonts w:ascii="Cambria" w:hAnsi="Cambria" w:cs="Arial"/>
                <w:b w:val="0"/>
                <w:color w:val="222222"/>
                <w:sz w:val="24"/>
                <w:szCs w:val="24"/>
                <w:shd w:val="clear" w:color="auto" w:fill="FFFFFF"/>
                <w:lang w:val="en-US"/>
              </w:rPr>
              <w:t>T</w:t>
            </w:r>
            <w:r>
              <w:rPr>
                <w:rFonts w:ascii="Cambria" w:hAnsi="Cambria" w:cs="Arial"/>
                <w:b w:val="0"/>
                <w:color w:val="222222"/>
                <w:sz w:val="24"/>
                <w:szCs w:val="24"/>
                <w:shd w:val="clear" w:color="auto" w:fill="FFFFFF"/>
              </w:rPr>
              <w:t>eknik</w:t>
            </w:r>
            <w:r>
              <w:rPr>
                <w:rFonts w:ascii="Cambria" w:hAnsi="Cambria" w:cs="Arial"/>
                <w:b w:val="0"/>
                <w:color w:val="222222"/>
                <w:sz w:val="24"/>
                <w:szCs w:val="24"/>
                <w:shd w:val="clear" w:color="auto" w:fill="FFFFFF"/>
                <w:lang w:val="en-US"/>
              </w:rPr>
              <w:t xml:space="preserve"> </w:t>
            </w:r>
            <w:proofErr w:type="spellStart"/>
            <w:r>
              <w:rPr>
                <w:rFonts w:ascii="Cambria" w:hAnsi="Cambria" w:cs="Arial"/>
                <w:b w:val="0"/>
                <w:color w:val="222222"/>
                <w:sz w:val="24"/>
                <w:szCs w:val="24"/>
                <w:shd w:val="clear" w:color="auto" w:fill="FFFFFF"/>
                <w:lang w:val="en-US"/>
              </w:rPr>
              <w:t>Pengairan</w:t>
            </w:r>
            <w:proofErr w:type="spellEnd"/>
            <w:r>
              <w:rPr>
                <w:rFonts w:ascii="Cambria" w:hAnsi="Cambria" w:cs="Arial"/>
                <w:b w:val="0"/>
                <w:color w:val="222222"/>
                <w:sz w:val="24"/>
                <w:szCs w:val="24"/>
                <w:shd w:val="clear" w:color="auto" w:fill="FFFFFF"/>
                <w:lang w:val="en-US"/>
              </w:rPr>
              <w:t>, FT UB</w:t>
            </w:r>
          </w:p>
        </w:tc>
      </w:tr>
      <w:tr w:rsidR="00BB117E" w:rsidRPr="00DE449D" w:rsidTr="00467436">
        <w:trPr>
          <w:trHeight w:val="1637"/>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41</w:t>
            </w:r>
          </w:p>
        </w:tc>
        <w:tc>
          <w:tcPr>
            <w:tcW w:w="1003" w:type="dxa"/>
            <w:vAlign w:val="center"/>
          </w:tcPr>
          <w:p w:rsidR="00BB117E" w:rsidRPr="00014AD4"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5019DB" w:rsidRDefault="00BB117E" w:rsidP="00467436">
            <w:pPr>
              <w:spacing w:after="0" w:line="240" w:lineRule="auto"/>
              <w:rPr>
                <w:rFonts w:ascii="Cambria" w:hAnsi="Cambria" w:cs="Calibri"/>
                <w:sz w:val="24"/>
                <w:szCs w:val="24"/>
              </w:rPr>
            </w:pPr>
            <w:proofErr w:type="spellStart"/>
            <w:r w:rsidRPr="005019DB">
              <w:rPr>
                <w:rFonts w:ascii="Cambria" w:hAnsi="Cambria" w:cs="Calibri"/>
                <w:sz w:val="24"/>
                <w:szCs w:val="24"/>
              </w:rPr>
              <w:t>Perencanaan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Jaringan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Irigasi</w:t>
            </w:r>
            <w:proofErr w:type="spellEnd"/>
            <w:r w:rsidRPr="005019DB">
              <w:rPr>
                <w:rFonts w:ascii="Cambria" w:hAnsi="Cambria" w:cs="Calibri"/>
                <w:sz w:val="24"/>
                <w:szCs w:val="24"/>
              </w:rPr>
              <w:t xml:space="preserve"> Air Tanah di </w:t>
            </w:r>
            <w:proofErr w:type="spellStart"/>
            <w:r w:rsidRPr="005019DB">
              <w:rPr>
                <w:rFonts w:ascii="Cambria" w:hAnsi="Cambria" w:cs="Calibri"/>
                <w:sz w:val="24"/>
                <w:szCs w:val="24"/>
              </w:rPr>
              <w:t>Desa</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Tegallinggah</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Kecamatan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Sukasada</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Kabupaten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Buleleng</w:t>
            </w:r>
            <w:proofErr w:type="spellEnd"/>
            <w:r w:rsidRPr="005019DB">
              <w:rPr>
                <w:rFonts w:ascii="Cambria" w:hAnsi="Cambria" w:cs="Calibri"/>
                <w:sz w:val="24"/>
                <w:szCs w:val="24"/>
              </w:rPr>
              <w:t>-Bali</w:t>
            </w:r>
          </w:p>
        </w:tc>
        <w:tc>
          <w:tcPr>
            <w:tcW w:w="2070" w:type="dxa"/>
            <w:vAlign w:val="center"/>
          </w:tcPr>
          <w:p w:rsidR="00BB117E" w:rsidRPr="005019DB" w:rsidRDefault="00BB117E" w:rsidP="00467436">
            <w:pPr>
              <w:pStyle w:val="Heading1"/>
              <w:spacing w:before="0" w:after="0" w:line="240" w:lineRule="auto"/>
              <w:rPr>
                <w:rFonts w:ascii="Cambria" w:hAnsi="Cambria" w:cs="Arial"/>
                <w:b w:val="0"/>
                <w:color w:val="222222"/>
                <w:sz w:val="24"/>
                <w:szCs w:val="24"/>
                <w:shd w:val="clear" w:color="auto" w:fill="FFFFFF"/>
              </w:rPr>
            </w:pPr>
            <w:r w:rsidRPr="005019DB">
              <w:rPr>
                <w:rFonts w:ascii="Cambria" w:hAnsi="Cambria" w:cs="Arial"/>
                <w:b w:val="0"/>
                <w:color w:val="222222"/>
                <w:sz w:val="24"/>
                <w:szCs w:val="24"/>
                <w:shd w:val="clear" w:color="auto" w:fill="FFFFFF"/>
              </w:rPr>
              <w:t>Auliya Nurirrasyida, Moch Sholichin, WWS Anggara</w:t>
            </w:r>
          </w:p>
        </w:tc>
        <w:tc>
          <w:tcPr>
            <w:tcW w:w="2520" w:type="dxa"/>
            <w:vAlign w:val="center"/>
          </w:tcPr>
          <w:p w:rsidR="00BB117E" w:rsidRPr="0002376A" w:rsidRDefault="00BB117E" w:rsidP="00467436">
            <w:pPr>
              <w:pStyle w:val="Heading1"/>
              <w:spacing w:before="0" w:after="0" w:line="240" w:lineRule="auto"/>
              <w:rPr>
                <w:rFonts w:ascii="Cambria" w:hAnsi="Cambria" w:cs="Calibri"/>
                <w:b w:val="0"/>
                <w:bCs w:val="0"/>
                <w:sz w:val="24"/>
                <w:szCs w:val="24"/>
                <w:lang w:val="en-US"/>
              </w:rPr>
            </w:pPr>
            <w:r>
              <w:rPr>
                <w:rFonts w:ascii="Cambria" w:hAnsi="Cambria" w:cs="Arial"/>
                <w:b w:val="0"/>
                <w:color w:val="222222"/>
                <w:sz w:val="24"/>
                <w:szCs w:val="24"/>
                <w:shd w:val="clear" w:color="auto" w:fill="FFFFFF"/>
              </w:rPr>
              <w:t xml:space="preserve">Jurnal </w:t>
            </w:r>
            <w:r w:rsidRPr="00A7528D">
              <w:rPr>
                <w:rFonts w:ascii="Cambria" w:hAnsi="Cambria" w:cs="Arial"/>
                <w:b w:val="0"/>
                <w:color w:val="222222"/>
                <w:sz w:val="24"/>
                <w:szCs w:val="24"/>
                <w:shd w:val="clear" w:color="auto" w:fill="FFFFFF"/>
              </w:rPr>
              <w:t>Jurusan Teknik Pengairan</w:t>
            </w:r>
            <w:r>
              <w:rPr>
                <w:rFonts w:ascii="Cambria" w:hAnsi="Cambria" w:cs="Arial"/>
                <w:b w:val="0"/>
                <w:color w:val="222222"/>
                <w:sz w:val="24"/>
                <w:szCs w:val="24"/>
                <w:shd w:val="clear" w:color="auto" w:fill="FFFFFF"/>
                <w:lang w:val="en-US"/>
              </w:rPr>
              <w:t>, FT UB</w:t>
            </w:r>
          </w:p>
        </w:tc>
      </w:tr>
      <w:tr w:rsidR="00BB117E" w:rsidRPr="00DE449D" w:rsidTr="00467436">
        <w:trPr>
          <w:trHeight w:val="1637"/>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42</w:t>
            </w:r>
          </w:p>
        </w:tc>
        <w:tc>
          <w:tcPr>
            <w:tcW w:w="1003" w:type="dxa"/>
            <w:vAlign w:val="center"/>
          </w:tcPr>
          <w:p w:rsidR="00BB117E" w:rsidRPr="00014AD4"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5019DB" w:rsidRDefault="00BB117E" w:rsidP="00467436">
            <w:pPr>
              <w:spacing w:after="0" w:line="240" w:lineRule="auto"/>
              <w:rPr>
                <w:rFonts w:ascii="Cambria" w:hAnsi="Cambria" w:cs="Calibri"/>
                <w:sz w:val="24"/>
                <w:szCs w:val="24"/>
              </w:rPr>
            </w:pPr>
            <w:proofErr w:type="spellStart"/>
            <w:r w:rsidRPr="005019DB">
              <w:rPr>
                <w:rFonts w:ascii="Cambria" w:hAnsi="Cambria" w:cs="Calibri"/>
                <w:sz w:val="24"/>
                <w:szCs w:val="24"/>
              </w:rPr>
              <w:t>Studi</w:t>
            </w:r>
            <w:proofErr w:type="spellEnd"/>
            <w:r w:rsidRPr="005019DB">
              <w:rPr>
                <w:rFonts w:ascii="Cambria" w:hAnsi="Cambria" w:cs="Calibri"/>
                <w:sz w:val="24"/>
                <w:szCs w:val="24"/>
              </w:rPr>
              <w:t xml:space="preserve"> Constructed Wetland </w:t>
            </w:r>
            <w:proofErr w:type="spellStart"/>
            <w:r w:rsidRPr="005019DB">
              <w:rPr>
                <w:rFonts w:ascii="Cambria" w:hAnsi="Cambria" w:cs="Calibri"/>
                <w:sz w:val="24"/>
                <w:szCs w:val="24"/>
              </w:rPr>
              <w:t>sebagai</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Solusi</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Pencemaran</w:t>
            </w:r>
            <w:proofErr w:type="spellEnd"/>
            <w:r w:rsidRPr="005019DB">
              <w:rPr>
                <w:rFonts w:ascii="Cambria" w:hAnsi="Cambria" w:cs="Calibri"/>
                <w:sz w:val="24"/>
                <w:szCs w:val="24"/>
              </w:rPr>
              <w:t xml:space="preserve"> di SUB-DAS </w:t>
            </w:r>
            <w:proofErr w:type="spellStart"/>
            <w:r w:rsidRPr="005019DB">
              <w:rPr>
                <w:rFonts w:ascii="Cambria" w:hAnsi="Cambria" w:cs="Calibri"/>
                <w:sz w:val="24"/>
                <w:szCs w:val="24"/>
              </w:rPr>
              <w:t>Tukad</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Badung</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Kabupaten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Badung</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Provinsi</w:t>
            </w:r>
            <w:proofErr w:type="spellEnd"/>
            <w:r w:rsidRPr="005019DB">
              <w:rPr>
                <w:rFonts w:ascii="Cambria" w:hAnsi="Cambria" w:cs="Calibri"/>
                <w:sz w:val="24"/>
                <w:szCs w:val="24"/>
              </w:rPr>
              <w:t>-Bali</w:t>
            </w:r>
          </w:p>
        </w:tc>
        <w:tc>
          <w:tcPr>
            <w:tcW w:w="2070" w:type="dxa"/>
            <w:vAlign w:val="center"/>
          </w:tcPr>
          <w:p w:rsidR="00BB117E" w:rsidRPr="005019DB" w:rsidRDefault="00BB117E" w:rsidP="00467436">
            <w:pPr>
              <w:pStyle w:val="Heading1"/>
              <w:spacing w:before="0" w:after="0" w:line="240" w:lineRule="auto"/>
              <w:rPr>
                <w:rFonts w:ascii="Cambria" w:hAnsi="Cambria" w:cs="Arial"/>
                <w:b w:val="0"/>
                <w:color w:val="222222"/>
                <w:sz w:val="24"/>
                <w:szCs w:val="24"/>
                <w:shd w:val="clear" w:color="auto" w:fill="FFFFFF"/>
              </w:rPr>
            </w:pPr>
            <w:r w:rsidRPr="005019DB">
              <w:rPr>
                <w:rFonts w:ascii="Cambria" w:hAnsi="Cambria" w:cs="Arial"/>
                <w:b w:val="0"/>
                <w:color w:val="222222"/>
                <w:sz w:val="24"/>
                <w:szCs w:val="24"/>
                <w:shd w:val="clear" w:color="auto" w:fill="FFFFFF"/>
              </w:rPr>
              <w:t>Anisa Rachmawardani, Mohammad Sholichin, Gunawan Wibisono</w:t>
            </w:r>
          </w:p>
        </w:tc>
        <w:tc>
          <w:tcPr>
            <w:tcW w:w="2520" w:type="dxa"/>
            <w:vAlign w:val="center"/>
          </w:tcPr>
          <w:p w:rsidR="00BB117E" w:rsidRPr="00D56865" w:rsidRDefault="00BB117E" w:rsidP="00467436">
            <w:pPr>
              <w:pStyle w:val="Heading1"/>
              <w:spacing w:before="0" w:after="0" w:line="240" w:lineRule="auto"/>
              <w:rPr>
                <w:rFonts w:ascii="Cambria" w:hAnsi="Cambria" w:cs="Calibri"/>
                <w:b w:val="0"/>
                <w:bCs w:val="0"/>
                <w:sz w:val="24"/>
                <w:szCs w:val="24"/>
                <w:lang w:val="en-US"/>
              </w:rPr>
            </w:pPr>
            <w:r w:rsidRPr="00A7528D">
              <w:rPr>
                <w:rFonts w:ascii="Cambria" w:hAnsi="Cambria" w:cs="Arial"/>
                <w:b w:val="0"/>
                <w:color w:val="222222"/>
                <w:sz w:val="24"/>
                <w:szCs w:val="24"/>
                <w:shd w:val="clear" w:color="auto" w:fill="FFFFFF"/>
              </w:rPr>
              <w:t xml:space="preserve"> Jurusan Teknik Pengairan</w:t>
            </w:r>
            <w:r>
              <w:rPr>
                <w:rFonts w:ascii="Cambria" w:hAnsi="Cambria" w:cs="Arial"/>
                <w:b w:val="0"/>
                <w:color w:val="222222"/>
                <w:sz w:val="24"/>
                <w:szCs w:val="24"/>
                <w:shd w:val="clear" w:color="auto" w:fill="FFFFFF"/>
                <w:lang w:val="en-US"/>
              </w:rPr>
              <w:t>, FT UB</w:t>
            </w:r>
          </w:p>
        </w:tc>
      </w:tr>
      <w:tr w:rsidR="00BB117E" w:rsidRPr="00DE449D" w:rsidTr="00467436">
        <w:trPr>
          <w:trHeight w:val="1637"/>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43</w:t>
            </w:r>
          </w:p>
        </w:tc>
        <w:tc>
          <w:tcPr>
            <w:tcW w:w="1003" w:type="dxa"/>
            <w:vAlign w:val="center"/>
          </w:tcPr>
          <w:p w:rsidR="00BB117E" w:rsidRPr="00014AD4" w:rsidRDefault="00BB117E" w:rsidP="00467436">
            <w:pPr>
              <w:spacing w:after="0" w:line="240" w:lineRule="auto"/>
              <w:jc w:val="center"/>
              <w:rPr>
                <w:rFonts w:ascii="Cambria" w:hAnsi="Cambria" w:cs="Calibri"/>
                <w:sz w:val="24"/>
                <w:szCs w:val="24"/>
              </w:rPr>
            </w:pPr>
            <w:r>
              <w:rPr>
                <w:rFonts w:ascii="Cambria" w:hAnsi="Cambria" w:cs="Calibri"/>
                <w:sz w:val="24"/>
                <w:szCs w:val="24"/>
              </w:rPr>
              <w:t>2017</w:t>
            </w:r>
          </w:p>
        </w:tc>
        <w:tc>
          <w:tcPr>
            <w:tcW w:w="2790" w:type="dxa"/>
            <w:vAlign w:val="center"/>
          </w:tcPr>
          <w:p w:rsidR="00BB117E" w:rsidRPr="005019DB" w:rsidRDefault="00BB117E" w:rsidP="00467436">
            <w:pPr>
              <w:spacing w:after="0" w:line="240" w:lineRule="auto"/>
              <w:rPr>
                <w:rFonts w:ascii="Cambria" w:hAnsi="Cambria" w:cs="Calibri"/>
                <w:sz w:val="24"/>
                <w:szCs w:val="24"/>
              </w:rPr>
            </w:pPr>
            <w:proofErr w:type="spellStart"/>
            <w:r w:rsidRPr="005019DB">
              <w:rPr>
                <w:rFonts w:ascii="Cambria" w:hAnsi="Cambria" w:cs="Calibri"/>
                <w:sz w:val="24"/>
                <w:szCs w:val="24"/>
              </w:rPr>
              <w:t>Analisa</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Aliran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Airtanah</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dengan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menggunakan</w:t>
            </w:r>
            <w:proofErr w:type="spellEnd"/>
            <w:r w:rsidRPr="005019DB">
              <w:rPr>
                <w:rFonts w:ascii="Cambria" w:hAnsi="Cambria" w:cs="Calibri"/>
                <w:sz w:val="24"/>
                <w:szCs w:val="24"/>
              </w:rPr>
              <w:t xml:space="preserve"> Software GMS 4.0 di </w:t>
            </w:r>
            <w:proofErr w:type="spellStart"/>
            <w:r w:rsidRPr="005019DB">
              <w:rPr>
                <w:rFonts w:ascii="Cambria" w:hAnsi="Cambria" w:cs="Calibri"/>
                <w:sz w:val="24"/>
                <w:szCs w:val="24"/>
              </w:rPr>
              <w:t>Kecamatan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Mojowarno</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Kabupaten</w:t>
            </w:r>
            <w:proofErr w:type="spellEnd"/>
            <w:r w:rsidRPr="005019DB">
              <w:rPr>
                <w:rFonts w:ascii="Cambria" w:hAnsi="Cambria" w:cs="Calibri"/>
                <w:sz w:val="24"/>
                <w:szCs w:val="24"/>
              </w:rPr>
              <w:t xml:space="preserve"> </w:t>
            </w:r>
            <w:proofErr w:type="spellStart"/>
            <w:r w:rsidRPr="005019DB">
              <w:rPr>
                <w:rFonts w:ascii="Cambria" w:hAnsi="Cambria" w:cs="Calibri"/>
                <w:sz w:val="24"/>
                <w:szCs w:val="24"/>
              </w:rPr>
              <w:t>Jombang</w:t>
            </w:r>
            <w:proofErr w:type="spellEnd"/>
          </w:p>
        </w:tc>
        <w:tc>
          <w:tcPr>
            <w:tcW w:w="2070" w:type="dxa"/>
            <w:vAlign w:val="center"/>
          </w:tcPr>
          <w:p w:rsidR="00BB117E" w:rsidRPr="005019DB" w:rsidRDefault="00BB117E" w:rsidP="00467436">
            <w:pPr>
              <w:pStyle w:val="Heading1"/>
              <w:spacing w:before="0" w:after="0" w:line="240" w:lineRule="auto"/>
              <w:rPr>
                <w:rFonts w:ascii="Cambria" w:hAnsi="Cambria" w:cs="Arial"/>
                <w:b w:val="0"/>
                <w:color w:val="222222"/>
                <w:sz w:val="24"/>
                <w:szCs w:val="24"/>
                <w:shd w:val="clear" w:color="auto" w:fill="FFFFFF"/>
              </w:rPr>
            </w:pPr>
            <w:r w:rsidRPr="005019DB">
              <w:rPr>
                <w:rFonts w:ascii="Cambria" w:hAnsi="Cambria" w:cs="Arial"/>
                <w:b w:val="0"/>
                <w:color w:val="222222"/>
                <w:sz w:val="24"/>
                <w:szCs w:val="24"/>
                <w:shd w:val="clear" w:color="auto" w:fill="FFFFFF"/>
              </w:rPr>
              <w:t>Muhammad Adib Rohmatulloh, Mohammad Sholichin, Dian Sisinggih</w:t>
            </w:r>
          </w:p>
        </w:tc>
        <w:tc>
          <w:tcPr>
            <w:tcW w:w="2520" w:type="dxa"/>
            <w:vAlign w:val="center"/>
          </w:tcPr>
          <w:p w:rsidR="00BB117E" w:rsidRPr="00D56865" w:rsidRDefault="00BB117E" w:rsidP="00467436">
            <w:pPr>
              <w:pStyle w:val="Heading1"/>
              <w:spacing w:before="0" w:after="0" w:line="240" w:lineRule="auto"/>
              <w:rPr>
                <w:rFonts w:ascii="Cambria" w:hAnsi="Cambria" w:cs="Calibri"/>
                <w:b w:val="0"/>
                <w:bCs w:val="0"/>
                <w:sz w:val="24"/>
                <w:szCs w:val="24"/>
                <w:lang w:val="en-US"/>
              </w:rPr>
            </w:pPr>
            <w:r>
              <w:rPr>
                <w:rFonts w:ascii="Cambria" w:hAnsi="Cambria" w:cs="Arial"/>
                <w:b w:val="0"/>
                <w:color w:val="222222"/>
                <w:sz w:val="24"/>
                <w:szCs w:val="24"/>
                <w:shd w:val="clear" w:color="auto" w:fill="FFFFFF"/>
              </w:rPr>
              <w:t xml:space="preserve">Jurnal </w:t>
            </w:r>
            <w:r w:rsidRPr="00A7528D">
              <w:rPr>
                <w:rFonts w:ascii="Cambria" w:hAnsi="Cambria" w:cs="Arial"/>
                <w:b w:val="0"/>
                <w:color w:val="222222"/>
                <w:sz w:val="24"/>
                <w:szCs w:val="24"/>
                <w:shd w:val="clear" w:color="auto" w:fill="FFFFFF"/>
              </w:rPr>
              <w:t>Jurusan Teknik Pengairan</w:t>
            </w:r>
            <w:r>
              <w:rPr>
                <w:rFonts w:ascii="Cambria" w:hAnsi="Cambria" w:cs="Arial"/>
                <w:b w:val="0"/>
                <w:color w:val="222222"/>
                <w:sz w:val="24"/>
                <w:szCs w:val="24"/>
                <w:shd w:val="clear" w:color="auto" w:fill="FFFFFF"/>
                <w:lang w:val="en-US"/>
              </w:rPr>
              <w:t>, FT UB</w:t>
            </w:r>
          </w:p>
        </w:tc>
      </w:tr>
      <w:tr w:rsidR="00BB117E" w:rsidRPr="00DE449D" w:rsidTr="00467436">
        <w:trPr>
          <w:trHeight w:val="1637"/>
        </w:trPr>
        <w:tc>
          <w:tcPr>
            <w:tcW w:w="797" w:type="dxa"/>
            <w:vAlign w:val="center"/>
          </w:tcPr>
          <w:p w:rsidR="00BB117E"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lastRenderedPageBreak/>
              <w:t>44</w:t>
            </w:r>
          </w:p>
        </w:tc>
        <w:tc>
          <w:tcPr>
            <w:tcW w:w="1003" w:type="dxa"/>
            <w:vAlign w:val="center"/>
          </w:tcPr>
          <w:p w:rsidR="00BB117E" w:rsidRPr="00014AD4" w:rsidRDefault="00BB117E" w:rsidP="00467436">
            <w:pPr>
              <w:spacing w:after="0" w:line="240" w:lineRule="auto"/>
              <w:jc w:val="center"/>
              <w:rPr>
                <w:rFonts w:ascii="Cambria" w:hAnsi="Cambria" w:cs="Calibri"/>
                <w:sz w:val="24"/>
                <w:szCs w:val="24"/>
              </w:rPr>
            </w:pPr>
            <w:r>
              <w:rPr>
                <w:rFonts w:ascii="Cambria" w:hAnsi="Cambria" w:cs="Calibri"/>
                <w:sz w:val="24"/>
                <w:szCs w:val="24"/>
              </w:rPr>
              <w:t>2018</w:t>
            </w:r>
          </w:p>
        </w:tc>
        <w:tc>
          <w:tcPr>
            <w:tcW w:w="2790" w:type="dxa"/>
            <w:vAlign w:val="center"/>
          </w:tcPr>
          <w:p w:rsidR="00BB117E" w:rsidRPr="00A7528D" w:rsidRDefault="00BB117E" w:rsidP="00467436">
            <w:pPr>
              <w:spacing w:after="0" w:line="240" w:lineRule="auto"/>
              <w:rPr>
                <w:rFonts w:ascii="Cambria" w:hAnsi="Cambria" w:cs="Calibri"/>
                <w:sz w:val="24"/>
                <w:szCs w:val="24"/>
              </w:rPr>
            </w:pPr>
            <w:r w:rsidRPr="00A7528D">
              <w:rPr>
                <w:rFonts w:ascii="Cambria" w:hAnsi="Cambria" w:cs="Calibri"/>
                <w:sz w:val="24"/>
                <w:szCs w:val="24"/>
              </w:rPr>
              <w:t xml:space="preserve">Study </w:t>
            </w:r>
            <w:proofErr w:type="spellStart"/>
            <w:r w:rsidRPr="00A7528D">
              <w:rPr>
                <w:rFonts w:ascii="Cambria" w:hAnsi="Cambria" w:cs="Calibri"/>
                <w:sz w:val="24"/>
                <w:szCs w:val="24"/>
              </w:rPr>
              <w:t>Kelayakan</w:t>
            </w:r>
            <w:proofErr w:type="spellEnd"/>
            <w:r w:rsidRPr="00A7528D">
              <w:rPr>
                <w:rFonts w:ascii="Cambria" w:hAnsi="Cambria" w:cs="Calibri"/>
                <w:sz w:val="24"/>
                <w:szCs w:val="24"/>
              </w:rPr>
              <w:t xml:space="preserve"> Pembangunan </w:t>
            </w:r>
            <w:proofErr w:type="spellStart"/>
            <w:r w:rsidRPr="00A7528D">
              <w:rPr>
                <w:rFonts w:ascii="Cambria" w:hAnsi="Cambria" w:cs="Calibri"/>
                <w:sz w:val="24"/>
                <w:szCs w:val="24"/>
              </w:rPr>
              <w:t>Dermaga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Pelabuhan</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Canti</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Rajabasa</w:t>
            </w:r>
            <w:proofErr w:type="spellEnd"/>
            <w:r w:rsidRPr="00A7528D">
              <w:rPr>
                <w:rFonts w:ascii="Cambria" w:hAnsi="Cambria" w:cs="Calibri"/>
                <w:sz w:val="24"/>
                <w:szCs w:val="24"/>
              </w:rPr>
              <w:t xml:space="preserve"> </w:t>
            </w:r>
            <w:proofErr w:type="spellStart"/>
            <w:r w:rsidRPr="00A7528D">
              <w:rPr>
                <w:rFonts w:ascii="Cambria" w:hAnsi="Cambria" w:cs="Calibri"/>
                <w:sz w:val="24"/>
                <w:szCs w:val="24"/>
              </w:rPr>
              <w:t>Kabupaten</w:t>
            </w:r>
            <w:proofErr w:type="spellEnd"/>
            <w:r w:rsidRPr="00A7528D">
              <w:rPr>
                <w:rFonts w:ascii="Cambria" w:hAnsi="Cambria" w:cs="Calibri"/>
                <w:sz w:val="24"/>
                <w:szCs w:val="24"/>
              </w:rPr>
              <w:t xml:space="preserve"> Lampung Selatan</w:t>
            </w:r>
          </w:p>
        </w:tc>
        <w:tc>
          <w:tcPr>
            <w:tcW w:w="2070" w:type="dxa"/>
            <w:vAlign w:val="center"/>
          </w:tcPr>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Arial"/>
                <w:b w:val="0"/>
                <w:color w:val="222222"/>
                <w:sz w:val="24"/>
                <w:szCs w:val="24"/>
                <w:shd w:val="clear" w:color="auto" w:fill="FFFFFF"/>
              </w:rPr>
              <w:t>Rizky Harsya Andono, Endang Purwati, Mohammad Sholichin</w:t>
            </w:r>
          </w:p>
        </w:tc>
        <w:tc>
          <w:tcPr>
            <w:tcW w:w="2520" w:type="dxa"/>
            <w:vAlign w:val="center"/>
          </w:tcPr>
          <w:p w:rsidR="00BB117E" w:rsidRPr="00D56865" w:rsidRDefault="00BB117E" w:rsidP="00467436">
            <w:pPr>
              <w:pStyle w:val="Heading1"/>
              <w:spacing w:before="0" w:after="0" w:line="240" w:lineRule="auto"/>
              <w:rPr>
                <w:rFonts w:ascii="Cambria" w:hAnsi="Cambria" w:cs="Calibri"/>
                <w:b w:val="0"/>
                <w:bCs w:val="0"/>
                <w:sz w:val="24"/>
                <w:szCs w:val="24"/>
                <w:lang w:val="en-US"/>
              </w:rPr>
            </w:pPr>
            <w:r>
              <w:rPr>
                <w:rFonts w:ascii="Cambria" w:hAnsi="Cambria" w:cs="Arial"/>
                <w:b w:val="0"/>
                <w:color w:val="222222"/>
                <w:sz w:val="24"/>
                <w:szCs w:val="24"/>
                <w:shd w:val="clear" w:color="auto" w:fill="FFFFFF"/>
              </w:rPr>
              <w:t>Jurnal</w:t>
            </w:r>
            <w:r w:rsidRPr="00A7528D">
              <w:rPr>
                <w:rFonts w:ascii="Cambria" w:hAnsi="Cambria" w:cs="Arial"/>
                <w:b w:val="0"/>
                <w:color w:val="222222"/>
                <w:sz w:val="24"/>
                <w:szCs w:val="24"/>
                <w:shd w:val="clear" w:color="auto" w:fill="FFFFFF"/>
              </w:rPr>
              <w:t xml:space="preserve"> Jurusan Teknik Pengairan</w:t>
            </w:r>
            <w:r>
              <w:rPr>
                <w:rFonts w:ascii="Cambria" w:hAnsi="Cambria" w:cs="Arial"/>
                <w:b w:val="0"/>
                <w:color w:val="222222"/>
                <w:sz w:val="24"/>
                <w:szCs w:val="24"/>
                <w:shd w:val="clear" w:color="auto" w:fill="FFFFFF"/>
                <w:lang w:val="en-US"/>
              </w:rPr>
              <w:t>, FT UB</w:t>
            </w:r>
          </w:p>
        </w:tc>
      </w:tr>
      <w:tr w:rsidR="00BB117E" w:rsidRPr="00DE449D" w:rsidTr="00467436">
        <w:trPr>
          <w:trHeight w:val="1637"/>
        </w:trPr>
        <w:tc>
          <w:tcPr>
            <w:tcW w:w="797" w:type="dxa"/>
            <w:vAlign w:val="center"/>
          </w:tcPr>
          <w:p w:rsidR="00BB117E" w:rsidRPr="00DE449D" w:rsidRDefault="00BB117E" w:rsidP="00467436">
            <w:pPr>
              <w:spacing w:before="40" w:after="40" w:line="240" w:lineRule="auto"/>
              <w:jc w:val="center"/>
              <w:rPr>
                <w:rFonts w:ascii="Cambria" w:hAnsi="Cambria" w:cs="Calibri"/>
                <w:sz w:val="24"/>
                <w:szCs w:val="24"/>
              </w:rPr>
            </w:pPr>
            <w:r>
              <w:rPr>
                <w:rFonts w:ascii="Cambria" w:hAnsi="Cambria" w:cs="Calibri"/>
                <w:sz w:val="24"/>
                <w:szCs w:val="24"/>
              </w:rPr>
              <w:t>45</w:t>
            </w:r>
          </w:p>
        </w:tc>
        <w:tc>
          <w:tcPr>
            <w:tcW w:w="1003" w:type="dxa"/>
            <w:vAlign w:val="center"/>
          </w:tcPr>
          <w:p w:rsidR="00BB117E" w:rsidRPr="00DE449D" w:rsidRDefault="00BB117E" w:rsidP="00467436">
            <w:pPr>
              <w:spacing w:after="0" w:line="240" w:lineRule="auto"/>
              <w:jc w:val="center"/>
              <w:rPr>
                <w:rFonts w:ascii="Cambria" w:hAnsi="Cambria" w:cs="Calibri"/>
                <w:sz w:val="24"/>
                <w:szCs w:val="24"/>
                <w:lang w:val="en-US"/>
              </w:rPr>
            </w:pPr>
            <w:r w:rsidRPr="00DE449D">
              <w:rPr>
                <w:rFonts w:ascii="Cambria" w:hAnsi="Cambria" w:cs="Calibri"/>
                <w:sz w:val="24"/>
                <w:szCs w:val="24"/>
                <w:lang w:val="en-US"/>
              </w:rPr>
              <w:t>2018</w:t>
            </w:r>
          </w:p>
        </w:tc>
        <w:tc>
          <w:tcPr>
            <w:tcW w:w="2790" w:type="dxa"/>
            <w:vAlign w:val="center"/>
          </w:tcPr>
          <w:p w:rsidR="00BB117E" w:rsidRPr="00A7528D" w:rsidRDefault="00BB117E" w:rsidP="00467436">
            <w:pPr>
              <w:spacing w:after="0" w:line="240" w:lineRule="auto"/>
              <w:rPr>
                <w:rFonts w:ascii="Cambria" w:hAnsi="Cambria" w:cs="Calibri"/>
                <w:sz w:val="24"/>
                <w:szCs w:val="24"/>
              </w:rPr>
            </w:pPr>
            <w:r w:rsidRPr="00A7528D">
              <w:rPr>
                <w:rFonts w:ascii="Cambria" w:hAnsi="Cambria" w:cs="Calibri"/>
                <w:sz w:val="24"/>
                <w:szCs w:val="24"/>
              </w:rPr>
              <w:t xml:space="preserve">Runoff </w:t>
            </w:r>
            <w:proofErr w:type="spellStart"/>
            <w:r w:rsidRPr="00A7528D">
              <w:rPr>
                <w:rFonts w:ascii="Cambria" w:hAnsi="Cambria" w:cs="Calibri"/>
                <w:sz w:val="24"/>
                <w:szCs w:val="24"/>
              </w:rPr>
              <w:t>Behavior</w:t>
            </w:r>
            <w:proofErr w:type="spellEnd"/>
            <w:r w:rsidRPr="00A7528D">
              <w:rPr>
                <w:rFonts w:ascii="Cambria" w:hAnsi="Cambria" w:cs="Calibri"/>
                <w:sz w:val="24"/>
                <w:szCs w:val="24"/>
              </w:rPr>
              <w:t xml:space="preserve"> on Urban Road Intersection based on Flow Profile Simulation</w:t>
            </w:r>
          </w:p>
        </w:tc>
        <w:tc>
          <w:tcPr>
            <w:tcW w:w="2070" w:type="dxa"/>
            <w:vAlign w:val="center"/>
          </w:tcPr>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Calibri"/>
                <w:b w:val="0"/>
                <w:bCs w:val="0"/>
                <w:sz w:val="24"/>
                <w:szCs w:val="24"/>
              </w:rPr>
              <w:t>Laksni Sedyowati , Turijan, Suhardjono, Ery Suhartanto</w:t>
            </w:r>
            <w:r w:rsidRPr="00A7528D">
              <w:rPr>
                <w:rFonts w:ascii="Cambria" w:hAnsi="Cambria" w:cs="Calibri"/>
                <w:b w:val="0"/>
                <w:bCs w:val="0"/>
                <w:sz w:val="24"/>
                <w:szCs w:val="24"/>
                <w:lang w:val="en-US"/>
              </w:rPr>
              <w:t xml:space="preserve">, </w:t>
            </w:r>
            <w:r w:rsidRPr="00A7528D">
              <w:rPr>
                <w:rFonts w:ascii="Cambria" w:hAnsi="Cambria" w:cs="Calibri"/>
                <w:b w:val="0"/>
                <w:bCs w:val="0"/>
                <w:sz w:val="24"/>
                <w:szCs w:val="24"/>
              </w:rPr>
              <w:t>Mohammad Sholichin</w:t>
            </w:r>
          </w:p>
        </w:tc>
        <w:tc>
          <w:tcPr>
            <w:tcW w:w="2520" w:type="dxa"/>
            <w:vAlign w:val="center"/>
          </w:tcPr>
          <w:p w:rsidR="00BB117E" w:rsidRPr="00A7528D" w:rsidRDefault="00BB117E" w:rsidP="00467436">
            <w:pPr>
              <w:pStyle w:val="Heading1"/>
              <w:spacing w:before="0" w:after="0" w:line="240" w:lineRule="auto"/>
              <w:rPr>
                <w:rFonts w:ascii="Cambria" w:hAnsi="Cambria" w:cs="Calibri"/>
                <w:b w:val="0"/>
                <w:bCs w:val="0"/>
                <w:sz w:val="24"/>
                <w:szCs w:val="24"/>
              </w:rPr>
            </w:pPr>
            <w:r w:rsidRPr="00A7528D">
              <w:rPr>
                <w:rFonts w:ascii="Cambria" w:hAnsi="Cambria" w:cs="Calibri"/>
                <w:b w:val="0"/>
                <w:bCs w:val="0"/>
                <w:sz w:val="24"/>
                <w:szCs w:val="24"/>
              </w:rPr>
              <w:t>International review for spatial planning and sustainable development, Vol.6 No.1 (2018), 32-44</w:t>
            </w:r>
          </w:p>
        </w:tc>
      </w:tr>
    </w:tbl>
    <w:p w:rsidR="00BB117E" w:rsidRDefault="00BB117E" w:rsidP="00B3082B">
      <w:pPr>
        <w:pStyle w:val="HTMLPreformatted"/>
        <w:jc w:val="both"/>
        <w:rPr>
          <w:rFonts w:ascii="Times New Roman" w:hAnsi="Times New Roman" w:cs="Times New Roman"/>
          <w:iCs/>
          <w:sz w:val="24"/>
        </w:rPr>
      </w:pPr>
    </w:p>
    <w:p w:rsidR="00BB117E" w:rsidRDefault="00BB117E" w:rsidP="00B3082B">
      <w:pPr>
        <w:pStyle w:val="HTMLPreformatted"/>
        <w:jc w:val="both"/>
        <w:rPr>
          <w:rFonts w:ascii="Times New Roman" w:hAnsi="Times New Roman" w:cs="Times New Roman"/>
          <w:iCs/>
          <w:sz w:val="24"/>
        </w:rPr>
      </w:pPr>
    </w:p>
    <w:p w:rsidR="007A215A" w:rsidRDefault="007A215A" w:rsidP="00B3082B">
      <w:pPr>
        <w:pStyle w:val="HTMLPreformatted"/>
        <w:jc w:val="both"/>
        <w:rPr>
          <w:rFonts w:ascii="Times New Roman" w:hAnsi="Times New Roman" w:cs="Times New Roman"/>
          <w:iCs/>
          <w:sz w:val="24"/>
        </w:rPr>
      </w:pPr>
      <w:r>
        <w:rPr>
          <w:noProof/>
          <w:lang w:val="en-US"/>
        </w:rPr>
        <w:drawing>
          <wp:anchor distT="0" distB="0" distL="114300" distR="114300" simplePos="0" relativeHeight="251658240" behindDoc="0" locked="0" layoutInCell="1" allowOverlap="1" wp14:anchorId="61B70D7F" wp14:editId="468DA4A4">
            <wp:simplePos x="0" y="0"/>
            <wp:positionH relativeFrom="margin">
              <wp:align>left</wp:align>
            </wp:positionH>
            <wp:positionV relativeFrom="paragraph">
              <wp:posOffset>41358</wp:posOffset>
            </wp:positionV>
            <wp:extent cx="834390" cy="1054100"/>
            <wp:effectExtent l="0" t="0" r="3810" b="0"/>
            <wp:wrapSquare wrapText="bothSides"/>
            <wp:docPr id="1" name="Picture 1" descr="Foto_diri_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Foto_diri_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34390" cy="1054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7A215A" w:rsidRDefault="007A215A" w:rsidP="00B3082B">
      <w:pPr>
        <w:pStyle w:val="HTMLPreformatted"/>
        <w:jc w:val="both"/>
        <w:rPr>
          <w:rFonts w:ascii="Times New Roman" w:hAnsi="Times New Roman" w:cs="Times New Roman"/>
          <w:iCs/>
          <w:sz w:val="24"/>
        </w:rPr>
      </w:pPr>
    </w:p>
    <w:p w:rsidR="007A215A" w:rsidRDefault="007A215A" w:rsidP="00B3082B">
      <w:pPr>
        <w:pStyle w:val="HTMLPreformatted"/>
        <w:jc w:val="both"/>
        <w:rPr>
          <w:rFonts w:ascii="Times New Roman" w:hAnsi="Times New Roman" w:cs="Times New Roman"/>
          <w:iCs/>
          <w:sz w:val="24"/>
        </w:rPr>
      </w:pPr>
    </w:p>
    <w:p w:rsidR="007A215A" w:rsidRDefault="007A215A" w:rsidP="00B3082B">
      <w:pPr>
        <w:pStyle w:val="HTMLPreformatted"/>
        <w:jc w:val="both"/>
        <w:rPr>
          <w:rFonts w:ascii="Times New Roman" w:hAnsi="Times New Roman" w:cs="Times New Roman"/>
          <w:iCs/>
          <w:sz w:val="24"/>
        </w:rPr>
      </w:pPr>
    </w:p>
    <w:p w:rsidR="007A215A" w:rsidRDefault="00B3082B" w:rsidP="00B3082B">
      <w:pPr>
        <w:pStyle w:val="HTMLPreformatted"/>
        <w:jc w:val="both"/>
        <w:rPr>
          <w:rFonts w:ascii="Times New Roman" w:hAnsi="Times New Roman" w:cs="Times New Roman"/>
          <w:iCs/>
          <w:sz w:val="24"/>
        </w:rPr>
      </w:pPr>
      <w:r>
        <w:rPr>
          <w:rFonts w:ascii="Times New Roman" w:hAnsi="Times New Roman" w:cs="Times New Roman"/>
          <w:b/>
          <w:iCs/>
          <w:sz w:val="24"/>
        </w:rPr>
        <w:br/>
      </w:r>
    </w:p>
    <w:p w:rsidR="007A215A" w:rsidRDefault="007A215A" w:rsidP="00B3082B">
      <w:pPr>
        <w:pStyle w:val="HTMLPreformatted"/>
        <w:jc w:val="both"/>
        <w:rPr>
          <w:rFonts w:ascii="Times New Roman" w:hAnsi="Times New Roman" w:cs="Times New Roman"/>
          <w:iCs/>
          <w:sz w:val="24"/>
        </w:rPr>
      </w:pPr>
    </w:p>
    <w:p w:rsidR="00B3082B" w:rsidRDefault="00B3082B" w:rsidP="00B3082B">
      <w:pPr>
        <w:pStyle w:val="HTMLPreformatted"/>
        <w:jc w:val="both"/>
        <w:rPr>
          <w:rFonts w:ascii="Times New Roman" w:hAnsi="Times New Roman" w:cs="Times New Roman"/>
          <w:b/>
          <w:iCs/>
          <w:sz w:val="24"/>
        </w:rPr>
      </w:pPr>
      <w:r w:rsidRPr="00B6703B">
        <w:rPr>
          <w:rFonts w:ascii="Times New Roman" w:hAnsi="Times New Roman" w:cs="Times New Roman"/>
          <w:iCs/>
          <w:sz w:val="24"/>
        </w:rPr>
        <w:t>Paste your Photograph here</w:t>
      </w:r>
    </w:p>
    <w:p w:rsidR="00BB117E" w:rsidRDefault="00BB117E" w:rsidP="00B3082B">
      <w:pPr>
        <w:pStyle w:val="HTMLPreformatted"/>
        <w:jc w:val="right"/>
        <w:rPr>
          <w:rFonts w:ascii="Times New Roman" w:hAnsi="Times New Roman" w:cs="Times New Roman"/>
          <w:iCs/>
          <w:sz w:val="24"/>
        </w:rPr>
      </w:pPr>
    </w:p>
    <w:p w:rsidR="00B3082B" w:rsidRPr="00DF04E3" w:rsidRDefault="00B3082B" w:rsidP="00BB117E">
      <w:pPr>
        <w:pStyle w:val="HTMLPreformatted"/>
        <w:rPr>
          <w:rFonts w:ascii="Times New Roman" w:hAnsi="Times New Roman" w:cs="Times New Roman"/>
          <w:iCs/>
          <w:sz w:val="24"/>
        </w:rPr>
      </w:pPr>
      <w:r w:rsidRPr="00B6703B">
        <w:rPr>
          <w:rFonts w:ascii="Times New Roman" w:hAnsi="Times New Roman" w:cs="Times New Roman"/>
          <w:iCs/>
          <w:sz w:val="24"/>
        </w:rPr>
        <w:t>Email Id:</w:t>
      </w:r>
      <w:r>
        <w:rPr>
          <w:rFonts w:ascii="Times New Roman" w:hAnsi="Times New Roman" w:cs="Times New Roman"/>
          <w:iCs/>
          <w:sz w:val="24"/>
        </w:rPr>
        <w:t xml:space="preserve"> </w:t>
      </w:r>
      <w:r w:rsidR="00BB117E">
        <w:rPr>
          <w:rFonts w:ascii="Times New Roman" w:hAnsi="Times New Roman" w:cs="Times New Roman"/>
          <w:iCs/>
          <w:sz w:val="24"/>
        </w:rPr>
        <w:t>mochsholichin@ub.ac.id</w:t>
      </w:r>
    </w:p>
    <w:p w:rsidR="00DF04E3" w:rsidRDefault="00DF04E3" w:rsidP="00495C76">
      <w:pPr>
        <w:jc w:val="center"/>
        <w:rPr>
          <w:rFonts w:ascii="Times New Roman" w:hAnsi="Times New Roman" w:cs="Times New Roman"/>
          <w:b/>
          <w:sz w:val="24"/>
          <w:szCs w:val="24"/>
        </w:rPr>
      </w:pPr>
    </w:p>
    <w:p w:rsidR="002350BC" w:rsidRDefault="002350BC" w:rsidP="002350BC">
      <w:pPr>
        <w:rPr>
          <w:rFonts w:ascii="Times New Roman" w:hAnsi="Times New Roman" w:cs="Times New Roman"/>
          <w:b/>
          <w:sz w:val="24"/>
          <w:szCs w:val="24"/>
        </w:rPr>
      </w:pPr>
    </w:p>
    <w:p w:rsidR="008E749A" w:rsidRDefault="002350BC" w:rsidP="008E749A">
      <w:pPr>
        <w:rPr>
          <w:rFonts w:ascii="Times New Roman" w:hAnsi="Times New Roman" w:cs="Times New Roman"/>
          <w:b/>
          <w:sz w:val="24"/>
          <w:szCs w:val="24"/>
        </w:rPr>
      </w:pPr>
      <w:r>
        <w:rPr>
          <w:rFonts w:ascii="Times New Roman" w:hAnsi="Times New Roman" w:cs="Times New Roman"/>
          <w:b/>
          <w:sz w:val="24"/>
          <w:szCs w:val="24"/>
        </w:rPr>
        <w:t>Any Comments:</w:t>
      </w:r>
      <w:r w:rsidR="00BB117E">
        <w:rPr>
          <w:rFonts w:ascii="Times New Roman" w:hAnsi="Times New Roman" w:cs="Times New Roman"/>
          <w:b/>
          <w:sz w:val="24"/>
          <w:szCs w:val="24"/>
        </w:rPr>
        <w:t xml:space="preserve"> </w:t>
      </w:r>
    </w:p>
    <w:p w:rsidR="00F22D55" w:rsidRPr="008E749A" w:rsidRDefault="00F22D55" w:rsidP="00F22D55">
      <w:pPr>
        <w:pStyle w:val="h3"/>
      </w:pPr>
      <w:r>
        <w:t xml:space="preserve">I Would like to presentation my original paper on </w:t>
      </w:r>
      <w:r w:rsidRPr="008E749A">
        <w:t>6</w:t>
      </w:r>
      <w:r w:rsidRPr="008E749A">
        <w:rPr>
          <w:vertAlign w:val="superscript"/>
        </w:rPr>
        <w:t>th</w:t>
      </w:r>
      <w:r w:rsidRPr="008E749A">
        <w:t xml:space="preserve"> Edition</w:t>
      </w:r>
      <w:r>
        <w:t xml:space="preserve"> of I International Conference on, </w:t>
      </w:r>
      <w:r w:rsidRPr="008E749A">
        <w:t>Water Pollution and Sewage Management</w:t>
      </w:r>
      <w:r>
        <w:t xml:space="preserve">. </w:t>
      </w:r>
    </w:p>
    <w:p w:rsidR="00DF04E3" w:rsidRPr="00F22D55" w:rsidRDefault="00DF04E3" w:rsidP="008E749A">
      <w:pPr>
        <w:rPr>
          <w:rFonts w:ascii="Times New Roman" w:hAnsi="Times New Roman" w:cs="Times New Roman"/>
          <w:sz w:val="24"/>
          <w:szCs w:val="24"/>
          <w:lang w:val="en-US"/>
        </w:rPr>
      </w:pPr>
    </w:p>
    <w:sectPr w:rsidR="00DF04E3" w:rsidRPr="00F22D55">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E2CFF" w:rsidRDefault="00DE2CFF" w:rsidP="00495C76">
      <w:pPr>
        <w:spacing w:after="0" w:line="240" w:lineRule="auto"/>
      </w:pPr>
      <w:r>
        <w:separator/>
      </w:r>
    </w:p>
  </w:endnote>
  <w:endnote w:type="continuationSeparator" w:id="0">
    <w:p w:rsidR="00DE2CFF" w:rsidRDefault="00DE2CFF"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A3"/>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3"/>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3"/>
    <w:family w:val="swiss"/>
    <w:pitch w:val="variable"/>
    <w:sig w:usb0="E0002AFF" w:usb1="C000247B" w:usb2="00000009" w:usb3="00000000" w:csb0="000001FF" w:csb1="00000000"/>
  </w:font>
  <w:font w:name="Arial">
    <w:panose1 w:val="020B0604020202020204"/>
    <w:charset w:val="A3"/>
    <w:family w:val="swiss"/>
    <w:pitch w:val="variable"/>
    <w:sig w:usb0="E0002EFF" w:usb1="C0007843" w:usb2="00000009" w:usb3="00000000" w:csb0="000001FF" w:csb1="00000000"/>
  </w:font>
  <w:font w:name="Tahoma">
    <w:panose1 w:val="020B0604030504040204"/>
    <w:charset w:val="A3"/>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A3"/>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E2CFF" w:rsidRDefault="00DE2CFF" w:rsidP="00495C76">
      <w:pPr>
        <w:spacing w:after="0" w:line="240" w:lineRule="auto"/>
      </w:pPr>
      <w:r>
        <w:separator/>
      </w:r>
    </w:p>
  </w:footnote>
  <w:footnote w:type="continuationSeparator" w:id="0">
    <w:p w:rsidR="00DE2CFF" w:rsidRDefault="00DE2CFF"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95C76" w:rsidRDefault="00495C76" w:rsidP="00495C76">
    <w:pPr>
      <w:pStyle w:val="Header"/>
      <w:jc w:val="center"/>
    </w:pPr>
    <w:r>
      <w:rPr>
        <w:noProof/>
        <w:lang w:val="en-US"/>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1A64BD9"/>
    <w:multiLevelType w:val="hybridMultilevel"/>
    <w:tmpl w:val="40B0F590"/>
    <w:lvl w:ilvl="0" w:tplc="04210015">
      <w:start w:val="1"/>
      <w:numFmt w:val="upp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5C76"/>
    <w:rsid w:val="000A4C22"/>
    <w:rsid w:val="0022686E"/>
    <w:rsid w:val="002350BC"/>
    <w:rsid w:val="0028059F"/>
    <w:rsid w:val="002F4DF0"/>
    <w:rsid w:val="00333E31"/>
    <w:rsid w:val="0035286A"/>
    <w:rsid w:val="003803D1"/>
    <w:rsid w:val="0038483D"/>
    <w:rsid w:val="00435234"/>
    <w:rsid w:val="00495C76"/>
    <w:rsid w:val="004F0EF8"/>
    <w:rsid w:val="00627419"/>
    <w:rsid w:val="006C057D"/>
    <w:rsid w:val="007A215A"/>
    <w:rsid w:val="0088443E"/>
    <w:rsid w:val="008E749A"/>
    <w:rsid w:val="00B145FB"/>
    <w:rsid w:val="00B3082B"/>
    <w:rsid w:val="00B6703B"/>
    <w:rsid w:val="00BA654F"/>
    <w:rsid w:val="00BB117E"/>
    <w:rsid w:val="00CE511D"/>
    <w:rsid w:val="00CE63D3"/>
    <w:rsid w:val="00D779E0"/>
    <w:rsid w:val="00D96335"/>
    <w:rsid w:val="00DE2CFF"/>
    <w:rsid w:val="00DF04E3"/>
    <w:rsid w:val="00DF5AD2"/>
    <w:rsid w:val="00EC2CCD"/>
    <w:rsid w:val="00F22D55"/>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8E9BFF8"/>
  <w15:docId w15:val="{B88AFA8C-443D-4B0E-8B2C-7F9F9B2361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qFormat/>
    <w:rsid w:val="00BB117E"/>
    <w:pPr>
      <w:keepNext/>
      <w:spacing w:before="240" w:after="60"/>
      <w:outlineLvl w:val="0"/>
    </w:pPr>
    <w:rPr>
      <w:rFonts w:ascii="Arial" w:eastAsia="Times New Roman" w:hAnsi="Arial" w:cs="Times New Roman"/>
      <w:b/>
      <w:bCs/>
      <w:kern w:val="32"/>
      <w:sz w:val="32"/>
      <w:szCs w:val="32"/>
      <w:lang w:val="id-ID"/>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TitleofPaper">
    <w:name w:val="Title of Paper"/>
    <w:basedOn w:val="Normal"/>
    <w:next w:val="Normal"/>
    <w:qFormat/>
    <w:rsid w:val="0088443E"/>
    <w:pPr>
      <w:spacing w:before="120" w:after="240" w:line="240" w:lineRule="auto"/>
      <w:ind w:firstLine="680"/>
      <w:jc w:val="center"/>
    </w:pPr>
    <w:rPr>
      <w:rFonts w:ascii="Times New Roman" w:eastAsia="Times New Roman" w:hAnsi="Times New Roman" w:cs="Times New Roman"/>
      <w:b/>
      <w:sz w:val="36"/>
      <w:szCs w:val="48"/>
      <w:lang w:val="en-US" w:eastAsia="tr-TR"/>
    </w:rPr>
  </w:style>
  <w:style w:type="paragraph" w:customStyle="1" w:styleId="Authors">
    <w:name w:val="Authors"/>
    <w:basedOn w:val="Normal"/>
    <w:next w:val="Normal"/>
    <w:rsid w:val="0088443E"/>
    <w:pPr>
      <w:framePr w:w="9072" w:hSpace="187" w:vSpace="187" w:wrap="notBeside" w:vAnchor="text" w:hAnchor="page" w:xAlign="center" w:y="1"/>
      <w:autoSpaceDE w:val="0"/>
      <w:autoSpaceDN w:val="0"/>
      <w:spacing w:after="320" w:line="240" w:lineRule="auto"/>
      <w:jc w:val="center"/>
    </w:pPr>
    <w:rPr>
      <w:rFonts w:ascii="Times New Roman" w:eastAsia="PMingLiU" w:hAnsi="Times New Roman" w:cs="Times New Roman"/>
      <w:lang w:val="en-US"/>
    </w:rPr>
  </w:style>
  <w:style w:type="character" w:customStyle="1" w:styleId="title-down">
    <w:name w:val="title-down"/>
    <w:basedOn w:val="DefaultParagraphFont"/>
    <w:rsid w:val="0022686E"/>
  </w:style>
  <w:style w:type="paragraph" w:customStyle="1" w:styleId="Abstract">
    <w:name w:val="Abstract"/>
    <w:basedOn w:val="Normal"/>
    <w:next w:val="Normal"/>
    <w:rsid w:val="0022686E"/>
    <w:pPr>
      <w:autoSpaceDE w:val="0"/>
      <w:autoSpaceDN w:val="0"/>
      <w:spacing w:before="20" w:after="0" w:line="240" w:lineRule="auto"/>
      <w:ind w:firstLine="202"/>
      <w:jc w:val="both"/>
    </w:pPr>
    <w:rPr>
      <w:rFonts w:ascii="Times New Roman" w:eastAsia="PMingLiU" w:hAnsi="Times New Roman" w:cs="Times New Roman"/>
      <w:b/>
      <w:bCs/>
      <w:sz w:val="18"/>
      <w:szCs w:val="18"/>
      <w:lang w:val="en-US"/>
    </w:rPr>
  </w:style>
  <w:style w:type="character" w:customStyle="1" w:styleId="shorttext">
    <w:name w:val="short_text"/>
    <w:rsid w:val="0022686E"/>
  </w:style>
  <w:style w:type="character" w:customStyle="1" w:styleId="Heading1Char">
    <w:name w:val="Heading 1 Char"/>
    <w:basedOn w:val="DefaultParagraphFont"/>
    <w:link w:val="Heading1"/>
    <w:rsid w:val="00BB117E"/>
    <w:rPr>
      <w:rFonts w:ascii="Arial" w:eastAsia="Times New Roman" w:hAnsi="Arial" w:cs="Times New Roman"/>
      <w:b/>
      <w:bCs/>
      <w:kern w:val="32"/>
      <w:sz w:val="32"/>
      <w:szCs w:val="32"/>
      <w:lang w:val="id-ID"/>
    </w:rPr>
  </w:style>
  <w:style w:type="paragraph" w:styleId="ListParagraph">
    <w:name w:val="List Paragraph"/>
    <w:basedOn w:val="Normal"/>
    <w:uiPriority w:val="34"/>
    <w:qFormat/>
    <w:rsid w:val="00BB117E"/>
    <w:pPr>
      <w:ind w:left="720"/>
      <w:contextualSpacing/>
    </w:pPr>
    <w:rPr>
      <w:rFonts w:ascii="Calibri" w:eastAsia="Times New Roman" w:hAnsi="Calibri" w:cs="Times New Roman"/>
      <w:lang w:val="id-ID" w:eastAsia="id-ID"/>
    </w:rPr>
  </w:style>
  <w:style w:type="character" w:styleId="Hyperlink">
    <w:name w:val="Hyperlink"/>
    <w:uiPriority w:val="99"/>
    <w:unhideWhenUsed/>
    <w:rsid w:val="00BB117E"/>
    <w:rPr>
      <w:color w:val="0000FF"/>
      <w:u w:val="single"/>
    </w:rPr>
  </w:style>
  <w:style w:type="character" w:styleId="Emphasis">
    <w:name w:val="Emphasis"/>
    <w:uiPriority w:val="20"/>
    <w:qFormat/>
    <w:rsid w:val="00BB117E"/>
    <w:rPr>
      <w:i/>
      <w:iCs/>
    </w:rPr>
  </w:style>
  <w:style w:type="character" w:customStyle="1" w:styleId="st">
    <w:name w:val="st"/>
    <w:rsid w:val="00BB117E"/>
  </w:style>
  <w:style w:type="paragraph" w:customStyle="1" w:styleId="h3">
    <w:name w:val="h3"/>
    <w:basedOn w:val="Normal"/>
    <w:rsid w:val="008E749A"/>
    <w:pPr>
      <w:spacing w:before="100" w:beforeAutospacing="1" w:after="100" w:afterAutospacing="1" w:line="240" w:lineRule="auto"/>
    </w:pPr>
    <w:rPr>
      <w:rFonts w:ascii="Times New Roman" w:eastAsia="Times New Roman" w:hAnsi="Times New Roman" w:cs="Times New Roman"/>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52920366">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academicjournals.org/I" TargetMode="External"/><Relationship Id="rId13"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http://www.academicjournals.org/I" TargetMode="External"/><Relationship Id="rId12" Type="http://schemas.openxmlformats.org/officeDocument/2006/relationships/hyperlink" Target="javascript:void(0)"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jurnalpengairan.ub.ac.id/index.php/jtp/issue/view/17"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yperlink" Target="http://www.jurnalpengairan.ub.ac.id/index.php/jtp/issue/view/17" TargetMode="External"/><Relationship Id="rId4" Type="http://schemas.openxmlformats.org/officeDocument/2006/relationships/webSettings" Target="webSettings.xml"/><Relationship Id="rId9" Type="http://schemas.openxmlformats.org/officeDocument/2006/relationships/hyperlink" Target="http://www.jurnalpengairan.ub.ac.id/index.php/jtp/issue/view/17" TargetMode="External"/><Relationship Id="rId14"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1913</Words>
  <Characters>10909</Characters>
  <Application>Microsoft Office Word</Application>
  <DocSecurity>0</DocSecurity>
  <Lines>90</Lines>
  <Paragraphs>25</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12797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user</cp:lastModifiedBy>
  <cp:revision>2</cp:revision>
  <dcterms:created xsi:type="dcterms:W3CDTF">2018-04-07T15:34:00Z</dcterms:created>
  <dcterms:modified xsi:type="dcterms:W3CDTF">2018-04-07T15:34:00Z</dcterms:modified>
</cp:coreProperties>
</file>