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4E3" w:rsidRPr="009A7B2F" w:rsidRDefault="00B3082B" w:rsidP="00EA43E5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9A7B2F" w:rsidRPr="00C800F7">
        <w:rPr>
          <w:rFonts w:ascii="Times New Roman" w:hAnsi="Times New Roman" w:cs="Times New Roman"/>
          <w:b/>
          <w:sz w:val="24"/>
        </w:rPr>
        <w:t>Optimization of core-shell nanoparticles and application in dye removal and waste water treatment</w:t>
      </w:r>
    </w:p>
    <w:p w:rsidR="00DF04E3" w:rsidRPr="00530D37" w:rsidRDefault="009C3BA3" w:rsidP="00DF04E3">
      <w:pPr>
        <w:pStyle w:val="HTMLPreformatted"/>
        <w:jc w:val="center"/>
        <w:rPr>
          <w:rFonts w:ascii="Times New Roman" w:hAnsi="Times New Roman" w:cs="Times New Roman"/>
          <w:sz w:val="24"/>
          <w:u w:val="single"/>
          <w:lang w:eastAsia="zh-TW"/>
        </w:rPr>
      </w:pPr>
      <w:r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9A7B2F" w:rsidRPr="00530D37">
        <w:rPr>
          <w:rFonts w:ascii="Times New Roman" w:hAnsi="Times New Roman" w:cs="Times New Roman"/>
          <w:sz w:val="24"/>
          <w:u w:val="single"/>
        </w:rPr>
        <w:t xml:space="preserve">N. Dlamini, 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 w:rsidR="009A7B2F" w:rsidRPr="00530D37">
        <w:rPr>
          <w:rFonts w:ascii="Times New Roman" w:hAnsi="Times New Roman" w:cs="Times New Roman"/>
          <w:sz w:val="24"/>
          <w:u w:val="single"/>
        </w:rPr>
        <w:t>KB</w:t>
      </w:r>
      <w:r w:rsidR="0028059F" w:rsidRPr="00530D37">
        <w:rPr>
          <w:rFonts w:ascii="Times New Roman" w:hAnsi="Times New Roman" w:cs="Times New Roman"/>
          <w:sz w:val="24"/>
          <w:u w:val="single"/>
        </w:rPr>
        <w:t xml:space="preserve"> B</w:t>
      </w:r>
      <w:r w:rsidR="009A7B2F" w:rsidRPr="00530D37">
        <w:rPr>
          <w:rFonts w:ascii="Times New Roman" w:hAnsi="Times New Roman" w:cs="Times New Roman"/>
          <w:sz w:val="24"/>
          <w:u w:val="single"/>
        </w:rPr>
        <w:t>asson</w:t>
      </w:r>
      <w:r w:rsidR="00530D37">
        <w:rPr>
          <w:rFonts w:ascii="Times New Roman" w:hAnsi="Times New Roman" w:cs="Times New Roman"/>
          <w:sz w:val="24"/>
          <w:u w:val="single"/>
        </w:rPr>
        <w:t>,</w:t>
      </w:r>
      <w:r w:rsidR="00530D37" w:rsidRPr="00530D37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  <w:vertAlign w:val="superscript"/>
        </w:rPr>
        <w:t>3</w:t>
      </w:r>
      <w:r w:rsidR="00530D37" w:rsidRPr="00530D37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 xml:space="preserve">Rajasekhar </w:t>
      </w:r>
      <w:r w:rsidR="00530D37" w:rsidRPr="00530D37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>Pullabhotla</w:t>
      </w:r>
      <w:r w:rsidR="00530D37" w:rsidRPr="00530D37">
        <w:rPr>
          <w:rFonts w:ascii="Times New Roman" w:hAnsi="Times New Roman" w:cs="Times New Roman"/>
          <w:sz w:val="24"/>
          <w:u w:val="single"/>
        </w:rPr>
        <w:t>,</w:t>
      </w:r>
      <w:r w:rsidR="00530D37">
        <w:rPr>
          <w:rFonts w:ascii="Times New Roman" w:hAnsi="Times New Roman" w:cs="Times New Roman"/>
          <w:sz w:val="24"/>
          <w:u w:val="single"/>
        </w:rPr>
        <w:t xml:space="preserve"> VSR</w:t>
      </w:r>
    </w:p>
    <w:p w:rsidR="0028059F" w:rsidRPr="00530D37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u w:val="single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="009A7B2F">
        <w:rPr>
          <w:rFonts w:ascii="Times New Roman" w:hAnsi="Times New Roman" w:cs="Times New Roman" w:hint="eastAsia"/>
          <w:i/>
          <w:iCs/>
          <w:sz w:val="24"/>
        </w:rPr>
        <w:t xml:space="preserve">University of </w:t>
      </w:r>
      <w:r w:rsidR="009A7B2F">
        <w:rPr>
          <w:rFonts w:ascii="Times New Roman" w:hAnsi="Times New Roman" w:cs="Times New Roman"/>
          <w:i/>
          <w:iCs/>
          <w:sz w:val="24"/>
        </w:rPr>
        <w:t>Zululand, RSA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="009C3BA3">
        <w:rPr>
          <w:rFonts w:ascii="Times New Roman" w:hAnsi="Times New Roman" w:cs="Times New Roman"/>
          <w:i/>
          <w:iCs/>
          <w:sz w:val="24"/>
        </w:rPr>
        <w:t>University of Zululand, RSA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 w:rsidR="00643A09">
        <w:rPr>
          <w:rFonts w:ascii="Times New Roman" w:hAnsi="Times New Roman" w:cs="Times New Roman"/>
          <w:i/>
          <w:iCs/>
          <w:sz w:val="24"/>
        </w:rPr>
        <w:t>University of Zululan</w:t>
      </w:r>
      <w:r w:rsidR="009C3BA3">
        <w:rPr>
          <w:rFonts w:ascii="Times New Roman" w:hAnsi="Times New Roman" w:cs="Times New Roman"/>
          <w:i/>
          <w:iCs/>
          <w:sz w:val="24"/>
        </w:rPr>
        <w:t>d, RSA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</w:t>
      </w:r>
      <w:r w:rsidR="00530D37">
        <w:rPr>
          <w:rFonts w:ascii="Times New Roman" w:hAnsi="Times New Roman" w:cs="Times New Roman"/>
          <w:b/>
          <w:sz w:val="24"/>
        </w:rPr>
        <w:t xml:space="preserve">stract </w:t>
      </w:r>
      <w:bookmarkStart w:id="0" w:name="_GoBack"/>
      <w:bookmarkEnd w:id="0"/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350BC" w:rsidRPr="00530D37" w:rsidRDefault="00530D37" w:rsidP="00530D3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Green </w:t>
      </w:r>
      <w:r w:rsidRPr="00A93F06">
        <w:rPr>
          <w:rFonts w:ascii="Times New Roman" w:hAnsi="Times New Roman" w:cs="Times New Roman"/>
          <w:sz w:val="24"/>
          <w:szCs w:val="24"/>
        </w:rPr>
        <w:t xml:space="preserve">synthesis of </w:t>
      </w:r>
      <w:r>
        <w:rPr>
          <w:rFonts w:ascii="Times New Roman" w:hAnsi="Times New Roman" w:cs="Times New Roman"/>
          <w:sz w:val="24"/>
          <w:szCs w:val="24"/>
        </w:rPr>
        <w:t xml:space="preserve">core-shell nanoparticles is gaining importance nowadays as it is viewed as being environmental friendly and cost effective. The present study was aimed at synthesizing iron copper core-shell nanoparticles using a polysaccharide based bioflocculant from </w:t>
      </w:r>
      <w:r w:rsidRPr="00995133">
        <w:rPr>
          <w:rFonts w:ascii="Times New Roman" w:hAnsi="Times New Roman" w:cs="Times New Roman"/>
          <w:i/>
          <w:sz w:val="24"/>
          <w:szCs w:val="24"/>
        </w:rPr>
        <w:t>Alcalegenis faecalis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95133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to evaluate its efficiency in dye removal, river water treatment and domestic wastewater. To optimize best concentration for core-shell formation, different ratios of iron to copper were prepared: </w:t>
      </w:r>
      <w:r w:rsidRPr="006B63E8">
        <w:rPr>
          <w:rFonts w:ascii="Times New Roman" w:hAnsi="Times New Roman" w:cs="Times New Roman"/>
          <w:sz w:val="24"/>
          <w:szCs w:val="24"/>
        </w:rPr>
        <w:t xml:space="preserve">1:3 iron to copper S1 (Fe-25%Cu), sample 2 contained 1:1 iron to copper S2 (Fe-50%Cu) and third sample contained 3:1 iron to copper (Fe-75%Cu). All the samples (S1, S2 &amp; S3). </w:t>
      </w:r>
      <w:r>
        <w:rPr>
          <w:rFonts w:ascii="Times New Roman" w:hAnsi="Times New Roman" w:cs="Times New Roman"/>
          <w:sz w:val="24"/>
          <w:szCs w:val="24"/>
        </w:rPr>
        <w:t xml:space="preserve">The flocculation activity (FA) was above 98% at 0.2 mg/ml for all the samples and flocculate well at acidic, alkaline and neutral pH. Sample 3 showed to be thermostable with flocculation activity above 90% and both sample 2 &amp; 1 were also thermostable but the flocculation decreased to 87 at 100 ℃. All three samples revealed some remarkable properties for staining dye removal as the removal efficiency was above 89% for all tested dye. The synthesized core-shell nanoparticles could remove nutrients such as total nitrogen and phosphate in both domestic wastewater and Mzingazi river water. Furthermore, high removal efficiency for COD and BOD was also observed. </w:t>
      </w: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530D37" w:rsidRPr="00530D37">
        <w:rPr>
          <w:rFonts w:ascii="Times New Roman" w:hAnsi="Times New Roman" w:cs="Times New Roman"/>
          <w:sz w:val="24"/>
          <w:szCs w:val="24"/>
        </w:rPr>
        <w:t xml:space="preserve"> </w:t>
      </w:r>
      <w:r w:rsidR="00530D37" w:rsidRPr="00530D37">
        <w:rPr>
          <w:rFonts w:ascii="Times New Roman" w:hAnsi="Times New Roman" w:cs="Times New Roman"/>
          <w:i/>
          <w:sz w:val="24"/>
          <w:szCs w:val="24"/>
        </w:rPr>
        <w:t>core-shell nanoparticles, removal efficiency, optimization, synthesis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81473F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Pr="00167A9C" w:rsidRDefault="00DC60B6" w:rsidP="00064B88">
      <w:pPr>
        <w:pStyle w:val="HTMLPreformatted"/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Mr Nkosinathi G. Dlamini is an </w:t>
      </w:r>
      <w:r w:rsidR="00167A9C" w:rsidRPr="00167A9C">
        <w:rPr>
          <w:rFonts w:ascii="Times New Roman" w:hAnsi="Times New Roman" w:cs="Times New Roman"/>
          <w:sz w:val="24"/>
          <w:szCs w:val="24"/>
          <w:shd w:val="clear" w:color="auto" w:fill="FFFFFF"/>
        </w:rPr>
        <w:t>assertive and dynamic individua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 who has the confidence needed </w:t>
      </w:r>
      <w:r w:rsidR="00167A9C" w:rsidRPr="00167A9C">
        <w:rPr>
          <w:rFonts w:ascii="Times New Roman" w:hAnsi="Times New Roman" w:cs="Times New Roman"/>
          <w:sz w:val="24"/>
          <w:szCs w:val="24"/>
          <w:shd w:val="clear" w:color="auto" w:fill="FFFFFF"/>
        </w:rPr>
        <w:t>to engage with experie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nced multi-disciplinary teams. He</w:t>
      </w:r>
      <w:r w:rsidR="00167A9C" w:rsidRPr="00167A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always work hard to establish effective working relationships and to se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 a good example through his </w:t>
      </w:r>
      <w:r w:rsidR="00167A9C" w:rsidRPr="00167A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professional </w:t>
      </w:r>
      <w:r w:rsidR="00167A9C" w:rsidRPr="00167A9C">
        <w:rPr>
          <w:rFonts w:ascii="Times New Roman" w:hAnsi="Times New Roman" w:cs="Times New Roman"/>
          <w:sz w:val="24"/>
          <w:szCs w:val="24"/>
        </w:rPr>
        <w:br/>
      </w:r>
      <w:r w:rsidR="00167A9C" w:rsidRPr="00167A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conduct.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Originally from Pongola, Mr Dlamini</w:t>
      </w:r>
      <w:r w:rsidR="00167A9C" w:rsidRPr="00167A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hold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a Bachelor of Science in Biochemistry &amp; Microbiology, BSc honours in Microbiology and Master of Science in Microbiology all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completed at </w:t>
      </w:r>
      <w:r w:rsidR="00167A9C" w:rsidRPr="00167A9C">
        <w:rPr>
          <w:rFonts w:ascii="Times New Roman" w:hAnsi="Times New Roman" w:cs="Times New Roman"/>
          <w:sz w:val="24"/>
          <w:szCs w:val="24"/>
          <w:shd w:val="clear" w:color="auto" w:fill="FFFFFF"/>
        </w:rPr>
        <w:t>the University of Zululan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d. He is </w:t>
      </w:r>
      <w:r>
        <w:rPr>
          <w:rFonts w:ascii="Times New Roman" w:hAnsi="Times New Roman" w:cs="Times New Roman"/>
          <w:sz w:val="24"/>
          <w:szCs w:val="24"/>
        </w:rPr>
        <w:t xml:space="preserve">currently </w:t>
      </w:r>
      <w:r w:rsidR="00167A9C" w:rsidRPr="00167A9C">
        <w:rPr>
          <w:rFonts w:ascii="Times New Roman" w:hAnsi="Times New Roman" w:cs="Times New Roman"/>
          <w:sz w:val="24"/>
          <w:szCs w:val="24"/>
          <w:shd w:val="clear" w:color="auto" w:fill="FFFFFF"/>
        </w:rPr>
        <w:t>pursuing Doctorate degree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Microbiology and is due for completion next year (2020).</w:t>
      </w:r>
      <w:r w:rsidR="00064B8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This young microbiologists has a specific focus on green synthesis of nanoparticles as part of strategies for application in waste water treatment, dye degradation as well as antibiotic resistance microorganisms.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ZA" w:eastAsia="en-ZA"/>
        </w:rPr>
        <w:drawing>
          <wp:inline distT="0" distB="0" distL="0" distR="0" wp14:anchorId="3E38C146" wp14:editId="225B5F11">
            <wp:extent cx="1171575" cy="11644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6362" cy="1179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DC4428">
        <w:rPr>
          <w:rFonts w:ascii="Times New Roman" w:hAnsi="Times New Roman" w:cs="Times New Roman"/>
          <w:iCs/>
          <w:sz w:val="24"/>
        </w:rPr>
        <w:t>nathidlamini03@gmail.com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50FF" w:rsidRDefault="00CD50FF" w:rsidP="00495C76">
      <w:pPr>
        <w:spacing w:after="0" w:line="240" w:lineRule="auto"/>
      </w:pPr>
      <w:r>
        <w:separator/>
      </w:r>
    </w:p>
  </w:endnote>
  <w:endnote w:type="continuationSeparator" w:id="0">
    <w:p w:rsidR="00CD50FF" w:rsidRDefault="00CD50FF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50FF" w:rsidRDefault="00CD50FF" w:rsidP="00495C76">
      <w:pPr>
        <w:spacing w:after="0" w:line="240" w:lineRule="auto"/>
      </w:pPr>
      <w:r>
        <w:separator/>
      </w:r>
    </w:p>
  </w:footnote>
  <w:footnote w:type="continuationSeparator" w:id="0">
    <w:p w:rsidR="00CD50FF" w:rsidRDefault="00CD50FF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ZA" w:eastAsia="en-ZA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64B88"/>
    <w:rsid w:val="000A4C22"/>
    <w:rsid w:val="00167A9C"/>
    <w:rsid w:val="002350BC"/>
    <w:rsid w:val="0028059F"/>
    <w:rsid w:val="002F4DF0"/>
    <w:rsid w:val="00333E31"/>
    <w:rsid w:val="0038483D"/>
    <w:rsid w:val="00435234"/>
    <w:rsid w:val="00495C76"/>
    <w:rsid w:val="00530D37"/>
    <w:rsid w:val="005819E5"/>
    <w:rsid w:val="00627419"/>
    <w:rsid w:val="00643A09"/>
    <w:rsid w:val="0081473F"/>
    <w:rsid w:val="0082087A"/>
    <w:rsid w:val="009A7B2F"/>
    <w:rsid w:val="009C3BA3"/>
    <w:rsid w:val="00B3082B"/>
    <w:rsid w:val="00B6703B"/>
    <w:rsid w:val="00BA654F"/>
    <w:rsid w:val="00CD50FF"/>
    <w:rsid w:val="00CE511D"/>
    <w:rsid w:val="00DC4428"/>
    <w:rsid w:val="00DC60B6"/>
    <w:rsid w:val="00DF04E3"/>
    <w:rsid w:val="00EA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EC08E69E-198B-4656-8421-70655CD3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HP</cp:lastModifiedBy>
  <cp:revision>18</cp:revision>
  <dcterms:created xsi:type="dcterms:W3CDTF">2017-03-28T12:12:00Z</dcterms:created>
  <dcterms:modified xsi:type="dcterms:W3CDTF">2019-03-28T16:48:00Z</dcterms:modified>
</cp:coreProperties>
</file>