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4C2D9" w14:textId="77777777" w:rsidR="009B10A9" w:rsidRDefault="009B10A9" w:rsidP="009B10A9">
      <w:bookmarkStart w:id="0" w:name="_Hlk141282484"/>
      <w:r>
        <w:t xml:space="preserve">Dear </w:t>
      </w:r>
      <w:proofErr w:type="spellStart"/>
      <w:r>
        <w:t>Dr.</w:t>
      </w:r>
      <w:proofErr w:type="spellEnd"/>
      <w:r>
        <w:t xml:space="preserve"> Lutz </w:t>
      </w:r>
      <w:proofErr w:type="spellStart"/>
      <w:r>
        <w:t>Graumann</w:t>
      </w:r>
      <w:proofErr w:type="spellEnd"/>
      <w:r>
        <w:t>,</w:t>
      </w:r>
    </w:p>
    <w:p w14:paraId="6AA3AD96" w14:textId="77777777" w:rsidR="009B10A9" w:rsidRDefault="009B10A9" w:rsidP="009B10A9">
      <w:r>
        <w:t>Greetings! Hope you are doing well.</w:t>
      </w:r>
    </w:p>
    <w:p w14:paraId="24473A85" w14:textId="77777777" w:rsidR="009B10A9" w:rsidRDefault="009B10A9" w:rsidP="009B10A9">
      <w:r>
        <w:t>Thank you for your prompt response. I understand that you require more details about our conference and budget before making a decision. I'm happy to provide you with additional information to help you with your considerations.</w:t>
      </w:r>
    </w:p>
    <w:p w14:paraId="5B9CD0CA" w14:textId="77777777" w:rsidR="009B10A9" w:rsidRDefault="009B10A9" w:rsidP="009B10A9">
      <w:r>
        <w:t>The 11th World Congress on Public Health, Nutrition &amp; Epidemiology will be held in Dubai, UAE from December 11-12, 2023. The theme of the congress is "Empowering Public Health and Advancing Health Equity".</w:t>
      </w:r>
    </w:p>
    <w:p w14:paraId="2A02B25F" w14:textId="46850DCE" w:rsidR="009B10A9" w:rsidRDefault="009B10A9" w:rsidP="009B10A9">
      <w:r>
        <w:t>The conference session</w:t>
      </w:r>
      <w:r>
        <w:rPr>
          <w:b/>
          <w:bCs/>
        </w:rPr>
        <w:t xml:space="preserve"> </w:t>
      </w:r>
      <w:r>
        <w:t>includes</w:t>
      </w:r>
      <w:r>
        <w:rPr>
          <w:b/>
          <w:bCs/>
        </w:rPr>
        <w:t xml:space="preserve"> </w:t>
      </w:r>
      <w:r>
        <w:t xml:space="preserve">Healthcare-Associated Infections, Occupational Safety, and Health, </w:t>
      </w:r>
      <w:r>
        <w:t>and more.</w:t>
      </w:r>
    </w:p>
    <w:p w14:paraId="4481A9F2" w14:textId="77777777" w:rsidR="009B10A9" w:rsidRDefault="009B10A9" w:rsidP="009B10A9">
      <w:r>
        <w:t xml:space="preserve">Our conference provides several registration packages for different preferences and requirements. The speaker registration fee is </w:t>
      </w:r>
      <w:r>
        <w:rPr>
          <w:b/>
          <w:bCs/>
        </w:rPr>
        <w:t>$699</w:t>
      </w:r>
      <w:r>
        <w:t xml:space="preserve">, while the delegate registration fee is </w:t>
      </w:r>
      <w:r>
        <w:rPr>
          <w:b/>
          <w:bCs/>
        </w:rPr>
        <w:t>$599</w:t>
      </w:r>
      <w:r>
        <w:t xml:space="preserve">. Two accommodation packages are available, namely registration with a two-night stay for </w:t>
      </w:r>
      <w:r>
        <w:rPr>
          <w:b/>
          <w:bCs/>
        </w:rPr>
        <w:t>$899</w:t>
      </w:r>
      <w:r>
        <w:t xml:space="preserve"> and registration with a three-night stay for </w:t>
      </w:r>
      <w:r>
        <w:rPr>
          <w:b/>
          <w:bCs/>
        </w:rPr>
        <w:t>$1182</w:t>
      </w:r>
      <w:r>
        <w:t xml:space="preserve">. Additionally, we offer full-length article publication for </w:t>
      </w:r>
      <w:r>
        <w:rPr>
          <w:b/>
          <w:bCs/>
        </w:rPr>
        <w:t xml:space="preserve">$1100 </w:t>
      </w:r>
      <w:r>
        <w:t xml:space="preserve">in journals indexed in PubMed. </w:t>
      </w:r>
    </w:p>
    <w:p w14:paraId="3D619509" w14:textId="77777777" w:rsidR="009B10A9" w:rsidRDefault="009B10A9" w:rsidP="009B10A9">
      <w:r>
        <w:t>Please note that an early bird fee is applied for registrations made before Sep 30, 2023. Additionally, optional add-ons or pre-conference workshops might be available at an extra cost.</w:t>
      </w:r>
    </w:p>
    <w:p w14:paraId="639F583A" w14:textId="77777777" w:rsidR="009B10A9" w:rsidRDefault="009B10A9" w:rsidP="009B10A9">
      <w:r>
        <w:t>I hope this additional information helps you in making your decision. Please don't hesitate to ask if you have any further queries or require any other details. We would be delighted to welcome you to our conference.</w:t>
      </w:r>
    </w:p>
    <w:p w14:paraId="7308A0BA" w14:textId="77777777" w:rsidR="009B10A9" w:rsidRDefault="009B10A9" w:rsidP="009B10A9">
      <w:r>
        <w:t>Have a wonderful day!</w:t>
      </w:r>
    </w:p>
    <w:p w14:paraId="2D0B02D9"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rPr>
        <w:t>Sincerely,</w:t>
      </w:r>
      <w:r>
        <w:rPr>
          <w:rFonts w:ascii="Times New Roman" w:hAnsi="Times New Roman" w:cs="Times New Roman"/>
        </w:rPr>
        <w:br/>
      </w:r>
      <w:proofErr w:type="spellStart"/>
      <w:r>
        <w:rPr>
          <w:rFonts w:ascii="Cambria" w:hAnsi="Cambria"/>
          <w:color w:val="000000"/>
          <w:lang w:val="en-US" w:eastAsia="en-IN"/>
          <w14:ligatures w14:val="none"/>
        </w:rPr>
        <w:t>Zarah</w:t>
      </w:r>
      <w:proofErr w:type="spellEnd"/>
      <w:r>
        <w:rPr>
          <w:rFonts w:ascii="Cambria" w:hAnsi="Cambria"/>
          <w:color w:val="000000"/>
          <w:lang w:val="en-US" w:eastAsia="en-IN"/>
          <w14:ligatures w14:val="none"/>
        </w:rPr>
        <w:t xml:space="preserve"> Leo</w:t>
      </w:r>
      <w:r>
        <w:rPr>
          <w:rFonts w:ascii="Times New Roman" w:hAnsi="Times New Roman" w:cs="Times New Roman"/>
        </w:rPr>
        <w:br/>
      </w:r>
      <w:r>
        <w:rPr>
          <w:rFonts w:ascii="Times New Roman" w:hAnsi="Times New Roman" w:cs="Times New Roman"/>
          <w:color w:val="000000"/>
          <w:lang w:val="en-US" w:eastAsia="en-IN"/>
          <w14:ligatures w14:val="none"/>
        </w:rPr>
        <w:t>Relationship Manager</w:t>
      </w:r>
      <w:bookmarkEnd w:id="0"/>
    </w:p>
    <w:p w14:paraId="1A78FB4D" w14:textId="77777777" w:rsidR="009B10A9" w:rsidRDefault="009B10A9" w:rsidP="009B10A9"/>
    <w:p w14:paraId="2E4D82DA" w14:textId="77777777" w:rsidR="009B10A9" w:rsidRDefault="009B10A9" w:rsidP="009B10A9">
      <w:r>
        <w:t xml:space="preserve">Dear </w:t>
      </w:r>
      <w:proofErr w:type="spellStart"/>
      <w:r>
        <w:t>Dr.</w:t>
      </w:r>
      <w:proofErr w:type="spellEnd"/>
      <w:r>
        <w:t xml:space="preserve"> </w:t>
      </w:r>
      <w:proofErr w:type="spellStart"/>
      <w:r>
        <w:t>Israa</w:t>
      </w:r>
      <w:proofErr w:type="spellEnd"/>
      <w:r>
        <w:t xml:space="preserve"> </w:t>
      </w:r>
      <w:proofErr w:type="spellStart"/>
      <w:r>
        <w:t>Dahash</w:t>
      </w:r>
      <w:proofErr w:type="spellEnd"/>
      <w:r>
        <w:t>,</w:t>
      </w:r>
    </w:p>
    <w:p w14:paraId="6EA1C2C7" w14:textId="77777777" w:rsidR="009B10A9" w:rsidRDefault="009B10A9" w:rsidP="009B10A9">
      <w:pPr>
        <w:jc w:val="both"/>
      </w:pPr>
      <w:r>
        <w:t>Greetings! Hope you are doing well.</w:t>
      </w:r>
    </w:p>
    <w:p w14:paraId="4EBA4779" w14:textId="64527859" w:rsidR="009B10A9" w:rsidRDefault="009B10A9" w:rsidP="009B10A9">
      <w:pPr>
        <w:jc w:val="both"/>
      </w:pPr>
      <w:r>
        <w:t>Thank you for your prompt response. I understand that you require more details about our conference before making a decision. I'm happy to provide you with additional information to help you with your considerations.</w:t>
      </w:r>
    </w:p>
    <w:p w14:paraId="5B54DE79" w14:textId="77777777" w:rsidR="009B10A9" w:rsidRDefault="009B10A9" w:rsidP="009B10A9">
      <w:pPr>
        <w:jc w:val="both"/>
      </w:pPr>
      <w:r>
        <w:t xml:space="preserve">The 9th European Otolaryngology-ENT Surgery Conference will be held in Rome, Italy from December 04-05, 2023. The theme of the congress is " Transdisciplinary Advance Research and Clinical Aspects in Ear, Nose &amp; Throat Disorders ". </w:t>
      </w:r>
    </w:p>
    <w:p w14:paraId="61E7A8EA" w14:textId="341E65F8" w:rsidR="009B10A9" w:rsidRDefault="009B10A9" w:rsidP="009B10A9">
      <w:pPr>
        <w:jc w:val="both"/>
      </w:pPr>
      <w:r>
        <w:t>The conference session</w:t>
      </w:r>
      <w:r>
        <w:rPr>
          <w:b/>
          <w:bCs/>
        </w:rPr>
        <w:t xml:space="preserve"> </w:t>
      </w:r>
      <w:r>
        <w:t>includes</w:t>
      </w:r>
      <w:r>
        <w:rPr>
          <w:b/>
          <w:bCs/>
        </w:rPr>
        <w:t xml:space="preserve"> </w:t>
      </w:r>
      <w:r>
        <w:t>Otolaryngology, ENT, and more</w:t>
      </w:r>
      <w:r>
        <w:t>.</w:t>
      </w:r>
    </w:p>
    <w:p w14:paraId="0F47F480" w14:textId="77777777" w:rsidR="009B10A9" w:rsidRDefault="009B10A9" w:rsidP="009B10A9">
      <w:pPr>
        <w:jc w:val="both"/>
      </w:pPr>
      <w:r>
        <w:t xml:space="preserve">Our conference provides several registration packages for different preferences and requirements. The speaker registration fee is </w:t>
      </w:r>
      <w:r>
        <w:rPr>
          <w:b/>
          <w:bCs/>
        </w:rPr>
        <w:t>$616</w:t>
      </w:r>
      <w:r>
        <w:t xml:space="preserve">, while the delegate registration fee is </w:t>
      </w:r>
      <w:r>
        <w:rPr>
          <w:b/>
          <w:bCs/>
        </w:rPr>
        <w:t>$671</w:t>
      </w:r>
      <w:r>
        <w:t xml:space="preserve">. Two accommodation packages are available, namely registration with a two-night stay for </w:t>
      </w:r>
      <w:r>
        <w:rPr>
          <w:b/>
          <w:bCs/>
        </w:rPr>
        <w:t>$1007</w:t>
      </w:r>
      <w:r>
        <w:t xml:space="preserve"> and registration with a three-night stay for </w:t>
      </w:r>
      <w:r>
        <w:rPr>
          <w:b/>
          <w:bCs/>
        </w:rPr>
        <w:t>$1176</w:t>
      </w:r>
      <w:r>
        <w:t xml:space="preserve">. Additionally, we offer full-length article publication for </w:t>
      </w:r>
      <w:r>
        <w:rPr>
          <w:b/>
          <w:bCs/>
        </w:rPr>
        <w:t xml:space="preserve">$2500 </w:t>
      </w:r>
      <w:r>
        <w:t xml:space="preserve">in journals indexed in PubMed. </w:t>
      </w:r>
    </w:p>
    <w:p w14:paraId="567B7DA8" w14:textId="77777777" w:rsidR="009B10A9" w:rsidRDefault="009B10A9" w:rsidP="009B10A9">
      <w:pPr>
        <w:jc w:val="both"/>
      </w:pPr>
      <w:r>
        <w:lastRenderedPageBreak/>
        <w:t>Please note that an early bird fee is applied for registrations made before Aug 14, 2023. Additionally, optional add-ons or pre-conference workshops might be available at an extra cost.</w:t>
      </w:r>
    </w:p>
    <w:p w14:paraId="5A9087D9" w14:textId="77777777" w:rsidR="009B10A9" w:rsidRDefault="009B10A9" w:rsidP="009B10A9">
      <w:pPr>
        <w:jc w:val="both"/>
      </w:pPr>
      <w:r>
        <w:t>I hope this additional information helps you in making your decision. Please don't hesitate to ask if you have any further queries or require any other details. We would be delighted to welcome you to our conference.</w:t>
      </w:r>
    </w:p>
    <w:p w14:paraId="75B8664C" w14:textId="77777777" w:rsidR="009B10A9" w:rsidRDefault="009B10A9" w:rsidP="009B10A9">
      <w:pPr>
        <w:jc w:val="both"/>
      </w:pPr>
      <w:r>
        <w:t>Have a wonderful day!</w:t>
      </w:r>
    </w:p>
    <w:p w14:paraId="3E3962FA"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rPr>
        <w:t>Sincerely,</w:t>
      </w:r>
      <w:r>
        <w:rPr>
          <w:rFonts w:ascii="Times New Roman" w:hAnsi="Times New Roman" w:cs="Times New Roman"/>
        </w:rPr>
        <w:br/>
      </w:r>
      <w:proofErr w:type="spellStart"/>
      <w:r>
        <w:rPr>
          <w:rFonts w:ascii="Cambria" w:hAnsi="Cambria"/>
          <w:color w:val="000000"/>
          <w:lang w:val="en-US" w:eastAsia="en-IN"/>
          <w14:ligatures w14:val="none"/>
        </w:rPr>
        <w:t>Zarah</w:t>
      </w:r>
      <w:proofErr w:type="spellEnd"/>
      <w:r>
        <w:rPr>
          <w:rFonts w:ascii="Cambria" w:hAnsi="Cambria"/>
          <w:color w:val="000000"/>
          <w:lang w:val="en-US" w:eastAsia="en-IN"/>
          <w14:ligatures w14:val="none"/>
        </w:rPr>
        <w:t xml:space="preserve"> Leo</w:t>
      </w:r>
      <w:r>
        <w:rPr>
          <w:rFonts w:ascii="Times New Roman" w:hAnsi="Times New Roman" w:cs="Times New Roman"/>
        </w:rPr>
        <w:br/>
      </w:r>
      <w:r>
        <w:rPr>
          <w:rFonts w:ascii="Times New Roman" w:hAnsi="Times New Roman" w:cs="Times New Roman"/>
          <w:color w:val="000000"/>
          <w:lang w:val="en-US" w:eastAsia="en-IN"/>
          <w14:ligatures w14:val="none"/>
        </w:rPr>
        <w:t>Relationship Manager</w:t>
      </w:r>
    </w:p>
    <w:p w14:paraId="3A96E3EB" w14:textId="77777777" w:rsidR="009B10A9" w:rsidRDefault="009B10A9" w:rsidP="009B10A9"/>
    <w:p w14:paraId="49B272B5"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Dear Dr.</w:t>
      </w:r>
      <w:r>
        <w:rPr>
          <w:lang w:val="en-US"/>
        </w:rPr>
        <w:t xml:space="preserve"> </w:t>
      </w:r>
      <w:r>
        <w:rPr>
          <w:rFonts w:ascii="Times New Roman" w:hAnsi="Times New Roman" w:cs="Times New Roman"/>
          <w:color w:val="000000"/>
          <w:lang w:val="en-US" w:eastAsia="en-IN"/>
          <w14:ligatures w14:val="none"/>
        </w:rPr>
        <w:t xml:space="preserve">Mohsen </w:t>
      </w:r>
      <w:proofErr w:type="spellStart"/>
      <w:r>
        <w:rPr>
          <w:rFonts w:ascii="Times New Roman" w:hAnsi="Times New Roman" w:cs="Times New Roman"/>
          <w:color w:val="000000"/>
          <w:lang w:val="en-US" w:eastAsia="en-IN"/>
          <w14:ligatures w14:val="none"/>
        </w:rPr>
        <w:t>Kazemian</w:t>
      </w:r>
      <w:proofErr w:type="spellEnd"/>
      <w:r>
        <w:rPr>
          <w:rFonts w:ascii="Times New Roman" w:hAnsi="Times New Roman" w:cs="Times New Roman"/>
          <w:color w:val="000000"/>
          <w:lang w:val="en-US" w:eastAsia="en-IN"/>
          <w14:ligatures w14:val="none"/>
        </w:rPr>
        <w:t>,</w:t>
      </w:r>
    </w:p>
    <w:p w14:paraId="5DE75667"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Greetings! Thank you for accepting our invitation to speak at the upcoming conference. We are excited to have you present on the topic of jamming and adversary in the 5G physical layer.</w:t>
      </w:r>
    </w:p>
    <w:p w14:paraId="0EEAA6A8"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Certainly, I'd be happy to address your queries:</w:t>
      </w:r>
    </w:p>
    <w:p w14:paraId="5B082A76"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As of now, the conference is planned to be a hybrid event, offering both online and onsite participation options. If you prefer to attend onsite, we will be more than willing to assist you in the VISA process. Please let us know at your earliest convenience, so we can provide the necessary support and documentation.</w:t>
      </w:r>
    </w:p>
    <w:p w14:paraId="6351C9E1"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The deadline for submitting your talk file is August 2, 2023. We kindly request that you submit your presentation before this date to ensure smooth technical arrangements and session scheduling.</w:t>
      </w:r>
    </w:p>
    <w:p w14:paraId="53BAB4D9"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 xml:space="preserve">Your article will be published in </w:t>
      </w:r>
      <w:r>
        <w:rPr>
          <w:rFonts w:ascii="Times New Roman" w:hAnsi="Times New Roman" w:cs="Times New Roman"/>
          <w:b/>
          <w:bCs/>
          <w:color w:val="000000"/>
          <w:lang w:val="en-US" w:eastAsia="en-IN"/>
          <w14:ligatures w14:val="none"/>
        </w:rPr>
        <w:t>JOURNAL NAME</w:t>
      </w:r>
      <w:r>
        <w:rPr>
          <w:rFonts w:ascii="Times New Roman" w:hAnsi="Times New Roman" w:cs="Times New Roman"/>
          <w:color w:val="000000"/>
          <w:lang w:val="en-US" w:eastAsia="en-IN"/>
          <w14:ligatures w14:val="none"/>
        </w:rPr>
        <w:t>, if you wish to publish the article kindly submit the full-length manuscript as soon as possible as the next volume will be published soon.</w:t>
      </w:r>
    </w:p>
    <w:p w14:paraId="3CB8C931"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It is mandatory for all participants to pay a registration fee based on the mode of participation and article publication</w:t>
      </w:r>
    </w:p>
    <w:p w14:paraId="180B26E8"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If you have any further questions or require additional information, please feel free to reach out to us. We appreciate your enthusiasm and contribution to the conference and look forward to hosting you at the event.</w:t>
      </w:r>
    </w:p>
    <w:p w14:paraId="7EE05E68"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Thank you once again, and we're excited about your presentation!</w:t>
      </w:r>
    </w:p>
    <w:p w14:paraId="0092AA9B"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rPr>
        <w:t>Sincerely,</w:t>
      </w:r>
      <w:r>
        <w:rPr>
          <w:rFonts w:ascii="Times New Roman" w:hAnsi="Times New Roman" w:cs="Times New Roman"/>
        </w:rPr>
        <w:br/>
      </w:r>
      <w:proofErr w:type="spellStart"/>
      <w:r>
        <w:rPr>
          <w:rFonts w:ascii="Cambria" w:hAnsi="Cambria"/>
          <w:color w:val="000000"/>
          <w:lang w:val="en-US" w:eastAsia="en-IN"/>
          <w14:ligatures w14:val="none"/>
        </w:rPr>
        <w:t>Zarah</w:t>
      </w:r>
      <w:proofErr w:type="spellEnd"/>
      <w:r>
        <w:rPr>
          <w:rFonts w:ascii="Cambria" w:hAnsi="Cambria"/>
          <w:color w:val="000000"/>
          <w:lang w:val="en-US" w:eastAsia="en-IN"/>
          <w14:ligatures w14:val="none"/>
        </w:rPr>
        <w:t xml:space="preserve"> Leo</w:t>
      </w:r>
      <w:r>
        <w:rPr>
          <w:rFonts w:ascii="Times New Roman" w:hAnsi="Times New Roman" w:cs="Times New Roman"/>
        </w:rPr>
        <w:br/>
      </w:r>
      <w:r>
        <w:rPr>
          <w:rFonts w:ascii="Times New Roman" w:hAnsi="Times New Roman" w:cs="Times New Roman"/>
          <w:color w:val="000000"/>
          <w:lang w:val="en-US" w:eastAsia="en-IN"/>
          <w14:ligatures w14:val="none"/>
        </w:rPr>
        <w:t>Relationship Manager</w:t>
      </w:r>
    </w:p>
    <w:p w14:paraId="15A7A24D" w14:textId="77777777" w:rsidR="009B10A9" w:rsidRDefault="009B10A9" w:rsidP="009B10A9">
      <w:pPr>
        <w:rPr>
          <w:rFonts w:ascii="Times New Roman" w:hAnsi="Times New Roman" w:cs="Times New Roman"/>
          <w:color w:val="000000"/>
          <w:lang w:val="en-US" w:eastAsia="en-IN"/>
          <w14:ligatures w14:val="none"/>
        </w:rPr>
      </w:pPr>
    </w:p>
    <w:p w14:paraId="5B0A1AF8" w14:textId="77777777" w:rsidR="009B10A9" w:rsidRDefault="009B10A9" w:rsidP="009B10A9">
      <w:pPr>
        <w:jc w:val="both"/>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Dear Noriyuki Nishino,</w:t>
      </w:r>
    </w:p>
    <w:p w14:paraId="2DB98DE0" w14:textId="77777777" w:rsidR="009B10A9" w:rsidRDefault="009B10A9" w:rsidP="009B10A9">
      <w:pPr>
        <w:jc w:val="both"/>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Thank you for your prompt response and let us know about your existing speaking engagements during the conference period. We understand that scheduling conflicts can arise, and appreciate your consideration.</w:t>
      </w:r>
    </w:p>
    <w:p w14:paraId="42848A37" w14:textId="77777777" w:rsidR="009B10A9" w:rsidRDefault="009B10A9" w:rsidP="009B10A9">
      <w:pPr>
        <w:jc w:val="both"/>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While we are disappointed that you won't be able to join us for the upcoming conference, we completely understand your situation. Your commitment to your other speaking engagements in Japan is essential, and we wish you all the best for those events.</w:t>
      </w:r>
    </w:p>
    <w:p w14:paraId="71B73087" w14:textId="77777777" w:rsidR="009B10A9" w:rsidRDefault="009B10A9" w:rsidP="009B10A9">
      <w:pPr>
        <w:jc w:val="both"/>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lastRenderedPageBreak/>
        <w:t>However, we would be more than happy to keep you in the loop about our conferences and events. If you have any preferred dates or timeframes for conferences that you'd like us to consider, please do let us know, and we will take your preferences into account and suggest a better event from our organization for your participation.</w:t>
      </w:r>
    </w:p>
    <w:p w14:paraId="1BCD8F00" w14:textId="77777777" w:rsidR="009B10A9" w:rsidRDefault="009B10A9" w:rsidP="009B10A9">
      <w:pPr>
        <w:jc w:val="both"/>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We value your expertise and insights, and it would be a pleasure to have you participate in one of our conferences when the timing aligns with your schedule. We will make sure to inform you about any suitable conferences that match your availability.</w:t>
      </w:r>
    </w:p>
    <w:p w14:paraId="37F3B277" w14:textId="77777777" w:rsidR="009B10A9" w:rsidRDefault="009B10A9" w:rsidP="009B10A9">
      <w:pPr>
        <w:jc w:val="both"/>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Once again, thank you for considering our invitation, and we hope to have the opportunity to collaborate with you in the near future. If you have any further questions or if there's anything else we can assist you with, please feel free to reach out.</w:t>
      </w:r>
    </w:p>
    <w:p w14:paraId="1B12534D" w14:textId="77777777" w:rsidR="009B10A9" w:rsidRDefault="009B10A9" w:rsidP="009B10A9">
      <w:pPr>
        <w:jc w:val="both"/>
        <w:rPr>
          <w:rFonts w:ascii="Times New Roman" w:hAnsi="Times New Roman" w:cs="Times New Roman"/>
          <w:color w:val="000000"/>
          <w:lang w:val="en-US" w:eastAsia="en-IN"/>
          <w14:ligatures w14:val="none"/>
        </w:rPr>
      </w:pPr>
      <w:r>
        <w:rPr>
          <w:rFonts w:ascii="Times New Roman" w:hAnsi="Times New Roman" w:cs="Times New Roman"/>
          <w:color w:val="000000"/>
          <w:lang w:val="en-US" w:eastAsia="en-IN"/>
          <w14:ligatures w14:val="none"/>
        </w:rPr>
        <w:t>Wishing you continued success with your speaking engagements in Japan.</w:t>
      </w:r>
    </w:p>
    <w:p w14:paraId="2912832C" w14:textId="77777777" w:rsidR="009B10A9" w:rsidRDefault="009B10A9" w:rsidP="009B10A9">
      <w:pPr>
        <w:rPr>
          <w:rFonts w:ascii="Times New Roman" w:hAnsi="Times New Roman" w:cs="Times New Roman"/>
          <w:color w:val="000000"/>
          <w:lang w:val="en-US" w:eastAsia="en-IN"/>
          <w14:ligatures w14:val="none"/>
        </w:rPr>
      </w:pPr>
    </w:p>
    <w:p w14:paraId="463EEC6D" w14:textId="77777777" w:rsidR="009B10A9" w:rsidRDefault="009B10A9" w:rsidP="009B10A9">
      <w:pPr>
        <w:rPr>
          <w:rFonts w:ascii="Times New Roman" w:hAnsi="Times New Roman" w:cs="Times New Roman"/>
          <w:color w:val="000000"/>
          <w:lang w:val="en-US" w:eastAsia="en-IN"/>
          <w14:ligatures w14:val="none"/>
        </w:rPr>
      </w:pPr>
      <w:r>
        <w:rPr>
          <w:rFonts w:ascii="Times New Roman" w:hAnsi="Times New Roman" w:cs="Times New Roman"/>
        </w:rPr>
        <w:t>Sincerely,</w:t>
      </w:r>
      <w:r>
        <w:rPr>
          <w:rFonts w:ascii="Times New Roman" w:hAnsi="Times New Roman" w:cs="Times New Roman"/>
        </w:rPr>
        <w:br/>
      </w:r>
      <w:proofErr w:type="spellStart"/>
      <w:r>
        <w:rPr>
          <w:rFonts w:ascii="Cambria" w:hAnsi="Cambria"/>
          <w:color w:val="000000"/>
          <w:lang w:val="en-US" w:eastAsia="en-IN"/>
          <w14:ligatures w14:val="none"/>
        </w:rPr>
        <w:t>Zarah</w:t>
      </w:r>
      <w:proofErr w:type="spellEnd"/>
      <w:r>
        <w:rPr>
          <w:rFonts w:ascii="Cambria" w:hAnsi="Cambria"/>
          <w:color w:val="000000"/>
          <w:lang w:val="en-US" w:eastAsia="en-IN"/>
          <w14:ligatures w14:val="none"/>
        </w:rPr>
        <w:t xml:space="preserve"> Leo</w:t>
      </w:r>
      <w:r>
        <w:rPr>
          <w:rFonts w:ascii="Times New Roman" w:hAnsi="Times New Roman" w:cs="Times New Roman"/>
        </w:rPr>
        <w:br/>
      </w:r>
      <w:r>
        <w:rPr>
          <w:rFonts w:ascii="Times New Roman" w:hAnsi="Times New Roman" w:cs="Times New Roman"/>
          <w:color w:val="000000"/>
          <w:lang w:val="en-US" w:eastAsia="en-IN"/>
          <w14:ligatures w14:val="none"/>
        </w:rPr>
        <w:t>Relationship Manager</w:t>
      </w:r>
    </w:p>
    <w:p w14:paraId="7700E956" w14:textId="77777777" w:rsidR="009B10A9" w:rsidRDefault="009B10A9" w:rsidP="009B10A9"/>
    <w:p w14:paraId="79047CFA" w14:textId="77777777" w:rsidR="009B10A9" w:rsidRDefault="009B10A9" w:rsidP="009B10A9"/>
    <w:p w14:paraId="11349E38" w14:textId="1831A873" w:rsidR="007B5442" w:rsidRPr="009356DD" w:rsidRDefault="007B5442" w:rsidP="009356DD">
      <w:pPr>
        <w:rPr>
          <w:rFonts w:ascii="Times New Roman" w:hAnsi="Times New Roman" w:cs="Times New Roman"/>
        </w:rPr>
      </w:pPr>
    </w:p>
    <w:sectPr w:rsidR="007B5442" w:rsidRPr="009356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EF"/>
    <w:rsid w:val="00017D4C"/>
    <w:rsid w:val="00043FE1"/>
    <w:rsid w:val="0027044B"/>
    <w:rsid w:val="002965EF"/>
    <w:rsid w:val="005F156F"/>
    <w:rsid w:val="007B5442"/>
    <w:rsid w:val="008E723E"/>
    <w:rsid w:val="009356DD"/>
    <w:rsid w:val="00952A56"/>
    <w:rsid w:val="009B10A9"/>
    <w:rsid w:val="00F13E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1DB2"/>
  <w15:chartTrackingRefBased/>
  <w15:docId w15:val="{5ED49622-4A0A-4EB1-ABCD-85EB109B8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0A9"/>
    <w:pPr>
      <w:spacing w:line="252"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65EF"/>
    <w:pPr>
      <w:spacing w:before="100" w:beforeAutospacing="1" w:after="100" w:afterAutospacing="1" w:line="240" w:lineRule="auto"/>
    </w:pPr>
    <w:rPr>
      <w:rFonts w:ascii="Times New Roman" w:eastAsia="Times New Roman" w:hAnsi="Times New Roman" w:cs="Times New Roman"/>
      <w:sz w:val="24"/>
      <w:szCs w:val="24"/>
      <w:lang w:eastAsia="en-IN"/>
      <w14:ligatures w14:val="none"/>
    </w:rPr>
  </w:style>
  <w:style w:type="character" w:styleId="Hyperlink">
    <w:name w:val="Hyperlink"/>
    <w:basedOn w:val="DefaultParagraphFont"/>
    <w:uiPriority w:val="99"/>
    <w:semiHidden/>
    <w:unhideWhenUsed/>
    <w:rsid w:val="002965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880383">
      <w:bodyDiv w:val="1"/>
      <w:marLeft w:val="0"/>
      <w:marRight w:val="0"/>
      <w:marTop w:val="0"/>
      <w:marBottom w:val="0"/>
      <w:divBdr>
        <w:top w:val="none" w:sz="0" w:space="0" w:color="auto"/>
        <w:left w:val="none" w:sz="0" w:space="0" w:color="auto"/>
        <w:bottom w:val="none" w:sz="0" w:space="0" w:color="auto"/>
        <w:right w:val="none" w:sz="0" w:space="0" w:color="auto"/>
      </w:divBdr>
      <w:divsChild>
        <w:div w:id="765074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621879">
              <w:marLeft w:val="0"/>
              <w:marRight w:val="0"/>
              <w:marTop w:val="0"/>
              <w:marBottom w:val="0"/>
              <w:divBdr>
                <w:top w:val="none" w:sz="0" w:space="0" w:color="auto"/>
                <w:left w:val="none" w:sz="0" w:space="0" w:color="auto"/>
                <w:bottom w:val="none" w:sz="0" w:space="0" w:color="auto"/>
                <w:right w:val="none" w:sz="0" w:space="0" w:color="auto"/>
              </w:divBdr>
              <w:divsChild>
                <w:div w:id="107180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533">
      <w:bodyDiv w:val="1"/>
      <w:marLeft w:val="0"/>
      <w:marRight w:val="0"/>
      <w:marTop w:val="0"/>
      <w:marBottom w:val="0"/>
      <w:divBdr>
        <w:top w:val="none" w:sz="0" w:space="0" w:color="auto"/>
        <w:left w:val="none" w:sz="0" w:space="0" w:color="auto"/>
        <w:bottom w:val="none" w:sz="0" w:space="0" w:color="auto"/>
        <w:right w:val="none" w:sz="0" w:space="0" w:color="auto"/>
      </w:divBdr>
    </w:div>
    <w:div w:id="1164130575">
      <w:bodyDiv w:val="1"/>
      <w:marLeft w:val="0"/>
      <w:marRight w:val="0"/>
      <w:marTop w:val="0"/>
      <w:marBottom w:val="0"/>
      <w:divBdr>
        <w:top w:val="none" w:sz="0" w:space="0" w:color="auto"/>
        <w:left w:val="none" w:sz="0" w:space="0" w:color="auto"/>
        <w:bottom w:val="none" w:sz="0" w:space="0" w:color="auto"/>
        <w:right w:val="none" w:sz="0" w:space="0" w:color="auto"/>
      </w:divBdr>
    </w:div>
    <w:div w:id="1286962286">
      <w:bodyDiv w:val="1"/>
      <w:marLeft w:val="0"/>
      <w:marRight w:val="0"/>
      <w:marTop w:val="0"/>
      <w:marBottom w:val="0"/>
      <w:divBdr>
        <w:top w:val="none" w:sz="0" w:space="0" w:color="auto"/>
        <w:left w:val="none" w:sz="0" w:space="0" w:color="auto"/>
        <w:bottom w:val="none" w:sz="0" w:space="0" w:color="auto"/>
        <w:right w:val="none" w:sz="0" w:space="0" w:color="auto"/>
      </w:divBdr>
    </w:div>
    <w:div w:id="1492523422">
      <w:bodyDiv w:val="1"/>
      <w:marLeft w:val="0"/>
      <w:marRight w:val="0"/>
      <w:marTop w:val="0"/>
      <w:marBottom w:val="0"/>
      <w:divBdr>
        <w:top w:val="none" w:sz="0" w:space="0" w:color="auto"/>
        <w:left w:val="none" w:sz="0" w:space="0" w:color="auto"/>
        <w:bottom w:val="none" w:sz="0" w:space="0" w:color="auto"/>
        <w:right w:val="none" w:sz="0" w:space="0" w:color="auto"/>
      </w:divBdr>
      <w:divsChild>
        <w:div w:id="310837329">
          <w:marLeft w:val="0"/>
          <w:marRight w:val="0"/>
          <w:marTop w:val="0"/>
          <w:marBottom w:val="0"/>
          <w:divBdr>
            <w:top w:val="single" w:sz="6" w:space="0" w:color="DDDDDD"/>
            <w:left w:val="single" w:sz="6" w:space="0" w:color="DDDDDD"/>
            <w:bottom w:val="single" w:sz="6" w:space="0" w:color="DDDDDD"/>
            <w:right w:val="single" w:sz="6" w:space="0" w:color="DDDDDD"/>
          </w:divBdr>
          <w:divsChild>
            <w:div w:id="1027684830">
              <w:marLeft w:val="0"/>
              <w:marRight w:val="0"/>
              <w:marTop w:val="0"/>
              <w:marBottom w:val="0"/>
              <w:divBdr>
                <w:top w:val="none" w:sz="0" w:space="8" w:color="DDDDDD"/>
                <w:left w:val="none" w:sz="0" w:space="11" w:color="DDDDDD"/>
                <w:bottom w:val="none" w:sz="0" w:space="0" w:color="auto"/>
                <w:right w:val="none" w:sz="0" w:space="11" w:color="DDDDDD"/>
              </w:divBdr>
            </w:div>
          </w:divsChild>
        </w:div>
        <w:div w:id="199560906">
          <w:marLeft w:val="0"/>
          <w:marRight w:val="0"/>
          <w:marTop w:val="75"/>
          <w:marBottom w:val="0"/>
          <w:divBdr>
            <w:top w:val="single" w:sz="6" w:space="0" w:color="DDDDDD"/>
            <w:left w:val="single" w:sz="6" w:space="0" w:color="DDDDDD"/>
            <w:bottom w:val="single" w:sz="6" w:space="0" w:color="DDDDDD"/>
            <w:right w:val="single" w:sz="6" w:space="0" w:color="DDDDDD"/>
          </w:divBdr>
          <w:divsChild>
            <w:div w:id="527913196">
              <w:marLeft w:val="0"/>
              <w:marRight w:val="0"/>
              <w:marTop w:val="0"/>
              <w:marBottom w:val="0"/>
              <w:divBdr>
                <w:top w:val="none" w:sz="0" w:space="8" w:color="DDDDDD"/>
                <w:left w:val="none" w:sz="0" w:space="11" w:color="DDDDDD"/>
                <w:bottom w:val="none" w:sz="0" w:space="0" w:color="auto"/>
                <w:right w:val="none" w:sz="0" w:space="11" w:color="DDDDDD"/>
              </w:divBdr>
            </w:div>
          </w:divsChild>
        </w:div>
        <w:div w:id="493424415">
          <w:marLeft w:val="0"/>
          <w:marRight w:val="0"/>
          <w:marTop w:val="75"/>
          <w:marBottom w:val="0"/>
          <w:divBdr>
            <w:top w:val="single" w:sz="6" w:space="0" w:color="DDDDDD"/>
            <w:left w:val="single" w:sz="6" w:space="0" w:color="DDDDDD"/>
            <w:bottom w:val="single" w:sz="6" w:space="0" w:color="DDDDDD"/>
            <w:right w:val="single" w:sz="6" w:space="0" w:color="DDDDDD"/>
          </w:divBdr>
          <w:divsChild>
            <w:div w:id="1984575659">
              <w:marLeft w:val="0"/>
              <w:marRight w:val="0"/>
              <w:marTop w:val="0"/>
              <w:marBottom w:val="0"/>
              <w:divBdr>
                <w:top w:val="none" w:sz="0" w:space="8" w:color="DDDDDD"/>
                <w:left w:val="none" w:sz="0" w:space="11" w:color="DDDDDD"/>
                <w:bottom w:val="none" w:sz="0" w:space="0" w:color="auto"/>
                <w:right w:val="none" w:sz="0" w:space="11" w:color="DDDDDD"/>
              </w:divBdr>
            </w:div>
          </w:divsChild>
        </w:div>
        <w:div w:id="1452167897">
          <w:marLeft w:val="0"/>
          <w:marRight w:val="0"/>
          <w:marTop w:val="75"/>
          <w:marBottom w:val="0"/>
          <w:divBdr>
            <w:top w:val="single" w:sz="6" w:space="0" w:color="DDDDDD"/>
            <w:left w:val="single" w:sz="6" w:space="0" w:color="DDDDDD"/>
            <w:bottom w:val="single" w:sz="6" w:space="0" w:color="DDDDDD"/>
            <w:right w:val="single" w:sz="6" w:space="0" w:color="DDDDDD"/>
          </w:divBdr>
          <w:divsChild>
            <w:div w:id="808017872">
              <w:marLeft w:val="0"/>
              <w:marRight w:val="0"/>
              <w:marTop w:val="0"/>
              <w:marBottom w:val="0"/>
              <w:divBdr>
                <w:top w:val="none" w:sz="0" w:space="8" w:color="DDDDDD"/>
                <w:left w:val="none" w:sz="0" w:space="11" w:color="DDDDDD"/>
                <w:bottom w:val="none" w:sz="0" w:space="0" w:color="auto"/>
                <w:right w:val="none" w:sz="0" w:space="11" w:color="DDDDDD"/>
              </w:divBdr>
            </w:div>
          </w:divsChild>
        </w:div>
        <w:div w:id="1492483284">
          <w:marLeft w:val="0"/>
          <w:marRight w:val="0"/>
          <w:marTop w:val="75"/>
          <w:marBottom w:val="0"/>
          <w:divBdr>
            <w:top w:val="single" w:sz="6" w:space="0" w:color="DDDDDD"/>
            <w:left w:val="single" w:sz="6" w:space="0" w:color="DDDDDD"/>
            <w:bottom w:val="single" w:sz="6" w:space="0" w:color="DDDDDD"/>
            <w:right w:val="single" w:sz="6" w:space="0" w:color="DDDDDD"/>
          </w:divBdr>
          <w:divsChild>
            <w:div w:id="1700008570">
              <w:marLeft w:val="0"/>
              <w:marRight w:val="0"/>
              <w:marTop w:val="0"/>
              <w:marBottom w:val="0"/>
              <w:divBdr>
                <w:top w:val="none" w:sz="0" w:space="8" w:color="DDDDDD"/>
                <w:left w:val="none" w:sz="0" w:space="11" w:color="DDDDDD"/>
                <w:bottom w:val="none" w:sz="0" w:space="0" w:color="auto"/>
                <w:right w:val="none" w:sz="0" w:space="11" w:color="DDDDDD"/>
              </w:divBdr>
            </w:div>
          </w:divsChild>
        </w:div>
        <w:div w:id="473529901">
          <w:marLeft w:val="0"/>
          <w:marRight w:val="0"/>
          <w:marTop w:val="75"/>
          <w:marBottom w:val="0"/>
          <w:divBdr>
            <w:top w:val="single" w:sz="6" w:space="0" w:color="DDDDDD"/>
            <w:left w:val="single" w:sz="6" w:space="0" w:color="DDDDDD"/>
            <w:bottom w:val="single" w:sz="6" w:space="0" w:color="DDDDDD"/>
            <w:right w:val="single" w:sz="6" w:space="0" w:color="DDDDDD"/>
          </w:divBdr>
          <w:divsChild>
            <w:div w:id="70977927">
              <w:marLeft w:val="0"/>
              <w:marRight w:val="0"/>
              <w:marTop w:val="0"/>
              <w:marBottom w:val="0"/>
              <w:divBdr>
                <w:top w:val="none" w:sz="0" w:space="8" w:color="DDDDDD"/>
                <w:left w:val="none" w:sz="0" w:space="11" w:color="DDDDDD"/>
                <w:bottom w:val="none" w:sz="0" w:space="0" w:color="auto"/>
                <w:right w:val="none" w:sz="0" w:space="11" w:color="DDDDDD"/>
              </w:divBdr>
            </w:div>
          </w:divsChild>
        </w:div>
        <w:div w:id="901334417">
          <w:marLeft w:val="0"/>
          <w:marRight w:val="0"/>
          <w:marTop w:val="75"/>
          <w:marBottom w:val="0"/>
          <w:divBdr>
            <w:top w:val="single" w:sz="6" w:space="0" w:color="DDDDDD"/>
            <w:left w:val="single" w:sz="6" w:space="0" w:color="DDDDDD"/>
            <w:bottom w:val="single" w:sz="6" w:space="0" w:color="DDDDDD"/>
            <w:right w:val="single" w:sz="6" w:space="0" w:color="DDDDDD"/>
          </w:divBdr>
          <w:divsChild>
            <w:div w:id="1123188276">
              <w:marLeft w:val="0"/>
              <w:marRight w:val="0"/>
              <w:marTop w:val="0"/>
              <w:marBottom w:val="0"/>
              <w:divBdr>
                <w:top w:val="none" w:sz="0" w:space="8" w:color="DDDDDD"/>
                <w:left w:val="none" w:sz="0" w:space="11" w:color="DDDDDD"/>
                <w:bottom w:val="none" w:sz="0" w:space="0" w:color="auto"/>
                <w:right w:val="none" w:sz="0" w:space="11" w:color="DDDDDD"/>
              </w:divBdr>
            </w:div>
          </w:divsChild>
        </w:div>
        <w:div w:id="64688979">
          <w:marLeft w:val="0"/>
          <w:marRight w:val="0"/>
          <w:marTop w:val="75"/>
          <w:marBottom w:val="0"/>
          <w:divBdr>
            <w:top w:val="single" w:sz="6" w:space="0" w:color="DDDDDD"/>
            <w:left w:val="single" w:sz="6" w:space="0" w:color="DDDDDD"/>
            <w:bottom w:val="single" w:sz="6" w:space="0" w:color="DDDDDD"/>
            <w:right w:val="single" w:sz="6" w:space="0" w:color="DDDDDD"/>
          </w:divBdr>
          <w:divsChild>
            <w:div w:id="1834565957">
              <w:marLeft w:val="0"/>
              <w:marRight w:val="0"/>
              <w:marTop w:val="0"/>
              <w:marBottom w:val="0"/>
              <w:divBdr>
                <w:top w:val="none" w:sz="0" w:space="8" w:color="DDDDDD"/>
                <w:left w:val="none" w:sz="0" w:space="11" w:color="DDDDDD"/>
                <w:bottom w:val="none" w:sz="0" w:space="0" w:color="auto"/>
                <w:right w:val="none" w:sz="0" w:space="11" w:color="DDDDDD"/>
              </w:divBdr>
            </w:div>
          </w:divsChild>
        </w:div>
        <w:div w:id="55204032">
          <w:marLeft w:val="0"/>
          <w:marRight w:val="0"/>
          <w:marTop w:val="75"/>
          <w:marBottom w:val="0"/>
          <w:divBdr>
            <w:top w:val="single" w:sz="6" w:space="0" w:color="DDDDDD"/>
            <w:left w:val="single" w:sz="6" w:space="0" w:color="DDDDDD"/>
            <w:bottom w:val="single" w:sz="6" w:space="0" w:color="DDDDDD"/>
            <w:right w:val="single" w:sz="6" w:space="0" w:color="DDDDDD"/>
          </w:divBdr>
          <w:divsChild>
            <w:div w:id="1723164796">
              <w:marLeft w:val="0"/>
              <w:marRight w:val="0"/>
              <w:marTop w:val="0"/>
              <w:marBottom w:val="0"/>
              <w:divBdr>
                <w:top w:val="none" w:sz="0" w:space="8" w:color="DDDDDD"/>
                <w:left w:val="none" w:sz="0" w:space="11" w:color="DDDDDD"/>
                <w:bottom w:val="none" w:sz="0" w:space="0" w:color="auto"/>
                <w:right w:val="none" w:sz="0" w:space="11" w:color="DDDDDD"/>
              </w:divBdr>
            </w:div>
          </w:divsChild>
        </w:div>
        <w:div w:id="150801077">
          <w:marLeft w:val="0"/>
          <w:marRight w:val="0"/>
          <w:marTop w:val="75"/>
          <w:marBottom w:val="0"/>
          <w:divBdr>
            <w:top w:val="single" w:sz="6" w:space="0" w:color="DDDDDD"/>
            <w:left w:val="single" w:sz="6" w:space="0" w:color="DDDDDD"/>
            <w:bottom w:val="single" w:sz="6" w:space="0" w:color="DDDDDD"/>
            <w:right w:val="single" w:sz="6" w:space="0" w:color="DDDDDD"/>
          </w:divBdr>
          <w:divsChild>
            <w:div w:id="1602184389">
              <w:marLeft w:val="0"/>
              <w:marRight w:val="0"/>
              <w:marTop w:val="0"/>
              <w:marBottom w:val="0"/>
              <w:divBdr>
                <w:top w:val="none" w:sz="0" w:space="8" w:color="DDDDDD"/>
                <w:left w:val="none" w:sz="0" w:space="11" w:color="DDDDDD"/>
                <w:bottom w:val="none" w:sz="0" w:space="0" w:color="auto"/>
                <w:right w:val="none" w:sz="0" w:space="11" w:color="DDDDDD"/>
              </w:divBdr>
            </w:div>
          </w:divsChild>
        </w:div>
        <w:div w:id="1670520499">
          <w:marLeft w:val="0"/>
          <w:marRight w:val="0"/>
          <w:marTop w:val="75"/>
          <w:marBottom w:val="0"/>
          <w:divBdr>
            <w:top w:val="single" w:sz="6" w:space="0" w:color="DDDDDD"/>
            <w:left w:val="single" w:sz="6" w:space="0" w:color="DDDDDD"/>
            <w:bottom w:val="single" w:sz="6" w:space="0" w:color="DDDDDD"/>
            <w:right w:val="single" w:sz="6" w:space="0" w:color="DDDDDD"/>
          </w:divBdr>
          <w:divsChild>
            <w:div w:id="967511177">
              <w:marLeft w:val="0"/>
              <w:marRight w:val="0"/>
              <w:marTop w:val="0"/>
              <w:marBottom w:val="0"/>
              <w:divBdr>
                <w:top w:val="none" w:sz="0" w:space="8" w:color="DDDDDD"/>
                <w:left w:val="none" w:sz="0" w:space="11" w:color="DDDDDD"/>
                <w:bottom w:val="none" w:sz="0" w:space="0" w:color="auto"/>
                <w:right w:val="none" w:sz="0" w:space="11" w:color="DDDDDD"/>
              </w:divBdr>
            </w:div>
          </w:divsChild>
        </w:div>
        <w:div w:id="228197966">
          <w:marLeft w:val="0"/>
          <w:marRight w:val="0"/>
          <w:marTop w:val="75"/>
          <w:marBottom w:val="0"/>
          <w:divBdr>
            <w:top w:val="single" w:sz="6" w:space="0" w:color="DDDDDD"/>
            <w:left w:val="single" w:sz="6" w:space="0" w:color="DDDDDD"/>
            <w:bottom w:val="single" w:sz="6" w:space="0" w:color="DDDDDD"/>
            <w:right w:val="single" w:sz="6" w:space="0" w:color="DDDDDD"/>
          </w:divBdr>
          <w:divsChild>
            <w:div w:id="1133327277">
              <w:marLeft w:val="0"/>
              <w:marRight w:val="0"/>
              <w:marTop w:val="0"/>
              <w:marBottom w:val="0"/>
              <w:divBdr>
                <w:top w:val="none" w:sz="0" w:space="8" w:color="DDDDDD"/>
                <w:left w:val="none" w:sz="0" w:space="11" w:color="DDDDDD"/>
                <w:bottom w:val="none" w:sz="0" w:space="0" w:color="auto"/>
                <w:right w:val="none" w:sz="0" w:space="11" w:color="DDDDDD"/>
              </w:divBdr>
            </w:div>
          </w:divsChild>
        </w:div>
      </w:divsChild>
    </w:div>
    <w:div w:id="1632443554">
      <w:bodyDiv w:val="1"/>
      <w:marLeft w:val="0"/>
      <w:marRight w:val="0"/>
      <w:marTop w:val="0"/>
      <w:marBottom w:val="0"/>
      <w:divBdr>
        <w:top w:val="none" w:sz="0" w:space="0" w:color="auto"/>
        <w:left w:val="none" w:sz="0" w:space="0" w:color="auto"/>
        <w:bottom w:val="none" w:sz="0" w:space="0" w:color="auto"/>
        <w:right w:val="none" w:sz="0" w:space="0" w:color="auto"/>
      </w:divBdr>
    </w:div>
    <w:div w:id="1692225604">
      <w:bodyDiv w:val="1"/>
      <w:marLeft w:val="0"/>
      <w:marRight w:val="0"/>
      <w:marTop w:val="0"/>
      <w:marBottom w:val="0"/>
      <w:divBdr>
        <w:top w:val="none" w:sz="0" w:space="0" w:color="auto"/>
        <w:left w:val="none" w:sz="0" w:space="0" w:color="auto"/>
        <w:bottom w:val="none" w:sz="0" w:space="0" w:color="auto"/>
        <w:right w:val="none" w:sz="0" w:space="0" w:color="auto"/>
      </w:divBdr>
    </w:div>
    <w:div w:id="1880120096">
      <w:bodyDiv w:val="1"/>
      <w:marLeft w:val="0"/>
      <w:marRight w:val="0"/>
      <w:marTop w:val="0"/>
      <w:marBottom w:val="0"/>
      <w:divBdr>
        <w:top w:val="none" w:sz="0" w:space="0" w:color="auto"/>
        <w:left w:val="none" w:sz="0" w:space="0" w:color="auto"/>
        <w:bottom w:val="none" w:sz="0" w:space="0" w:color="auto"/>
        <w:right w:val="none" w:sz="0" w:space="0" w:color="auto"/>
      </w:divBdr>
      <w:divsChild>
        <w:div w:id="287048985">
          <w:marLeft w:val="75"/>
          <w:marRight w:val="75"/>
          <w:marTop w:val="75"/>
          <w:marBottom w:val="75"/>
          <w:divBdr>
            <w:top w:val="none" w:sz="0" w:space="0" w:color="auto"/>
            <w:left w:val="none" w:sz="0" w:space="0" w:color="auto"/>
            <w:bottom w:val="none" w:sz="0" w:space="0" w:color="auto"/>
            <w:right w:val="none" w:sz="0" w:space="0" w:color="auto"/>
          </w:divBdr>
        </w:div>
        <w:div w:id="328798522">
          <w:marLeft w:val="75"/>
          <w:marRight w:val="75"/>
          <w:marTop w:val="75"/>
          <w:marBottom w:val="75"/>
          <w:divBdr>
            <w:top w:val="none" w:sz="0" w:space="0" w:color="auto"/>
            <w:left w:val="none" w:sz="0" w:space="0" w:color="auto"/>
            <w:bottom w:val="none" w:sz="0" w:space="0" w:color="auto"/>
            <w:right w:val="none" w:sz="0" w:space="0" w:color="auto"/>
          </w:divBdr>
        </w:div>
        <w:div w:id="1853914897">
          <w:marLeft w:val="75"/>
          <w:marRight w:val="75"/>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User_pc</cp:lastModifiedBy>
  <cp:revision>3</cp:revision>
  <dcterms:created xsi:type="dcterms:W3CDTF">2023-07-25T13:20:00Z</dcterms:created>
  <dcterms:modified xsi:type="dcterms:W3CDTF">2023-07-27T09:23:00Z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60e91727-78bd-45ea-a7da-0c14a8ded934</vt:lpwstr>
  </property>
</Properties>
</file>