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0F2B" w:rsidRDefault="002C0F2B" w:rsidP="001F414A">
      <w:pPr>
        <w:jc w:val="both"/>
        <w:rPr>
          <w:sz w:val="22"/>
          <w:szCs w:val="22"/>
          <w:lang w:val="en-GB"/>
        </w:rPr>
      </w:pPr>
      <w:r>
        <w:rPr>
          <w:sz w:val="22"/>
          <w:szCs w:val="22"/>
          <w:lang w:val="en-GB"/>
        </w:rPr>
        <w:t xml:space="preserve">    </w:t>
      </w:r>
      <w:r w:rsidR="003F670A">
        <w:rPr>
          <w:noProof/>
          <w:sz w:val="22"/>
          <w:szCs w:val="22"/>
          <w:lang w:val="en-US" w:eastAsia="en-US"/>
        </w:rPr>
        <w:drawing>
          <wp:inline distT="0" distB="0" distL="0" distR="0">
            <wp:extent cx="1828800" cy="1828800"/>
            <wp:effectExtent l="19050" t="0" r="0" b="0"/>
            <wp:docPr id="1" name="Picture 0" descr="k  vis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  visa.jpg"/>
                    <pic:cNvPicPr/>
                  </pic:nvPicPr>
                  <pic:blipFill>
                    <a:blip r:embed="rId8" cstate="print"/>
                    <a:stretch>
                      <a:fillRect/>
                    </a:stretch>
                  </pic:blipFill>
                  <pic:spPr>
                    <a:xfrm>
                      <a:off x="0" y="0"/>
                      <a:ext cx="1828800" cy="1828800"/>
                    </a:xfrm>
                    <a:prstGeom prst="rect">
                      <a:avLst/>
                    </a:prstGeom>
                  </pic:spPr>
                </pic:pic>
              </a:graphicData>
            </a:graphic>
          </wp:inline>
        </w:drawing>
      </w:r>
      <w:r>
        <w:rPr>
          <w:sz w:val="22"/>
          <w:szCs w:val="22"/>
          <w:lang w:val="en-GB"/>
        </w:rPr>
        <w:t xml:space="preserve">                                                                                                                   </w:t>
      </w:r>
    </w:p>
    <w:p w:rsidR="00524F1E" w:rsidRPr="00170B87" w:rsidRDefault="00E0532C" w:rsidP="00524F1E">
      <w:pPr>
        <w:autoSpaceDE w:val="0"/>
        <w:autoSpaceDN w:val="0"/>
        <w:adjustRightInd w:val="0"/>
        <w:spacing w:line="490" w:lineRule="atLeast"/>
        <w:rPr>
          <w:b/>
          <w:bCs/>
        </w:rPr>
      </w:pPr>
      <w:r>
        <w:rPr>
          <w:color w:val="000000"/>
          <w:sz w:val="48"/>
          <w:szCs w:val="48"/>
        </w:rPr>
        <w:t xml:space="preserve">Why </w:t>
      </w:r>
      <w:r w:rsidR="00524F1E" w:rsidRPr="00170B87">
        <w:rPr>
          <w:color w:val="000000"/>
          <w:sz w:val="48"/>
          <w:szCs w:val="48"/>
        </w:rPr>
        <w:t xml:space="preserve"> </w:t>
      </w:r>
      <w:r w:rsidR="00F70237">
        <w:rPr>
          <w:b/>
          <w:bCs/>
          <w:sz w:val="40"/>
          <w:szCs w:val="40"/>
        </w:rPr>
        <w:t>Animals</w:t>
      </w:r>
      <w:r w:rsidR="00801784" w:rsidRPr="00C546AB">
        <w:rPr>
          <w:b/>
          <w:bCs/>
          <w:sz w:val="40"/>
          <w:szCs w:val="40"/>
        </w:rPr>
        <w:t xml:space="preserve"> body acts against Facts of Physics</w:t>
      </w:r>
      <w:r w:rsidR="00801784">
        <w:rPr>
          <w:b/>
          <w:bCs/>
          <w:sz w:val="40"/>
          <w:szCs w:val="40"/>
        </w:rPr>
        <w:t xml:space="preserve"> in Fever</w:t>
      </w:r>
    </w:p>
    <w:p w:rsidR="00524F1E" w:rsidRPr="00170B87" w:rsidRDefault="00AC3BCD" w:rsidP="00524F1E">
      <w:pPr>
        <w:spacing w:line="276" w:lineRule="auto"/>
        <w:rPr>
          <w:color w:val="000000"/>
        </w:rPr>
      </w:pPr>
      <w:r>
        <w:rPr>
          <w:rFonts w:eastAsia="MS PGothic" w:hAnsi="Arial"/>
          <w:color w:val="000000"/>
        </w:rPr>
        <w:br/>
      </w:r>
      <w:r w:rsidR="00524F1E" w:rsidRPr="00170B87">
        <w:rPr>
          <w:color w:val="000000"/>
        </w:rPr>
        <w:t>K. M. Yacob (Chief Physician).</w:t>
      </w:r>
    </w:p>
    <w:p w:rsidR="00524F1E" w:rsidRPr="00753948" w:rsidRDefault="00524F1E" w:rsidP="00524F1E">
      <w:pPr>
        <w:spacing w:line="276" w:lineRule="auto"/>
        <w:rPr>
          <w:color w:val="000000"/>
        </w:rPr>
      </w:pPr>
      <w:r w:rsidRPr="00170B87">
        <w:rPr>
          <w:color w:val="000000"/>
        </w:rPr>
        <w:t>Marma Heatth Centre,Kochi</w:t>
      </w:r>
      <w:r>
        <w:rPr>
          <w:color w:val="000000"/>
        </w:rPr>
        <w:t xml:space="preserve"> ,</w:t>
      </w:r>
      <w:r w:rsidRPr="00170B87">
        <w:rPr>
          <w:sz w:val="20"/>
        </w:rPr>
        <w:t>Kerala,India</w:t>
      </w:r>
    </w:p>
    <w:p w:rsidR="00AC3BCD" w:rsidRDefault="00AC3BCD" w:rsidP="00524F1E">
      <w:pPr>
        <w:rPr>
          <w:rFonts w:eastAsia="Batang"/>
          <w:color w:val="0000FF"/>
          <w:sz w:val="36"/>
          <w:szCs w:val="36"/>
        </w:rPr>
      </w:pPr>
    </w:p>
    <w:p w:rsidR="00801784" w:rsidRPr="00C546AB" w:rsidRDefault="00801784" w:rsidP="00801784">
      <w:pPr>
        <w:autoSpaceDE w:val="0"/>
        <w:autoSpaceDN w:val="0"/>
        <w:adjustRightInd w:val="0"/>
        <w:spacing w:line="276" w:lineRule="auto"/>
        <w:ind w:left="360" w:hanging="360"/>
        <w:rPr>
          <w:bCs/>
          <w:color w:val="000000"/>
        </w:rPr>
      </w:pPr>
      <w:r w:rsidRPr="00C546AB">
        <w:rPr>
          <w:bCs/>
          <w:color w:val="000000"/>
        </w:rPr>
        <w:t>According to</w:t>
      </w:r>
      <w:r>
        <w:rPr>
          <w:bCs/>
          <w:color w:val="000000"/>
        </w:rPr>
        <w:t xml:space="preserve"> the</w:t>
      </w:r>
      <w:r w:rsidRPr="00C546AB">
        <w:rPr>
          <w:bCs/>
          <w:color w:val="000000"/>
        </w:rPr>
        <w:t xml:space="preserve"> facts of physics</w:t>
      </w:r>
      <w:r>
        <w:rPr>
          <w:bCs/>
          <w:color w:val="000000"/>
        </w:rPr>
        <w:t>,</w:t>
      </w:r>
      <w:r w:rsidRPr="00C546AB">
        <w:rPr>
          <w:bCs/>
          <w:color w:val="000000"/>
        </w:rPr>
        <w:t xml:space="preserve"> if temperature increases, </w:t>
      </w:r>
      <w:r>
        <w:rPr>
          <w:bCs/>
          <w:color w:val="000000"/>
        </w:rPr>
        <w:t>thermal expansion of an object is positive it</w:t>
      </w:r>
      <w:r w:rsidRPr="00C546AB">
        <w:rPr>
          <w:bCs/>
          <w:color w:val="000000"/>
        </w:rPr>
        <w:t xml:space="preserve"> will expand and with decrease of temperature it will shrink. Pressure will increase due to increase of temperature.</w:t>
      </w:r>
    </w:p>
    <w:p w:rsidR="00801784" w:rsidRPr="00C546AB" w:rsidRDefault="00801784" w:rsidP="00801784">
      <w:pPr>
        <w:autoSpaceDE w:val="0"/>
        <w:autoSpaceDN w:val="0"/>
        <w:adjustRightInd w:val="0"/>
        <w:spacing w:line="276" w:lineRule="auto"/>
        <w:ind w:left="360" w:hanging="360"/>
        <w:rPr>
          <w:bCs/>
        </w:rPr>
      </w:pPr>
      <w:r w:rsidRPr="00C546AB">
        <w:rPr>
          <w:bCs/>
          <w:color w:val="000000"/>
        </w:rPr>
        <w:t>On the contrary, during fever we can see blood vessels and skin are shrunk, pressure decreases, body shivers,   sleep increases, motion decreases, inflammation increases,   body pain increases, blood circulation decreases, dislike cold substances etc...</w:t>
      </w:r>
    </w:p>
    <w:p w:rsidR="00801784" w:rsidRPr="00C546AB" w:rsidRDefault="00801784" w:rsidP="00801784">
      <w:pPr>
        <w:autoSpaceDE w:val="0"/>
        <w:autoSpaceDN w:val="0"/>
        <w:adjustRightInd w:val="0"/>
        <w:spacing w:line="276" w:lineRule="auto"/>
        <w:ind w:left="360" w:hanging="360"/>
        <w:rPr>
          <w:bCs/>
        </w:rPr>
      </w:pPr>
      <w:r w:rsidRPr="00C546AB">
        <w:rPr>
          <w:bCs/>
        </w:rPr>
        <w:t>In fever, the firing rate of Warm sensitive neurons decreases, and the firing rate of</w:t>
      </w:r>
    </w:p>
    <w:p w:rsidR="00801784" w:rsidRPr="00C546AB" w:rsidRDefault="00801784" w:rsidP="00801784">
      <w:pPr>
        <w:autoSpaceDE w:val="0"/>
        <w:autoSpaceDN w:val="0"/>
        <w:adjustRightInd w:val="0"/>
        <w:spacing w:line="276" w:lineRule="auto"/>
        <w:ind w:left="360" w:hanging="360"/>
        <w:rPr>
          <w:bCs/>
          <w:color w:val="000000"/>
        </w:rPr>
      </w:pPr>
      <w:r w:rsidRPr="00C546AB">
        <w:rPr>
          <w:bCs/>
        </w:rPr>
        <w:t>Cold sensitive neurons increases.</w:t>
      </w:r>
    </w:p>
    <w:p w:rsidR="00801784" w:rsidRPr="00C546AB" w:rsidRDefault="00801784" w:rsidP="00801784">
      <w:pPr>
        <w:autoSpaceDE w:val="0"/>
        <w:autoSpaceDN w:val="0"/>
        <w:adjustRightInd w:val="0"/>
        <w:spacing w:line="276" w:lineRule="auto"/>
        <w:ind w:left="360" w:hanging="360"/>
        <w:rPr>
          <w:bCs/>
        </w:rPr>
      </w:pPr>
      <w:r w:rsidRPr="00C546AB">
        <w:rPr>
          <w:bCs/>
          <w:color w:val="000000"/>
        </w:rPr>
        <w:t>At the same time if we apply hotness from outside by thermal bag or if we drink hot water, our body acts according to the Facts of Physics- increase of temperature  pressure will also increase,  expands blood vessels and skin, body sweats, motion will increas</w:t>
      </w:r>
      <w:r>
        <w:rPr>
          <w:bCs/>
          <w:color w:val="000000"/>
        </w:rPr>
        <w:t>e ,  inflammation will decrease</w:t>
      </w:r>
      <w:r w:rsidRPr="00C546AB">
        <w:rPr>
          <w:bCs/>
          <w:color w:val="000000"/>
        </w:rPr>
        <w:t xml:space="preserve"> , body pain will decrease, blood circulation will increase,  like cold substances etc..</w:t>
      </w:r>
    </w:p>
    <w:p w:rsidR="00801784" w:rsidRPr="0071632D" w:rsidRDefault="00801784" w:rsidP="00801784">
      <w:pPr>
        <w:spacing w:line="302" w:lineRule="atLeast"/>
        <w:ind w:left="360" w:hanging="360"/>
        <w:rPr>
          <w:rFonts w:eastAsiaTheme="minorHAnsi"/>
        </w:rPr>
      </w:pPr>
      <w:r w:rsidRPr="00C546AB">
        <w:rPr>
          <w:bCs/>
        </w:rPr>
        <w:t xml:space="preserve">During fever, why </w:t>
      </w:r>
      <w:r w:rsidR="00F70237">
        <w:rPr>
          <w:bCs/>
        </w:rPr>
        <w:t>animals</w:t>
      </w:r>
      <w:r w:rsidRPr="00C546AB">
        <w:rPr>
          <w:bCs/>
        </w:rPr>
        <w:t xml:space="preserve"> body acts against Facts of Physics? </w:t>
      </w:r>
      <w:r w:rsidRPr="0071632D">
        <w:rPr>
          <w:rFonts w:eastAsiaTheme="minorHAnsi"/>
          <w:color w:val="000000"/>
        </w:rPr>
        <w:t xml:space="preserve">when disease increases, pressure and temperature will decrease. Blood circulation will decrease due to decrease of pressure. If the </w:t>
      </w:r>
      <w:r w:rsidRPr="0071632D">
        <w:rPr>
          <w:rFonts w:eastAsiaTheme="minorHAnsi"/>
          <w:color w:val="000000"/>
        </w:rPr>
        <w:lastRenderedPageBreak/>
        <w:t xml:space="preserve">essential temperature of the  body is going out, essential temperature and  pressure will further decrease. This will further endanger the life or action of organ. </w:t>
      </w:r>
    </w:p>
    <w:p w:rsidR="00801784" w:rsidRDefault="00801784" w:rsidP="00801784">
      <w:pPr>
        <w:autoSpaceDE w:val="0"/>
        <w:autoSpaceDN w:val="0"/>
        <w:adjustRightInd w:val="0"/>
        <w:spacing w:line="276" w:lineRule="auto"/>
        <w:ind w:left="360" w:hanging="360"/>
        <w:rPr>
          <w:rFonts w:eastAsiaTheme="minorHAnsi"/>
        </w:rPr>
      </w:pPr>
      <w:r w:rsidRPr="0071632D">
        <w:rPr>
          <w:rFonts w:eastAsiaTheme="minorHAnsi"/>
        </w:rPr>
        <w:t>when  disease  increase, it is the sensible and discreet action of brain  that tends to act against facts of physics  to sustain life or protect organ .There is no  way other than this for a sensible and discreet  brain to protect the  life or organ.</w:t>
      </w:r>
      <w:r w:rsidRPr="0071632D">
        <w:rPr>
          <w:rFonts w:eastAsiaTheme="minorHAnsi"/>
        </w:rPr>
        <w:tab/>
      </w:r>
      <w:r w:rsidRPr="0071632D">
        <w:rPr>
          <w:rFonts w:eastAsiaTheme="minorHAnsi"/>
        </w:rPr>
        <w:tab/>
      </w:r>
      <w:r w:rsidRPr="00B01183">
        <w:rPr>
          <w:rFonts w:eastAsiaTheme="minorHAnsi"/>
        </w:rPr>
        <w:tab/>
      </w:r>
    </w:p>
    <w:p w:rsidR="00801784" w:rsidRDefault="00801784" w:rsidP="00801784">
      <w:pPr>
        <w:spacing w:line="288" w:lineRule="atLeast"/>
        <w:ind w:left="360" w:hanging="360"/>
        <w:rPr>
          <w:bCs/>
          <w:color w:val="000000"/>
        </w:rPr>
      </w:pPr>
      <w:r w:rsidRPr="00C546AB">
        <w:rPr>
          <w:bCs/>
        </w:rPr>
        <w:t>We will get a clear answer if we find out the purpose of fever</w:t>
      </w:r>
      <w:r>
        <w:rPr>
          <w:bCs/>
        </w:rPr>
        <w:t xml:space="preserve">, </w:t>
      </w:r>
      <w:r w:rsidRPr="0071632D">
        <w:rPr>
          <w:rFonts w:eastAsiaTheme="minorHAnsi"/>
        </w:rPr>
        <w:t xml:space="preserve"> sensibl</w:t>
      </w:r>
      <w:r>
        <w:rPr>
          <w:rFonts w:eastAsiaTheme="minorHAnsi"/>
        </w:rPr>
        <w:t xml:space="preserve">e and discreet action of brain </w:t>
      </w:r>
      <w:r w:rsidRPr="00C546AB">
        <w:rPr>
          <w:bCs/>
        </w:rPr>
        <w:t>. No medical books clarify this</w:t>
      </w:r>
      <w:r w:rsidRPr="009F0BB4">
        <w:rPr>
          <w:bCs/>
          <w:vertAlign w:val="superscript"/>
        </w:rPr>
        <w:t>1</w:t>
      </w:r>
    </w:p>
    <w:p w:rsidR="0042316E" w:rsidRDefault="00801784" w:rsidP="0042316E">
      <w:pPr>
        <w:autoSpaceDE w:val="0"/>
        <w:autoSpaceDN w:val="0"/>
        <w:adjustRightInd w:val="0"/>
        <w:spacing w:line="250" w:lineRule="atLeast"/>
        <w:jc w:val="both"/>
        <w:rPr>
          <w:b/>
          <w:color w:val="000000"/>
        </w:rPr>
      </w:pPr>
      <w:r w:rsidRPr="00C546AB">
        <w:rPr>
          <w:bCs/>
          <w:color w:val="000000"/>
        </w:rPr>
        <w:t xml:space="preserve">During fever, if the temperature of fever is not a surplus temperature or if it is not suppose to be eliminated from the body, the shrinking of skin and blood vessels, shivering of body, dislike </w:t>
      </w:r>
      <w:r>
        <w:rPr>
          <w:bCs/>
          <w:color w:val="000000"/>
        </w:rPr>
        <w:t>towards cold substances etc are</w:t>
      </w:r>
      <w:r w:rsidRPr="00C546AB">
        <w:rPr>
          <w:bCs/>
          <w:color w:val="000000"/>
        </w:rPr>
        <w:t xml:space="preserve"> a protective covering of the body to increase blood circulation to important organs of the body it is against the facts of physics.</w:t>
      </w:r>
      <w:r w:rsidRPr="003D709E">
        <w:rPr>
          <w:b/>
          <w:color w:val="000000"/>
        </w:rPr>
        <w:t xml:space="preserve"> </w:t>
      </w:r>
    </w:p>
    <w:p w:rsidR="0042316E" w:rsidRPr="00C72733" w:rsidRDefault="0042316E" w:rsidP="0042316E">
      <w:pPr>
        <w:autoSpaceDE w:val="0"/>
        <w:autoSpaceDN w:val="0"/>
        <w:adjustRightInd w:val="0"/>
        <w:spacing w:line="250" w:lineRule="atLeast"/>
        <w:jc w:val="both"/>
        <w:rPr>
          <w:bCs/>
          <w:shadow/>
        </w:rPr>
      </w:pPr>
      <w:r w:rsidRPr="00C72733">
        <w:rPr>
          <w:bCs/>
          <w:shadow/>
        </w:rPr>
        <w:t>Buffaloes does not  try to enter / lie in the water nor drink it during fever. Buffalos manage body temperature by immersing their body in water and drink it. But when they are having fever, they do not try to enter the water nor drink it.</w:t>
      </w:r>
    </w:p>
    <w:p w:rsidR="00332691" w:rsidRPr="0005164C" w:rsidRDefault="00332691" w:rsidP="00332691">
      <w:pPr>
        <w:pStyle w:val="BodyText"/>
        <w:jc w:val="left"/>
        <w:rPr>
          <w:sz w:val="19"/>
          <w:szCs w:val="19"/>
        </w:rPr>
      </w:pPr>
    </w:p>
    <w:p w:rsidR="00332691" w:rsidRPr="0005164C" w:rsidRDefault="00332691" w:rsidP="00332691">
      <w:pPr>
        <w:pStyle w:val="BodyText"/>
        <w:numPr>
          <w:ilvl w:val="0"/>
          <w:numId w:val="4"/>
        </w:numPr>
        <w:tabs>
          <w:tab w:val="left" w:pos="288"/>
        </w:tabs>
        <w:suppressAutoHyphens w:val="0"/>
        <w:spacing w:after="120" w:line="228" w:lineRule="auto"/>
        <w:jc w:val="left"/>
        <w:rPr>
          <w:b/>
          <w:sz w:val="19"/>
          <w:szCs w:val="19"/>
        </w:rPr>
      </w:pPr>
      <w:r w:rsidRPr="0005164C">
        <w:rPr>
          <w:b/>
          <w:sz w:val="19"/>
          <w:szCs w:val="19"/>
        </w:rPr>
        <w:t>Reference:</w:t>
      </w:r>
    </w:p>
    <w:p w:rsidR="00332691" w:rsidRPr="00170B87" w:rsidRDefault="00332691" w:rsidP="00332691">
      <w:pPr>
        <w:pStyle w:val="ListParagraph"/>
        <w:numPr>
          <w:ilvl w:val="0"/>
          <w:numId w:val="4"/>
        </w:numPr>
        <w:spacing w:before="100" w:beforeAutospacing="1" w:after="100" w:afterAutospacing="1"/>
        <w:rPr>
          <w:rFonts w:ascii="Times New Roman" w:hAnsi="Times New Roman" w:cs="Times New Roman"/>
          <w:i/>
          <w:iCs/>
          <w:color w:val="000000"/>
          <w:sz w:val="18"/>
          <w:szCs w:val="18"/>
        </w:rPr>
      </w:pPr>
      <w:bookmarkStart w:id="0" w:name="2"/>
      <w:bookmarkEnd w:id="0"/>
      <w:r w:rsidRPr="00170B87">
        <w:rPr>
          <w:rFonts w:ascii="Times New Roman" w:hAnsi="Times New Roman" w:cs="Times New Roman"/>
          <w:color w:val="000000"/>
          <w:sz w:val="18"/>
          <w:szCs w:val="18"/>
        </w:rPr>
        <w:t>R.S.Satoskar, S.D.Bhandarkar, Nirmala N.Rege- Pharmacology and pharmacotherapeutics –Revised XIV edition, p.159, 160, 163, 170).</w:t>
      </w:r>
      <w:r w:rsidRPr="00170B87">
        <w:rPr>
          <w:rFonts w:ascii="Times New Roman" w:hAnsi="Times New Roman" w:cs="Times New Roman"/>
          <w:i/>
          <w:iCs/>
          <w:color w:val="000000"/>
          <w:sz w:val="18"/>
          <w:szCs w:val="18"/>
        </w:rPr>
        <w:t xml:space="preserve"> </w:t>
      </w:r>
      <w:r w:rsidRPr="00170B87">
        <w:rPr>
          <w:rFonts w:ascii="Times New Roman" w:hAnsi="Times New Roman" w:cs="Times New Roman"/>
          <w:i/>
          <w:color w:val="000000"/>
          <w:sz w:val="18"/>
          <w:szCs w:val="18"/>
        </w:rPr>
        <w:t xml:space="preserve">“Our understanding of the neural basis of thermoregulation and fever is still rudimentary. </w:t>
      </w:r>
      <w:r w:rsidRPr="00170B87">
        <w:rPr>
          <w:rFonts w:ascii="Times New Roman" w:hAnsi="Times New Roman" w:cs="Times New Roman"/>
          <w:i/>
          <w:iCs/>
          <w:color w:val="000000"/>
          <w:sz w:val="18"/>
          <w:szCs w:val="18"/>
        </w:rPr>
        <w:t xml:space="preserve">In fever, the thermostatic mechanism is set at a higher level even though it is not completely deranged. </w:t>
      </w:r>
      <w:r w:rsidRPr="00170B87">
        <w:rPr>
          <w:rFonts w:ascii="Times New Roman" w:hAnsi="Times New Roman" w:cs="Times New Roman"/>
          <w:i/>
          <w:color w:val="000000"/>
          <w:sz w:val="18"/>
          <w:szCs w:val="18"/>
        </w:rPr>
        <w:t xml:space="preserve">The role of fever in the defense reaction is not clear. </w:t>
      </w:r>
    </w:p>
    <w:p w:rsidR="00332691" w:rsidRPr="00170B87" w:rsidRDefault="00332691" w:rsidP="00332691">
      <w:pPr>
        <w:pStyle w:val="ListParagraph"/>
        <w:numPr>
          <w:ilvl w:val="0"/>
          <w:numId w:val="4"/>
        </w:numPr>
        <w:tabs>
          <w:tab w:val="left" w:pos="384"/>
        </w:tabs>
        <w:ind w:right="117"/>
        <w:rPr>
          <w:rFonts w:ascii="Times New Roman" w:hAnsi="Times New Roman" w:cs="Times New Roman"/>
          <w:sz w:val="18"/>
          <w:szCs w:val="18"/>
        </w:rPr>
      </w:pPr>
      <w:r w:rsidRPr="00170B87">
        <w:rPr>
          <w:rFonts w:ascii="Times New Roman" w:hAnsi="Times New Roman" w:cs="Times New Roman"/>
          <w:sz w:val="18"/>
          <w:szCs w:val="18"/>
        </w:rPr>
        <w:t>Berman's Pediatric Decision Making (5th edition) 2011.</w:t>
      </w:r>
    </w:p>
    <w:p w:rsidR="00332691" w:rsidRPr="00170B87" w:rsidRDefault="00332691" w:rsidP="00332691">
      <w:pPr>
        <w:pStyle w:val="ListParagraph"/>
        <w:numPr>
          <w:ilvl w:val="0"/>
          <w:numId w:val="4"/>
        </w:numPr>
        <w:tabs>
          <w:tab w:val="left" w:pos="384"/>
        </w:tabs>
        <w:ind w:right="118"/>
        <w:rPr>
          <w:rFonts w:ascii="Times New Roman" w:hAnsi="Times New Roman" w:cs="Times New Roman"/>
          <w:sz w:val="18"/>
          <w:szCs w:val="18"/>
        </w:rPr>
      </w:pPr>
      <w:r w:rsidRPr="00170B87">
        <w:rPr>
          <w:rFonts w:ascii="Times New Roman" w:hAnsi="Times New Roman" w:cs="Times New Roman"/>
          <w:sz w:val="18"/>
          <w:szCs w:val="18"/>
        </w:rPr>
        <w:t>Davidsons Principles and practice of medicine_22Ed.</w:t>
      </w:r>
    </w:p>
    <w:p w:rsidR="00332691" w:rsidRDefault="00332691" w:rsidP="00332691">
      <w:pPr>
        <w:pStyle w:val="ListParagraph"/>
        <w:numPr>
          <w:ilvl w:val="0"/>
          <w:numId w:val="4"/>
        </w:numPr>
        <w:tabs>
          <w:tab w:val="left" w:pos="384"/>
        </w:tabs>
        <w:ind w:right="118"/>
        <w:rPr>
          <w:rFonts w:ascii="Times New Roman" w:hAnsi="Times New Roman" w:cs="Times New Roman"/>
          <w:sz w:val="18"/>
          <w:szCs w:val="18"/>
        </w:rPr>
      </w:pPr>
      <w:r>
        <w:rPr>
          <w:rFonts w:ascii="Times New Roman" w:hAnsi="Times New Roman" w:cs="Times New Roman"/>
          <w:sz w:val="18"/>
          <w:szCs w:val="18"/>
        </w:rPr>
        <w:t>Guy</w:t>
      </w:r>
      <w:r w:rsidRPr="00170B87">
        <w:rPr>
          <w:rFonts w:ascii="Times New Roman" w:hAnsi="Times New Roman" w:cs="Times New Roman"/>
          <w:sz w:val="18"/>
          <w:szCs w:val="18"/>
        </w:rPr>
        <w:t>ton and Hall,Text book of Medical Physiology- 11</w:t>
      </w:r>
      <w:r w:rsidRPr="00170B87">
        <w:rPr>
          <w:rFonts w:ascii="Times New Roman" w:hAnsi="Times New Roman" w:cs="Times New Roman"/>
          <w:sz w:val="18"/>
          <w:szCs w:val="18"/>
          <w:vertAlign w:val="superscript"/>
        </w:rPr>
        <w:t>th</w:t>
      </w:r>
      <w:r w:rsidRPr="00170B87">
        <w:rPr>
          <w:rFonts w:ascii="Times New Roman" w:hAnsi="Times New Roman" w:cs="Times New Roman"/>
          <w:sz w:val="18"/>
          <w:szCs w:val="18"/>
        </w:rPr>
        <w:t xml:space="preserve"> edition</w:t>
      </w:r>
    </w:p>
    <w:p w:rsidR="00332691" w:rsidRDefault="00332691" w:rsidP="00332691">
      <w:pPr>
        <w:pStyle w:val="ListParagraph"/>
        <w:numPr>
          <w:ilvl w:val="0"/>
          <w:numId w:val="4"/>
        </w:numPr>
        <w:tabs>
          <w:tab w:val="left" w:pos="384"/>
        </w:tabs>
        <w:ind w:right="118"/>
        <w:rPr>
          <w:rFonts w:ascii="Times New Roman" w:hAnsi="Times New Roman" w:cs="Times New Roman"/>
          <w:sz w:val="18"/>
          <w:szCs w:val="18"/>
        </w:rPr>
      </w:pPr>
      <w:r>
        <w:rPr>
          <w:rFonts w:ascii="Times New Roman" w:hAnsi="Times New Roman" w:cs="Times New Roman"/>
          <w:sz w:val="18"/>
          <w:szCs w:val="18"/>
        </w:rPr>
        <w:t>Nelson Text book of Pediatrics 20</w:t>
      </w:r>
      <w:r w:rsidRPr="00D459F3">
        <w:rPr>
          <w:rFonts w:ascii="Times New Roman" w:hAnsi="Times New Roman" w:cs="Times New Roman"/>
          <w:sz w:val="18"/>
          <w:szCs w:val="18"/>
          <w:vertAlign w:val="superscript"/>
        </w:rPr>
        <w:t>th</w:t>
      </w:r>
      <w:r>
        <w:rPr>
          <w:rFonts w:ascii="Times New Roman" w:hAnsi="Times New Roman" w:cs="Times New Roman"/>
          <w:sz w:val="18"/>
          <w:szCs w:val="18"/>
        </w:rPr>
        <w:t xml:space="preserve"> edition</w:t>
      </w:r>
    </w:p>
    <w:p w:rsidR="00332691" w:rsidRPr="00170B87" w:rsidRDefault="00332691" w:rsidP="00332691">
      <w:pPr>
        <w:pStyle w:val="ListParagraph"/>
        <w:numPr>
          <w:ilvl w:val="0"/>
          <w:numId w:val="4"/>
        </w:numPr>
        <w:tabs>
          <w:tab w:val="left" w:pos="384"/>
        </w:tabs>
        <w:ind w:right="118"/>
        <w:rPr>
          <w:rFonts w:ascii="Times New Roman" w:hAnsi="Times New Roman" w:cs="Times New Roman"/>
          <w:sz w:val="18"/>
          <w:szCs w:val="18"/>
        </w:rPr>
      </w:pPr>
      <w:r w:rsidRPr="00170B87">
        <w:rPr>
          <w:rFonts w:ascii="Times New Roman" w:hAnsi="Times New Roman" w:cs="Times New Roman"/>
          <w:sz w:val="18"/>
          <w:szCs w:val="18"/>
        </w:rPr>
        <w:t>Allen R myres,MD</w:t>
      </w:r>
    </w:p>
    <w:p w:rsidR="00332691" w:rsidRPr="00C05615" w:rsidRDefault="00332691" w:rsidP="00332691">
      <w:pPr>
        <w:pStyle w:val="ListParagraph"/>
        <w:numPr>
          <w:ilvl w:val="0"/>
          <w:numId w:val="4"/>
        </w:numPr>
        <w:tabs>
          <w:tab w:val="left" w:pos="384"/>
        </w:tabs>
        <w:ind w:right="118"/>
        <w:sectPr w:rsidR="00332691" w:rsidRPr="00C05615" w:rsidSect="00332691">
          <w:pgSz w:w="11910" w:h="16840"/>
          <w:pgMar w:top="1740" w:right="600" w:bottom="840" w:left="620" w:header="720" w:footer="720" w:gutter="0"/>
          <w:cols w:num="2" w:space="720" w:equalWidth="0">
            <w:col w:w="5214" w:space="138"/>
            <w:col w:w="5338"/>
          </w:cols>
        </w:sectPr>
      </w:pPr>
      <w:r w:rsidRPr="00C05615">
        <w:rPr>
          <w:rFonts w:ascii="Times New Roman" w:hAnsi="Times New Roman" w:cs="Times New Roman"/>
          <w:sz w:val="18"/>
          <w:szCs w:val="18"/>
        </w:rPr>
        <w:t>National Medical Series  For Independent Study-nms Medicine 4</w:t>
      </w:r>
      <w:r w:rsidRPr="00C05615">
        <w:rPr>
          <w:rFonts w:ascii="Times New Roman" w:hAnsi="Times New Roman" w:cs="Times New Roman"/>
          <w:sz w:val="18"/>
          <w:szCs w:val="18"/>
          <w:vertAlign w:val="superscript"/>
        </w:rPr>
        <w:t>th</w:t>
      </w:r>
      <w:r w:rsidRPr="00C05615">
        <w:rPr>
          <w:rFonts w:ascii="Times New Roman" w:hAnsi="Times New Roman" w:cs="Times New Roman"/>
          <w:sz w:val="18"/>
          <w:szCs w:val="18"/>
        </w:rPr>
        <w:t xml:space="preserve"> edition, </w:t>
      </w:r>
    </w:p>
    <w:p w:rsidR="00801784" w:rsidRDefault="00801784" w:rsidP="00801784">
      <w:pPr>
        <w:autoSpaceDE w:val="0"/>
        <w:autoSpaceDN w:val="0"/>
        <w:adjustRightInd w:val="0"/>
        <w:spacing w:line="276" w:lineRule="auto"/>
        <w:rPr>
          <w:b/>
          <w:color w:val="000000"/>
        </w:rPr>
      </w:pPr>
    </w:p>
    <w:p w:rsidR="00AC3BCD" w:rsidRDefault="00AC3BCD" w:rsidP="00AC3BCD">
      <w:pPr>
        <w:jc w:val="both"/>
        <w:rPr>
          <w:color w:val="000000"/>
        </w:rPr>
      </w:pPr>
    </w:p>
    <w:p w:rsidR="00AC3BCD" w:rsidRDefault="00AC3BCD" w:rsidP="00AC3BCD">
      <w:pPr>
        <w:jc w:val="both"/>
        <w:rPr>
          <w:b/>
        </w:rPr>
      </w:pPr>
      <w:r>
        <w:rPr>
          <w:b/>
        </w:rPr>
        <w:t>Biography</w:t>
      </w:r>
    </w:p>
    <w:p w:rsidR="00AC3BCD" w:rsidRDefault="00AC3BCD" w:rsidP="00AC3BCD">
      <w:pPr>
        <w:jc w:val="both"/>
        <w:rPr>
          <w:b/>
        </w:rPr>
      </w:pPr>
    </w:p>
    <w:p w:rsidR="00524F1E" w:rsidRPr="00BA2C43" w:rsidRDefault="00524F1E" w:rsidP="00524F1E">
      <w:pPr>
        <w:rPr>
          <w:color w:val="000000"/>
        </w:rPr>
      </w:pPr>
      <w:r w:rsidRPr="00BA2C43">
        <w:rPr>
          <w:color w:val="000000"/>
        </w:rPr>
        <w:t>A practicing physician in the field of healthcare in the state of Kerala in India for the last</w:t>
      </w:r>
      <w:r w:rsidR="007E3FD4">
        <w:rPr>
          <w:color w:val="000000"/>
        </w:rPr>
        <w:t>30</w:t>
      </w:r>
      <w:r w:rsidRPr="00BA2C43">
        <w:rPr>
          <w:color w:val="000000"/>
        </w:rPr>
        <w:t xml:space="preserve"> years and very much interested in basic research. My interest is spread across the fever , inflammation and  back pain,. I am a writer. I </w:t>
      </w:r>
      <w:r>
        <w:rPr>
          <w:color w:val="000000"/>
        </w:rPr>
        <w:t>a</w:t>
      </w:r>
      <w:r w:rsidRPr="00BA2C43">
        <w:rPr>
          <w:color w:val="000000"/>
        </w:rPr>
        <w:t>lready printed and published nine books in these subjects. I wrote hundreds of articles in various magazines.</w:t>
      </w:r>
    </w:p>
    <w:p w:rsidR="00524F1E" w:rsidRDefault="00524F1E" w:rsidP="00524F1E">
      <w:pPr>
        <w:autoSpaceDE w:val="0"/>
        <w:autoSpaceDN w:val="0"/>
        <w:adjustRightInd w:val="0"/>
        <w:rPr>
          <w:bCs/>
        </w:rPr>
      </w:pPr>
      <w:r w:rsidRPr="00A97409">
        <w:rPr>
          <w:bCs/>
        </w:rPr>
        <w:t>After scientific studies we have developed 8000 affirmative cross checking questions. It  can explain all queries related with fever</w:t>
      </w:r>
    </w:p>
    <w:p w:rsidR="00EC321A" w:rsidRDefault="00EC321A" w:rsidP="00524F1E">
      <w:pPr>
        <w:autoSpaceDE w:val="0"/>
        <w:autoSpaceDN w:val="0"/>
        <w:adjustRightInd w:val="0"/>
        <w:rPr>
          <w:bCs/>
        </w:rPr>
      </w:pPr>
    </w:p>
    <w:p w:rsidR="00D57E0D" w:rsidRDefault="00D57E0D" w:rsidP="00D57E0D">
      <w:r>
        <w:t>Presenter Name: Yacob</w:t>
      </w:r>
    </w:p>
    <w:p w:rsidR="000920EF" w:rsidRDefault="00D57E0D" w:rsidP="000920EF">
      <w:pPr>
        <w:autoSpaceDE w:val="0"/>
        <w:autoSpaceDN w:val="0"/>
        <w:adjustRightInd w:val="0"/>
      </w:pPr>
      <w:r>
        <w:t xml:space="preserve">Type of Presentation: Speaker </w:t>
      </w:r>
    </w:p>
    <w:p w:rsidR="00D57E0D" w:rsidRDefault="00951445" w:rsidP="001B63DD">
      <w:pPr>
        <w:autoSpaceDE w:val="0"/>
        <w:autoSpaceDN w:val="0"/>
        <w:adjustRightInd w:val="0"/>
      </w:pPr>
      <w:r>
        <w:rPr>
          <w:color w:val="000000"/>
          <w:lang w:val="en-US" w:eastAsia="en-US"/>
        </w:rPr>
        <w:tab/>
      </w:r>
      <w:r w:rsidR="00D57E0D">
        <w:t xml:space="preserve">Contact Number: </w:t>
      </w:r>
      <w:r w:rsidR="00D57E0D" w:rsidRPr="00B057F9">
        <w:t>+</w:t>
      </w:r>
      <w:r w:rsidR="00D57E0D">
        <w:t>9847094788</w:t>
      </w:r>
    </w:p>
    <w:p w:rsidR="00EC321A" w:rsidRDefault="00EC321A" w:rsidP="00D57E0D">
      <w:r>
        <w:t>Email ID.yacobkm@gmail.com</w:t>
      </w:r>
    </w:p>
    <w:p w:rsidR="00A945BF" w:rsidRDefault="00A945BF" w:rsidP="00AB7704">
      <w:pPr>
        <w:pStyle w:val="Heading4"/>
        <w:shd w:val="clear" w:color="auto" w:fill="F5F1F0"/>
        <w:spacing w:before="187" w:after="187"/>
        <w:jc w:val="center"/>
        <w:rPr>
          <w:rFonts w:ascii="Arial" w:hAnsi="Arial" w:cs="Arial"/>
          <w:b w:val="0"/>
          <w:color w:val="222222"/>
          <w:sz w:val="24"/>
          <w:szCs w:val="24"/>
          <w:shd w:val="clear" w:color="auto" w:fill="FFFFFF"/>
        </w:rPr>
      </w:pPr>
    </w:p>
    <w:p w:rsidR="00AC3BCD" w:rsidRDefault="00DA581F" w:rsidP="00AB7704">
      <w:pPr>
        <w:pStyle w:val="Heading4"/>
        <w:shd w:val="clear" w:color="auto" w:fill="F5F1F0"/>
        <w:spacing w:before="187" w:after="187"/>
        <w:jc w:val="center"/>
        <w:rPr>
          <w:lang w:val="en-NZ"/>
        </w:rPr>
      </w:pPr>
      <w:r>
        <w:rPr>
          <w:lang w:val="en-NZ"/>
        </w:rPr>
        <w:br/>
      </w: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C3BCD" w:rsidRDefault="00AC3BCD" w:rsidP="00072E30">
      <w:pPr>
        <w:jc w:val="both"/>
        <w:rPr>
          <w:lang w:val="en-NZ"/>
        </w:rPr>
      </w:pPr>
    </w:p>
    <w:sectPr w:rsidR="00AC3BCD" w:rsidSect="001F414A">
      <w:headerReference w:type="even" r:id="rId9"/>
      <w:headerReference w:type="default" r:id="rId10"/>
      <w:footerReference w:type="even" r:id="rId11"/>
      <w:footerReference w:type="default" r:id="rId12"/>
      <w:headerReference w:type="first" r:id="rId13"/>
      <w:footerReference w:type="first" r:id="rId14"/>
      <w:pgSz w:w="11906" w:h="16838"/>
      <w:pgMar w:top="851"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41226" w:rsidRDefault="00441226" w:rsidP="00671A59">
      <w:r>
        <w:separator/>
      </w:r>
    </w:p>
  </w:endnote>
  <w:endnote w:type="continuationSeparator" w:id="1">
    <w:p w:rsidR="00441226" w:rsidRDefault="00441226" w:rsidP="00671A5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41226" w:rsidRDefault="00441226" w:rsidP="00671A59">
      <w:r>
        <w:separator/>
      </w:r>
    </w:p>
  </w:footnote>
  <w:footnote w:type="continuationSeparator" w:id="1">
    <w:p w:rsidR="00441226" w:rsidRDefault="00441226" w:rsidP="00671A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333" w:rsidRPr="00671A59" w:rsidRDefault="007F0333">
    <w:pPr>
      <w:pStyle w:val="Header"/>
      <w:rPr>
        <w:lang w:val="en-U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num w:numId="1">
    <w:abstractNumId w:val="0"/>
  </w:num>
  <w:num w:numId="2">
    <w:abstractNumId w:val="2"/>
  </w:num>
  <w:num w:numId="3">
    <w:abstractNumId w:val="1"/>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removePersonalInformation/>
  <w:removeDateAndTime/>
  <w:embedSystemFonts/>
  <w:hideSpellingErrors/>
  <w:hideGrammaticalErrors/>
  <w:stylePaneFormatFilter w:val="3F01"/>
  <w:defaultTabStop w:val="708"/>
  <w:hyphenationZone w:val="283"/>
  <w:evenAndOddHeaders/>
  <w:drawingGridHorizontalSpacing w:val="120"/>
  <w:displayHorizontalDrawingGridEvery w:val="2"/>
  <w:characterSpacingControl w:val="doNotCompress"/>
  <w:hdrShapeDefaults>
    <o:shapedefaults v:ext="edit" spidmax="92162"/>
  </w:hdrShapeDefaults>
  <w:footnotePr>
    <w:footnote w:id="0"/>
    <w:footnote w:id="1"/>
  </w:footnotePr>
  <w:endnotePr>
    <w:endnote w:id="0"/>
    <w:endnote w:id="1"/>
  </w:endnotePr>
  <w:compat/>
  <w:rsids>
    <w:rsidRoot w:val="00BF5676"/>
    <w:rsid w:val="0000051E"/>
    <w:rsid w:val="00007E4B"/>
    <w:rsid w:val="00023D76"/>
    <w:rsid w:val="00047D86"/>
    <w:rsid w:val="000525C7"/>
    <w:rsid w:val="00064708"/>
    <w:rsid w:val="00072E30"/>
    <w:rsid w:val="00082BC9"/>
    <w:rsid w:val="00085B88"/>
    <w:rsid w:val="00090564"/>
    <w:rsid w:val="000920EF"/>
    <w:rsid w:val="00097CA5"/>
    <w:rsid w:val="000A4C72"/>
    <w:rsid w:val="000E7A02"/>
    <w:rsid w:val="00101A04"/>
    <w:rsid w:val="00106952"/>
    <w:rsid w:val="0011536A"/>
    <w:rsid w:val="001216E5"/>
    <w:rsid w:val="001242C8"/>
    <w:rsid w:val="0013563F"/>
    <w:rsid w:val="00145878"/>
    <w:rsid w:val="00151448"/>
    <w:rsid w:val="00167255"/>
    <w:rsid w:val="00181D46"/>
    <w:rsid w:val="001A411C"/>
    <w:rsid w:val="001B1336"/>
    <w:rsid w:val="001B1CA4"/>
    <w:rsid w:val="001B63DD"/>
    <w:rsid w:val="001B6DE6"/>
    <w:rsid w:val="001F414A"/>
    <w:rsid w:val="00203545"/>
    <w:rsid w:val="002035C5"/>
    <w:rsid w:val="00205354"/>
    <w:rsid w:val="00212DD4"/>
    <w:rsid w:val="00230923"/>
    <w:rsid w:val="002659F1"/>
    <w:rsid w:val="00270EC9"/>
    <w:rsid w:val="00292DC0"/>
    <w:rsid w:val="002A1770"/>
    <w:rsid w:val="002B18D5"/>
    <w:rsid w:val="002B61B2"/>
    <w:rsid w:val="002C0F2B"/>
    <w:rsid w:val="00332691"/>
    <w:rsid w:val="003753DD"/>
    <w:rsid w:val="003A4429"/>
    <w:rsid w:val="003A4A5F"/>
    <w:rsid w:val="003A5FD8"/>
    <w:rsid w:val="003B3C81"/>
    <w:rsid w:val="003F670A"/>
    <w:rsid w:val="00401030"/>
    <w:rsid w:val="0042316E"/>
    <w:rsid w:val="00441226"/>
    <w:rsid w:val="004775E3"/>
    <w:rsid w:val="00483B35"/>
    <w:rsid w:val="0049217F"/>
    <w:rsid w:val="00492A7A"/>
    <w:rsid w:val="00494943"/>
    <w:rsid w:val="004A262E"/>
    <w:rsid w:val="004A2CA1"/>
    <w:rsid w:val="004A4DAB"/>
    <w:rsid w:val="004B3B30"/>
    <w:rsid w:val="004F39D7"/>
    <w:rsid w:val="00505DA1"/>
    <w:rsid w:val="00524F1E"/>
    <w:rsid w:val="005408D9"/>
    <w:rsid w:val="00540F12"/>
    <w:rsid w:val="00547071"/>
    <w:rsid w:val="00555DAD"/>
    <w:rsid w:val="005744B6"/>
    <w:rsid w:val="005879CD"/>
    <w:rsid w:val="005B168A"/>
    <w:rsid w:val="005C2EA1"/>
    <w:rsid w:val="005C3848"/>
    <w:rsid w:val="005D01C1"/>
    <w:rsid w:val="005D1A77"/>
    <w:rsid w:val="005D43ED"/>
    <w:rsid w:val="00605142"/>
    <w:rsid w:val="00612C13"/>
    <w:rsid w:val="00614506"/>
    <w:rsid w:val="00632416"/>
    <w:rsid w:val="00650640"/>
    <w:rsid w:val="006511AA"/>
    <w:rsid w:val="00667020"/>
    <w:rsid w:val="006718E5"/>
    <w:rsid w:val="00671A59"/>
    <w:rsid w:val="00691F82"/>
    <w:rsid w:val="006B463C"/>
    <w:rsid w:val="006C30B4"/>
    <w:rsid w:val="006C51B8"/>
    <w:rsid w:val="006F0C5C"/>
    <w:rsid w:val="007206A3"/>
    <w:rsid w:val="007258AA"/>
    <w:rsid w:val="00727F8B"/>
    <w:rsid w:val="00743CCA"/>
    <w:rsid w:val="00746319"/>
    <w:rsid w:val="00747582"/>
    <w:rsid w:val="007677E7"/>
    <w:rsid w:val="007875D1"/>
    <w:rsid w:val="00790C29"/>
    <w:rsid w:val="007A159F"/>
    <w:rsid w:val="007A5FBA"/>
    <w:rsid w:val="007B49FC"/>
    <w:rsid w:val="007E3FD4"/>
    <w:rsid w:val="007F0333"/>
    <w:rsid w:val="00800D58"/>
    <w:rsid w:val="00801784"/>
    <w:rsid w:val="008115F3"/>
    <w:rsid w:val="00832764"/>
    <w:rsid w:val="00834D93"/>
    <w:rsid w:val="008443D3"/>
    <w:rsid w:val="00862283"/>
    <w:rsid w:val="008745DA"/>
    <w:rsid w:val="008879A3"/>
    <w:rsid w:val="008A3E9A"/>
    <w:rsid w:val="008A690F"/>
    <w:rsid w:val="008C07C3"/>
    <w:rsid w:val="008C3A3B"/>
    <w:rsid w:val="008C4FCE"/>
    <w:rsid w:val="008C74C7"/>
    <w:rsid w:val="008D1626"/>
    <w:rsid w:val="008E2F71"/>
    <w:rsid w:val="008E4A32"/>
    <w:rsid w:val="00901E5B"/>
    <w:rsid w:val="00922D42"/>
    <w:rsid w:val="00951445"/>
    <w:rsid w:val="00970E67"/>
    <w:rsid w:val="009821B4"/>
    <w:rsid w:val="00991885"/>
    <w:rsid w:val="009A6AD9"/>
    <w:rsid w:val="009B0CCF"/>
    <w:rsid w:val="009B7F4F"/>
    <w:rsid w:val="009D3EA4"/>
    <w:rsid w:val="009E07AB"/>
    <w:rsid w:val="009E6632"/>
    <w:rsid w:val="009E6C61"/>
    <w:rsid w:val="009E7BEE"/>
    <w:rsid w:val="009F6C4D"/>
    <w:rsid w:val="00A31D17"/>
    <w:rsid w:val="00A41107"/>
    <w:rsid w:val="00A50066"/>
    <w:rsid w:val="00A60F10"/>
    <w:rsid w:val="00A668A1"/>
    <w:rsid w:val="00A76E81"/>
    <w:rsid w:val="00A83688"/>
    <w:rsid w:val="00A83863"/>
    <w:rsid w:val="00A84141"/>
    <w:rsid w:val="00A945BF"/>
    <w:rsid w:val="00A9655A"/>
    <w:rsid w:val="00AA4C4B"/>
    <w:rsid w:val="00AB7704"/>
    <w:rsid w:val="00AC190A"/>
    <w:rsid w:val="00AC3BCD"/>
    <w:rsid w:val="00AD6315"/>
    <w:rsid w:val="00AE1729"/>
    <w:rsid w:val="00AE6838"/>
    <w:rsid w:val="00AF4356"/>
    <w:rsid w:val="00B15FED"/>
    <w:rsid w:val="00B174FE"/>
    <w:rsid w:val="00B26097"/>
    <w:rsid w:val="00B27625"/>
    <w:rsid w:val="00B3441D"/>
    <w:rsid w:val="00B37E54"/>
    <w:rsid w:val="00B46CFC"/>
    <w:rsid w:val="00B47992"/>
    <w:rsid w:val="00B568CE"/>
    <w:rsid w:val="00B675D9"/>
    <w:rsid w:val="00B7301F"/>
    <w:rsid w:val="00BB0BA5"/>
    <w:rsid w:val="00BF5676"/>
    <w:rsid w:val="00C12732"/>
    <w:rsid w:val="00C21460"/>
    <w:rsid w:val="00C33CFA"/>
    <w:rsid w:val="00C83B7C"/>
    <w:rsid w:val="00CB09E5"/>
    <w:rsid w:val="00CC6814"/>
    <w:rsid w:val="00CE08A2"/>
    <w:rsid w:val="00D1341D"/>
    <w:rsid w:val="00D367E3"/>
    <w:rsid w:val="00D46A8F"/>
    <w:rsid w:val="00D57E0D"/>
    <w:rsid w:val="00D62BAF"/>
    <w:rsid w:val="00D741AE"/>
    <w:rsid w:val="00D76552"/>
    <w:rsid w:val="00DA2249"/>
    <w:rsid w:val="00DA581F"/>
    <w:rsid w:val="00DC29A1"/>
    <w:rsid w:val="00DC4053"/>
    <w:rsid w:val="00DC7405"/>
    <w:rsid w:val="00DD3006"/>
    <w:rsid w:val="00DE2102"/>
    <w:rsid w:val="00DF79D5"/>
    <w:rsid w:val="00E038D4"/>
    <w:rsid w:val="00E0532C"/>
    <w:rsid w:val="00E119D1"/>
    <w:rsid w:val="00E20241"/>
    <w:rsid w:val="00E2410A"/>
    <w:rsid w:val="00E42E92"/>
    <w:rsid w:val="00E713DA"/>
    <w:rsid w:val="00E85CF8"/>
    <w:rsid w:val="00EB1672"/>
    <w:rsid w:val="00EB353E"/>
    <w:rsid w:val="00EC321A"/>
    <w:rsid w:val="00EC5D4B"/>
    <w:rsid w:val="00ED51D7"/>
    <w:rsid w:val="00EE1DF0"/>
    <w:rsid w:val="00EE713F"/>
    <w:rsid w:val="00F01887"/>
    <w:rsid w:val="00F215A7"/>
    <w:rsid w:val="00F348B0"/>
    <w:rsid w:val="00F42DCF"/>
    <w:rsid w:val="00F70237"/>
    <w:rsid w:val="00F709F5"/>
    <w:rsid w:val="00F90AE2"/>
    <w:rsid w:val="00FA5CBE"/>
    <w:rsid w:val="00FB641C"/>
    <w:rsid w:val="00FC1073"/>
    <w:rsid w:val="00FF16A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7F8B"/>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b/>
      <w:bCs/>
      <w:kern w:val="32"/>
      <w:sz w:val="32"/>
      <w:szCs w:val="32"/>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b/>
      <w:bCs/>
      <w:sz w:val="26"/>
      <w:szCs w:val="26"/>
    </w:rPr>
  </w:style>
  <w:style w:type="paragraph" w:styleId="Heading4">
    <w:name w:val="heading 4"/>
    <w:basedOn w:val="Normal"/>
    <w:next w:val="Normal"/>
    <w:link w:val="Heading4Char"/>
    <w:uiPriority w:val="9"/>
    <w:unhideWhenUsed/>
    <w:qFormat/>
    <w:rsid w:val="00524F1E"/>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sid w:val="00727F8B"/>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sid w:val="00727F8B"/>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style>
  <w:style w:type="character" w:customStyle="1" w:styleId="BodyTextChar">
    <w:name w:val="Body Text Char"/>
    <w:link w:val="BodyText"/>
    <w:uiPriority w:val="99"/>
    <w:semiHidden/>
    <w:rsid w:val="00727F8B"/>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sz w:val="20"/>
      <w:szCs w:val="20"/>
    </w:rPr>
  </w:style>
  <w:style w:type="character" w:customStyle="1" w:styleId="CommentTextChar">
    <w:name w:val="Comment Text Char"/>
    <w:link w:val="CommentText"/>
    <w:uiPriority w:val="99"/>
    <w:semiHidden/>
    <w:rsid w:val="00727F8B"/>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sid w:val="00727F8B"/>
    <w:rPr>
      <w:b/>
      <w:bCs/>
      <w:sz w:val="20"/>
      <w:szCs w:val="20"/>
    </w:rPr>
  </w:style>
  <w:style w:type="paragraph" w:styleId="BalloonText">
    <w:name w:val="Balloon Text"/>
    <w:basedOn w:val="Normal"/>
    <w:link w:val="BalloonTextChar"/>
    <w:uiPriority w:val="99"/>
    <w:semiHidden/>
    <w:rsid w:val="00205354"/>
    <w:rPr>
      <w:rFonts w:ascii="Tahoma" w:hAnsi="Tahoma"/>
      <w:sz w:val="16"/>
      <w:szCs w:val="16"/>
    </w:rPr>
  </w:style>
  <w:style w:type="character" w:customStyle="1" w:styleId="BalloonTextChar">
    <w:name w:val="Balloon Text Char"/>
    <w:link w:val="BalloonText"/>
    <w:uiPriority w:val="99"/>
    <w:semiHidden/>
    <w:rsid w:val="00727F8B"/>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style>
  <w:style w:type="character" w:customStyle="1" w:styleId="BodyTextIndentChar">
    <w:name w:val="Body Text Indent Char"/>
    <w:link w:val="BodyTextIndent"/>
    <w:uiPriority w:val="99"/>
    <w:semiHidden/>
    <w:rsid w:val="00727F8B"/>
    <w:rPr>
      <w:sz w:val="24"/>
      <w:szCs w:val="24"/>
    </w:rPr>
  </w:style>
  <w:style w:type="paragraph" w:styleId="Header">
    <w:name w:val="header"/>
    <w:basedOn w:val="Normal"/>
    <w:link w:val="HeaderChar"/>
    <w:uiPriority w:val="99"/>
    <w:unhideWhenUsed/>
    <w:rsid w:val="00671A59"/>
    <w:pPr>
      <w:tabs>
        <w:tab w:val="center" w:pos="4819"/>
        <w:tab w:val="right" w:pos="9638"/>
      </w:tabs>
    </w:p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 w:type="character" w:customStyle="1" w:styleId="Heading4Char">
    <w:name w:val="Heading 4 Char"/>
    <w:basedOn w:val="DefaultParagraphFont"/>
    <w:link w:val="Heading4"/>
    <w:uiPriority w:val="9"/>
    <w:rsid w:val="00524F1E"/>
    <w:rPr>
      <w:rFonts w:ascii="Calibri" w:eastAsia="Times New Roman" w:hAnsi="Calibri" w:cs="Times New Roman"/>
      <w:b/>
      <w:bCs/>
      <w:sz w:val="28"/>
      <w:szCs w:val="28"/>
      <w:lang w:val="it-IT" w:eastAsia="it-IT"/>
    </w:rPr>
  </w:style>
  <w:style w:type="paragraph" w:styleId="ListParagraph">
    <w:name w:val="List Paragraph"/>
    <w:basedOn w:val="Normal"/>
    <w:uiPriority w:val="1"/>
    <w:qFormat/>
    <w:rsid w:val="00332691"/>
    <w:pPr>
      <w:widowControl w:val="0"/>
      <w:spacing w:before="90" w:line="200" w:lineRule="exact"/>
      <w:ind w:left="383" w:hanging="283"/>
      <w:jc w:val="both"/>
    </w:pPr>
    <w:rPr>
      <w:rFonts w:ascii="Calibri" w:eastAsia="Calibri" w:hAnsi="Calibri" w:cs="Calibri"/>
      <w:sz w:val="22"/>
      <w:szCs w:val="22"/>
      <w:lang w:val="en-US" w:eastAsia="en-US"/>
    </w:rPr>
  </w:style>
</w:styles>
</file>

<file path=word/webSettings.xml><?xml version="1.0" encoding="utf-8"?>
<w:webSettings xmlns:r="http://schemas.openxmlformats.org/officeDocument/2006/relationships" xmlns:w="http://schemas.openxmlformats.org/wordprocessingml/2006/main">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539250328">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 w:id="1957364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49B5BA-8A94-4128-9AFE-A1BB1169EF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580</Words>
  <Characters>3306</Characters>
  <Application>Microsoft Office Word</Application>
  <DocSecurity>0</DocSecurity>
  <Lines>27</Lines>
  <Paragraphs>7</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3879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2018-07-28T15:33:00Z</dcterms:created>
  <dcterms:modified xsi:type="dcterms:W3CDTF">2019-01-30T10:57:00Z</dcterms:modified>
</cp:coreProperties>
</file>