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B7867" w:rsidRDefault="00BB7867" w:rsidP="00BB7867">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CRISPR-CAS: A gene editing tool</w:t>
      </w:r>
    </w:p>
    <w:p w:rsidR="00BB7867" w:rsidRPr="00C37540" w:rsidRDefault="00BB7867" w:rsidP="00BB7867">
      <w:pPr>
        <w:jc w:val="center"/>
        <w:rPr>
          <w:rFonts w:ascii="Times New Roman" w:hAnsi="Times New Roman" w:cs="Times New Roman"/>
          <w:bCs/>
          <w:color w:val="000000" w:themeColor="text1"/>
          <w:sz w:val="24"/>
          <w:szCs w:val="24"/>
        </w:rPr>
      </w:pPr>
      <w:r w:rsidRPr="00C37540">
        <w:rPr>
          <w:rFonts w:ascii="Times New Roman" w:hAnsi="Times New Roman" w:cs="Times New Roman"/>
          <w:bCs/>
          <w:color w:val="000000" w:themeColor="text1"/>
          <w:sz w:val="24"/>
          <w:szCs w:val="24"/>
        </w:rPr>
        <w:t>*</w:t>
      </w:r>
      <w:r w:rsidRPr="00C37540">
        <w:rPr>
          <w:rFonts w:ascii="Times New Roman" w:hAnsi="Times New Roman" w:cs="Times New Roman"/>
          <w:bCs/>
          <w:color w:val="000000" w:themeColor="text1"/>
          <w:sz w:val="24"/>
          <w:szCs w:val="24"/>
          <w:u w:val="single"/>
        </w:rPr>
        <w:t>Memona Saeed</w:t>
      </w:r>
      <w:r w:rsidRPr="00C37540">
        <w:rPr>
          <w:rFonts w:ascii="Times New Roman" w:hAnsi="Times New Roman" w:cs="Times New Roman"/>
          <w:bCs/>
          <w:color w:val="000000" w:themeColor="text1"/>
          <w:sz w:val="24"/>
          <w:szCs w:val="24"/>
        </w:rPr>
        <w:t>, Muhammad Farooq Khalid, Umar Farooq, Riaz Mustafa</w:t>
      </w:r>
    </w:p>
    <w:p w:rsidR="00BB7867" w:rsidRPr="00C37540" w:rsidRDefault="00BB7867" w:rsidP="00BB7867">
      <w:pPr>
        <w:jc w:val="center"/>
        <w:rPr>
          <w:rFonts w:ascii="Times New Roman" w:hAnsi="Times New Roman" w:cs="Times New Roman"/>
          <w:bCs/>
          <w:color w:val="000000" w:themeColor="text1"/>
          <w:sz w:val="24"/>
          <w:szCs w:val="24"/>
        </w:rPr>
      </w:pPr>
      <w:r w:rsidRPr="00C37540">
        <w:rPr>
          <w:rFonts w:ascii="Times New Roman" w:hAnsi="Times New Roman" w:cs="Times New Roman"/>
          <w:bCs/>
          <w:color w:val="000000" w:themeColor="text1"/>
          <w:sz w:val="24"/>
          <w:szCs w:val="24"/>
        </w:rPr>
        <w:t xml:space="preserve"> UAF Sub Campus Toba Tek Singh</w:t>
      </w:r>
    </w:p>
    <w:p w:rsidR="00E97EF5" w:rsidRPr="00BB7867" w:rsidRDefault="00BB7867" w:rsidP="00BB7867">
      <w:pPr>
        <w:jc w:val="center"/>
        <w:rPr>
          <w:rFonts w:ascii="Times New Roman" w:hAnsi="Times New Roman" w:cs="Times New Roman"/>
          <w:bCs/>
          <w:color w:val="000000" w:themeColor="text1"/>
          <w:sz w:val="24"/>
          <w:szCs w:val="24"/>
        </w:rPr>
      </w:pPr>
      <w:r w:rsidRPr="00C37540">
        <w:rPr>
          <w:rFonts w:ascii="Times New Roman" w:hAnsi="Times New Roman" w:cs="Times New Roman"/>
          <w:bCs/>
          <w:color w:val="000000" w:themeColor="text1"/>
          <w:sz w:val="24"/>
          <w:szCs w:val="24"/>
        </w:rPr>
        <w:t>*Corresponding author email: memona.saeed26@gmail.com</w:t>
      </w:r>
    </w:p>
    <w:p w:rsidR="00BB7867" w:rsidRDefault="00BB7867" w:rsidP="00BB7867">
      <w:pPr>
        <w:pStyle w:val="Default"/>
        <w:spacing w:after="200" w:line="360" w:lineRule="auto"/>
        <w:jc w:val="both"/>
        <w:rPr>
          <w:rFonts w:asciiTheme="majorBidi" w:hAnsiTheme="majorBidi" w:cstheme="majorBidi"/>
          <w:color w:val="auto"/>
          <w:shd w:val="clear" w:color="auto" w:fill="FFFFFF"/>
        </w:rPr>
      </w:pPr>
      <w:r>
        <w:rPr>
          <w:rFonts w:asciiTheme="majorBidi" w:hAnsiTheme="majorBidi" w:cstheme="majorBidi"/>
          <w:color w:val="auto"/>
        </w:rPr>
        <w:t xml:space="preserve">Tools for editing the genome specially about CRISPR-CAS systems, are the sophisticated and efficient ways in the biological research to modify the genes present in the cells to be targeted. These tools provide innovative things to develop the new model systems in studying the structure, functions and changes in the systems including in-vitro models of stem cells and nervous system. CRISPR (The system of Clustered Regularly Interspaced Short Palindromic Repeats) (CRISPR), is an efficient, targetable gene editing tool consisting of RNA-guiding enzyme endonuclease being responsible for editing the genome with higher specification, modify the expression of genes and provide facilitation in the functioning of multiple loci running parallel. </w:t>
      </w:r>
      <w:r>
        <w:rPr>
          <w:rFonts w:asciiTheme="majorBidi" w:hAnsiTheme="majorBidi" w:cstheme="majorBidi"/>
          <w:color w:val="auto"/>
          <w:shd w:val="clear" w:color="auto" w:fill="FFFFFF"/>
        </w:rPr>
        <w:t>Regarding implications, several challenging tasks must be faced by this technology (CRISPR) used in the nervous system.</w:t>
      </w:r>
    </w:p>
    <w:p w:rsidR="00BB7867" w:rsidRPr="007F3AF2" w:rsidRDefault="00BB7867" w:rsidP="00BB7867">
      <w:pPr>
        <w:pStyle w:val="Default"/>
        <w:spacing w:after="200" w:line="360" w:lineRule="auto"/>
        <w:jc w:val="both"/>
        <w:rPr>
          <w:rFonts w:asciiTheme="majorBidi" w:hAnsiTheme="majorBidi" w:cstheme="majorBidi"/>
          <w:b/>
          <w:color w:val="auto"/>
          <w:sz w:val="26"/>
          <w:szCs w:val="26"/>
        </w:rPr>
      </w:pPr>
      <w:r w:rsidRPr="007F3AF2">
        <w:rPr>
          <w:rFonts w:asciiTheme="majorBidi" w:hAnsiTheme="majorBidi" w:cstheme="majorBidi"/>
          <w:b/>
          <w:color w:val="auto"/>
          <w:sz w:val="26"/>
          <w:szCs w:val="26"/>
        </w:rPr>
        <w:t>Biography</w:t>
      </w:r>
    </w:p>
    <w:p w:rsidR="00BB7867" w:rsidRDefault="007F3AF2" w:rsidP="00BB7867">
      <w:pPr>
        <w:pStyle w:val="Default"/>
        <w:spacing w:after="200" w:line="360" w:lineRule="auto"/>
        <w:jc w:val="both"/>
        <w:rPr>
          <w:rFonts w:asciiTheme="majorBidi" w:hAnsiTheme="majorBidi" w:cstheme="majorBidi"/>
          <w:color w:val="auto"/>
        </w:rPr>
      </w:pPr>
      <w:r>
        <w:rPr>
          <w:rFonts w:asciiTheme="majorBidi" w:hAnsiTheme="majorBidi" w:cstheme="majorBidi"/>
          <w:noProof/>
          <w:color w:val="auto"/>
        </w:rPr>
        <w:drawing>
          <wp:inline distT="0" distB="0" distL="0" distR="0">
            <wp:extent cx="888642" cy="1539709"/>
            <wp:effectExtent l="0" t="0" r="6985"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60320152039.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893744" cy="1548548"/>
                    </a:xfrm>
                    <a:prstGeom prst="rect">
                      <a:avLst/>
                    </a:prstGeom>
                  </pic:spPr>
                </pic:pic>
              </a:graphicData>
            </a:graphic>
          </wp:inline>
        </w:drawing>
      </w:r>
      <w:r>
        <w:rPr>
          <w:rFonts w:asciiTheme="majorBidi" w:hAnsiTheme="majorBidi" w:cstheme="majorBidi"/>
          <w:color w:val="auto"/>
        </w:rPr>
        <w:t xml:space="preserve"> </w:t>
      </w:r>
    </w:p>
    <w:p w:rsidR="007F3AF2" w:rsidRDefault="007F3AF2" w:rsidP="00BB7867">
      <w:pPr>
        <w:pStyle w:val="Default"/>
        <w:spacing w:after="200" w:line="360" w:lineRule="auto"/>
        <w:jc w:val="both"/>
        <w:rPr>
          <w:rFonts w:asciiTheme="majorBidi" w:hAnsiTheme="majorBidi" w:cstheme="majorBidi"/>
          <w:color w:val="auto"/>
        </w:rPr>
      </w:pPr>
      <w:r>
        <w:rPr>
          <w:rFonts w:asciiTheme="majorBidi" w:hAnsiTheme="majorBidi" w:cstheme="majorBidi"/>
          <w:color w:val="auto"/>
        </w:rPr>
        <w:t xml:space="preserve">I am </w:t>
      </w:r>
      <w:proofErr w:type="spellStart"/>
      <w:proofErr w:type="gramStart"/>
      <w:r>
        <w:rPr>
          <w:rFonts w:asciiTheme="majorBidi" w:hAnsiTheme="majorBidi" w:cstheme="majorBidi"/>
          <w:color w:val="auto"/>
        </w:rPr>
        <w:t>Ph.D</w:t>
      </w:r>
      <w:proofErr w:type="spellEnd"/>
      <w:proofErr w:type="gramEnd"/>
      <w:r>
        <w:rPr>
          <w:rFonts w:asciiTheme="majorBidi" w:hAnsiTheme="majorBidi" w:cstheme="majorBidi"/>
          <w:color w:val="auto"/>
        </w:rPr>
        <w:t xml:space="preserve"> scholar from University of Agriculture, Faisalabad Sub-Campus toba tek Singh, Pakistan. I am interested in organic poultry production and use of organic acid as feed additives in poultry diet to minimize the harmful effects of synthetic feed additives.</w:t>
      </w:r>
    </w:p>
    <w:p w:rsidR="007F3AF2" w:rsidRPr="00BB7867" w:rsidRDefault="007F3AF2" w:rsidP="007F3AF2">
      <w:pPr>
        <w:jc w:val="center"/>
        <w:rPr>
          <w:rFonts w:ascii="Times New Roman" w:hAnsi="Times New Roman" w:cs="Times New Roman"/>
          <w:bCs/>
          <w:color w:val="000000" w:themeColor="text1"/>
          <w:sz w:val="24"/>
          <w:szCs w:val="24"/>
        </w:rPr>
      </w:pPr>
      <w:r w:rsidRPr="00C37540">
        <w:rPr>
          <w:rFonts w:ascii="Times New Roman" w:hAnsi="Times New Roman" w:cs="Times New Roman"/>
          <w:bCs/>
          <w:color w:val="000000" w:themeColor="text1"/>
          <w:sz w:val="24"/>
          <w:szCs w:val="24"/>
        </w:rPr>
        <w:t>email: memona.saeed26@gmail.com</w:t>
      </w:r>
    </w:p>
    <w:p w:rsidR="007F3AF2" w:rsidRPr="00BB7867" w:rsidRDefault="007F3AF2" w:rsidP="00BB7867">
      <w:pPr>
        <w:pStyle w:val="Default"/>
        <w:spacing w:after="200" w:line="360" w:lineRule="auto"/>
        <w:jc w:val="both"/>
        <w:rPr>
          <w:rFonts w:asciiTheme="majorBidi" w:hAnsiTheme="majorBidi" w:cstheme="majorBidi"/>
          <w:color w:val="auto"/>
        </w:rPr>
      </w:pPr>
      <w:bookmarkStart w:id="0" w:name="_GoBack"/>
      <w:bookmarkEnd w:id="0"/>
    </w:p>
    <w:p w:rsidR="00BB7867" w:rsidRDefault="00BB7867"/>
    <w:sectPr w:rsidR="00BB786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7867"/>
    <w:rsid w:val="007F3AF2"/>
    <w:rsid w:val="00BB7867"/>
    <w:rsid w:val="00BF74F9"/>
    <w:rsid w:val="00C812AF"/>
    <w:rsid w:val="00E97E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4D26D9"/>
  <w15:chartTrackingRefBased/>
  <w15:docId w15:val="{6C14B614-42ED-44CC-8294-93E622B2A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F3AF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B7867"/>
    <w:pPr>
      <w:autoSpaceDE w:val="0"/>
      <w:autoSpaceDN w:val="0"/>
      <w:adjustRightInd w:val="0"/>
      <w:spacing w:after="0" w:line="240" w:lineRule="auto"/>
    </w:pPr>
    <w:rPr>
      <w:rFonts w:ascii="Times New Roman" w:hAnsi="Times New Roman" w:cs="Times New Roman"/>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202</Words>
  <Characters>1156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memona saeed</dc:creator>
  <cp:keywords/>
  <dc:description/>
  <cp:lastModifiedBy>memona saeed</cp:lastModifiedBy>
  <cp:revision>1</cp:revision>
  <dcterms:created xsi:type="dcterms:W3CDTF">2019-05-25T04:21:00Z</dcterms:created>
  <dcterms:modified xsi:type="dcterms:W3CDTF">2019-05-25T04:38:00Z</dcterms:modified>
</cp:coreProperties>
</file>