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55E" w:rsidRPr="00864522" w:rsidRDefault="00DF655E" w:rsidP="00DF655E">
      <w:pPr>
        <w:jc w:val="center"/>
        <w:rPr>
          <w:b/>
          <w:color w:val="000000"/>
          <w:szCs w:val="24"/>
        </w:rPr>
      </w:pPr>
      <w:r w:rsidRPr="00864522">
        <w:rPr>
          <w:b/>
          <w:color w:val="000000"/>
          <w:szCs w:val="24"/>
        </w:rPr>
        <w:t>Abstract</w:t>
      </w:r>
    </w:p>
    <w:p w:rsidR="00DF655E" w:rsidRDefault="00DF655E" w:rsidP="00DF655E">
      <w:pPr>
        <w:autoSpaceDE w:val="0"/>
        <w:autoSpaceDN w:val="0"/>
        <w:adjustRightInd w:val="0"/>
        <w:ind w:left="-180" w:right="90"/>
        <w:rPr>
          <w:color w:val="000000"/>
          <w:szCs w:val="24"/>
        </w:rPr>
      </w:pPr>
      <w:r w:rsidRPr="006B2D9E">
        <w:rPr>
          <w:color w:val="000000"/>
          <w:szCs w:val="24"/>
        </w:rPr>
        <w:t>Three experiments were conducted to evaluate the</w:t>
      </w:r>
      <w:r>
        <w:rPr>
          <w:color w:val="000000"/>
          <w:szCs w:val="24"/>
        </w:rPr>
        <w:t xml:space="preserve"> effects of feeding</w:t>
      </w:r>
      <w:r w:rsidRPr="006B2D9E">
        <w:rPr>
          <w:color w:val="000000"/>
          <w:szCs w:val="24"/>
        </w:rPr>
        <w:t xml:space="preserve"> graded levels of baobab (</w:t>
      </w:r>
      <w:proofErr w:type="spellStart"/>
      <w:r w:rsidRPr="003B76C4">
        <w:rPr>
          <w:i/>
          <w:color w:val="000000"/>
          <w:szCs w:val="24"/>
        </w:rPr>
        <w:t>Adansonia</w:t>
      </w:r>
      <w:proofErr w:type="spellEnd"/>
      <w:r w:rsidRPr="003B76C4">
        <w:rPr>
          <w:i/>
          <w:color w:val="000000"/>
          <w:szCs w:val="24"/>
        </w:rPr>
        <w:t xml:space="preserve"> </w:t>
      </w:r>
      <w:proofErr w:type="spellStart"/>
      <w:r w:rsidRPr="003B76C4">
        <w:rPr>
          <w:i/>
          <w:color w:val="000000"/>
          <w:szCs w:val="24"/>
        </w:rPr>
        <w:t>digitata</w:t>
      </w:r>
      <w:proofErr w:type="spellEnd"/>
      <w:r w:rsidRPr="006B2D9E">
        <w:rPr>
          <w:color w:val="000000"/>
          <w:szCs w:val="24"/>
        </w:rPr>
        <w:t>) pulp</w:t>
      </w:r>
      <w:r>
        <w:rPr>
          <w:color w:val="000000"/>
          <w:szCs w:val="24"/>
        </w:rPr>
        <w:t xml:space="preserve"> on </w:t>
      </w:r>
      <w:proofErr w:type="spellStart"/>
      <w:r>
        <w:rPr>
          <w:color w:val="000000"/>
          <w:szCs w:val="24"/>
        </w:rPr>
        <w:t>Heamotlogy</w:t>
      </w:r>
      <w:proofErr w:type="spellEnd"/>
      <w:r>
        <w:rPr>
          <w:color w:val="000000"/>
          <w:szCs w:val="24"/>
        </w:rPr>
        <w:t xml:space="preserve"> and Serum Biochemistry of Broiler Chickens.</w:t>
      </w:r>
      <w:r w:rsidRPr="006B2D9E">
        <w:rPr>
          <w:color w:val="000000"/>
          <w:szCs w:val="24"/>
        </w:rPr>
        <w:t xml:space="preserve"> The experiments</w:t>
      </w:r>
      <w:r>
        <w:rPr>
          <w:color w:val="000000"/>
          <w:szCs w:val="24"/>
        </w:rPr>
        <w:t xml:space="preserve"> </w:t>
      </w:r>
      <w:r w:rsidRPr="006B2D9E">
        <w:rPr>
          <w:color w:val="000000"/>
          <w:szCs w:val="24"/>
        </w:rPr>
        <w:t xml:space="preserve">lasted for eight </w:t>
      </w:r>
      <w:proofErr w:type="gramStart"/>
      <w:r w:rsidRPr="006B2D9E">
        <w:rPr>
          <w:color w:val="000000"/>
          <w:szCs w:val="24"/>
        </w:rPr>
        <w:t>weeks,</w:t>
      </w:r>
      <w:proofErr w:type="gramEnd"/>
      <w:r w:rsidRPr="006B2D9E">
        <w:rPr>
          <w:color w:val="000000"/>
          <w:szCs w:val="24"/>
        </w:rPr>
        <w:t xml:space="preserve"> three hundred broiler (</w:t>
      </w:r>
      <w:proofErr w:type="spellStart"/>
      <w:r w:rsidRPr="006B2D9E">
        <w:rPr>
          <w:color w:val="000000"/>
          <w:szCs w:val="24"/>
        </w:rPr>
        <w:t>Anak</w:t>
      </w:r>
      <w:proofErr w:type="spellEnd"/>
      <w:r w:rsidRPr="006B2D9E">
        <w:rPr>
          <w:color w:val="000000"/>
          <w:szCs w:val="24"/>
        </w:rPr>
        <w:t xml:space="preserve">) chickens were allotted to five treatments replicated thrice with 20 birds per replicate in a completely randomized design. </w:t>
      </w:r>
      <w:r w:rsidRPr="006B2D9E">
        <w:rPr>
          <w:szCs w:val="24"/>
        </w:rPr>
        <w:t xml:space="preserve">The inclusion levels of the BPM in the diets were 0, 5, 10, 15 and 20%. </w:t>
      </w:r>
      <w:r w:rsidRPr="006B2D9E">
        <w:rPr>
          <w:color w:val="000000"/>
          <w:szCs w:val="24"/>
        </w:rPr>
        <w:t xml:space="preserve">Data collected were subjected to analysis of variance and significant differences among treatment means were compared </w:t>
      </w:r>
      <w:r>
        <w:rPr>
          <w:color w:val="000000"/>
          <w:szCs w:val="24"/>
        </w:rPr>
        <w:t xml:space="preserve">using the </w:t>
      </w:r>
      <w:proofErr w:type="spellStart"/>
      <w:r>
        <w:rPr>
          <w:color w:val="000000"/>
          <w:szCs w:val="24"/>
        </w:rPr>
        <w:t>Dunnet</w:t>
      </w:r>
      <w:proofErr w:type="spellEnd"/>
      <w:r>
        <w:rPr>
          <w:color w:val="000000"/>
          <w:szCs w:val="24"/>
        </w:rPr>
        <w:t xml:space="preserve"> Test. </w:t>
      </w:r>
      <w:r w:rsidRPr="006B2D9E">
        <w:rPr>
          <w:szCs w:val="24"/>
        </w:rPr>
        <w:t>Significantly (P&lt;0.05) higher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heamatological</w:t>
      </w:r>
      <w:proofErr w:type="spellEnd"/>
      <w:r>
        <w:rPr>
          <w:szCs w:val="24"/>
        </w:rPr>
        <w:t xml:space="preserve"> indices and serum biochemistry indices were recorded in birds fed BPM compared with birds fed control diets (0% BPM).</w:t>
      </w:r>
      <w:r w:rsidRPr="006B2D9E">
        <w:rPr>
          <w:szCs w:val="24"/>
        </w:rPr>
        <w:t xml:space="preserve"> </w:t>
      </w:r>
      <w:r w:rsidRPr="006B2D9E">
        <w:rPr>
          <w:color w:val="000000"/>
          <w:szCs w:val="24"/>
        </w:rPr>
        <w:t>It was concluded that feeding BPM</w:t>
      </w:r>
      <w:r>
        <w:rPr>
          <w:color w:val="000000"/>
          <w:szCs w:val="24"/>
        </w:rPr>
        <w:t xml:space="preserve"> </w:t>
      </w:r>
      <w:r w:rsidRPr="006B2D9E">
        <w:rPr>
          <w:color w:val="000000"/>
          <w:szCs w:val="24"/>
        </w:rPr>
        <w:t xml:space="preserve">up to 10%, </w:t>
      </w:r>
      <w:r>
        <w:rPr>
          <w:color w:val="000000"/>
          <w:szCs w:val="24"/>
        </w:rPr>
        <w:t xml:space="preserve">improve </w:t>
      </w:r>
      <w:proofErr w:type="spellStart"/>
      <w:r>
        <w:rPr>
          <w:color w:val="000000"/>
          <w:szCs w:val="24"/>
        </w:rPr>
        <w:t>haematological</w:t>
      </w:r>
      <w:proofErr w:type="spellEnd"/>
      <w:r>
        <w:rPr>
          <w:color w:val="000000"/>
          <w:szCs w:val="24"/>
        </w:rPr>
        <w:t xml:space="preserve"> indices </w:t>
      </w:r>
      <w:proofErr w:type="gramStart"/>
      <w:r>
        <w:rPr>
          <w:color w:val="000000"/>
          <w:szCs w:val="24"/>
        </w:rPr>
        <w:t xml:space="preserve">and </w:t>
      </w:r>
      <w:r w:rsidRPr="006B2D9E">
        <w:rPr>
          <w:color w:val="000000"/>
          <w:szCs w:val="24"/>
        </w:rPr>
        <w:t xml:space="preserve"> biochemistry</w:t>
      </w:r>
      <w:proofErr w:type="gramEnd"/>
      <w:r w:rsidRPr="006B2D9E">
        <w:rPr>
          <w:color w:val="000000"/>
          <w:szCs w:val="24"/>
        </w:rPr>
        <w:t xml:space="preserve"> indices</w:t>
      </w:r>
      <w:r>
        <w:rPr>
          <w:color w:val="000000"/>
          <w:szCs w:val="24"/>
        </w:rPr>
        <w:t>.</w:t>
      </w:r>
      <w:r w:rsidRPr="006B2D9E">
        <w:rPr>
          <w:color w:val="000000"/>
          <w:szCs w:val="24"/>
        </w:rPr>
        <w:t xml:space="preserve"> Feeding </w:t>
      </w:r>
      <w:r>
        <w:rPr>
          <w:color w:val="000000"/>
          <w:szCs w:val="24"/>
        </w:rPr>
        <w:t xml:space="preserve">BPM </w:t>
      </w:r>
      <w:proofErr w:type="gramStart"/>
      <w:r w:rsidRPr="006B2D9E">
        <w:rPr>
          <w:color w:val="000000"/>
          <w:szCs w:val="24"/>
        </w:rPr>
        <w:t>have</w:t>
      </w:r>
      <w:proofErr w:type="gramEnd"/>
      <w:r>
        <w:rPr>
          <w:color w:val="000000"/>
          <w:szCs w:val="24"/>
        </w:rPr>
        <w:t xml:space="preserve"> </w:t>
      </w:r>
      <w:r w:rsidRPr="006B2D9E">
        <w:rPr>
          <w:color w:val="000000"/>
          <w:szCs w:val="24"/>
        </w:rPr>
        <w:t xml:space="preserve">no deleterious effects on </w:t>
      </w:r>
      <w:r>
        <w:rPr>
          <w:color w:val="000000"/>
          <w:szCs w:val="24"/>
        </w:rPr>
        <w:t xml:space="preserve">blood parameters </w:t>
      </w:r>
      <w:r w:rsidRPr="006B2D9E">
        <w:rPr>
          <w:color w:val="000000"/>
          <w:szCs w:val="24"/>
        </w:rPr>
        <w:t>of the broilers.</w:t>
      </w:r>
    </w:p>
    <w:p w:rsidR="00504F53" w:rsidRDefault="00DF655E" w:rsidP="00DF655E">
      <w:r w:rsidRPr="00D50696">
        <w:rPr>
          <w:b/>
          <w:color w:val="000000"/>
          <w:szCs w:val="24"/>
        </w:rPr>
        <w:t>Key words:</w:t>
      </w:r>
      <w:r>
        <w:rPr>
          <w:color w:val="000000"/>
          <w:szCs w:val="24"/>
        </w:rPr>
        <w:t xml:space="preserve"> Baobab Pulp Meal, </w:t>
      </w:r>
      <w:proofErr w:type="spellStart"/>
      <w:r>
        <w:rPr>
          <w:color w:val="000000"/>
          <w:szCs w:val="24"/>
        </w:rPr>
        <w:t>Heamatology</w:t>
      </w:r>
      <w:proofErr w:type="spellEnd"/>
      <w:r>
        <w:rPr>
          <w:color w:val="000000"/>
          <w:szCs w:val="24"/>
        </w:rPr>
        <w:t>, Biochemistry and Broiler Chickens.</w:t>
      </w:r>
    </w:p>
    <w:sectPr w:rsidR="00504F53" w:rsidSect="00504F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655E"/>
    <w:rsid w:val="00504F53"/>
    <w:rsid w:val="00DF6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55E"/>
    <w:pPr>
      <w:spacing w:after="0" w:line="48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PC_02</dc:creator>
  <cp:lastModifiedBy>PC_02</cp:lastModifiedBy>
  <cp:revision>1</cp:revision>
  <dcterms:created xsi:type="dcterms:W3CDTF">2018-10-30T13:38:00Z</dcterms:created>
  <dcterms:modified xsi:type="dcterms:W3CDTF">2018-10-30T13:39:00Z</dcterms:modified>
</cp:coreProperties>
</file>