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A8DBD8" w14:textId="77777777" w:rsidR="00D87FD2" w:rsidRPr="00665F4A" w:rsidRDefault="00D87FD2" w:rsidP="00D87FD2">
      <w:pPr>
        <w:pStyle w:val="NoSpacing"/>
        <w:jc w:val="both"/>
        <w:rPr>
          <w:b/>
        </w:rPr>
      </w:pPr>
      <w:proofErr w:type="spellStart"/>
      <w:r w:rsidRPr="00665F4A">
        <w:rPr>
          <w:b/>
        </w:rPr>
        <w:t>Ultrasonografic</w:t>
      </w:r>
      <w:proofErr w:type="spellEnd"/>
      <w:r w:rsidRPr="00665F4A">
        <w:rPr>
          <w:b/>
        </w:rPr>
        <w:t xml:space="preserve"> diagnosis of pyometra on bitches: a </w:t>
      </w:r>
      <w:proofErr w:type="spellStart"/>
      <w:r w:rsidRPr="00665F4A">
        <w:rPr>
          <w:b/>
        </w:rPr>
        <w:t>preliminar</w:t>
      </w:r>
      <w:proofErr w:type="spellEnd"/>
      <w:r w:rsidRPr="00665F4A">
        <w:rPr>
          <w:b/>
        </w:rPr>
        <w:t xml:space="preserve"> study </w:t>
      </w:r>
    </w:p>
    <w:p w14:paraId="7206C296" w14:textId="77777777" w:rsidR="00D87FD2" w:rsidRDefault="00D87FD2" w:rsidP="00D87FD2">
      <w:pPr>
        <w:pStyle w:val="NoSpacing"/>
        <w:jc w:val="both"/>
      </w:pPr>
    </w:p>
    <w:p w14:paraId="0863DB86" w14:textId="77777777" w:rsidR="00D87FD2" w:rsidRPr="00665F4A" w:rsidRDefault="00D87FD2" w:rsidP="00D87FD2">
      <w:pPr>
        <w:pStyle w:val="NoSpacing"/>
        <w:jc w:val="both"/>
        <w:rPr>
          <w:vertAlign w:val="superscript"/>
        </w:rPr>
      </w:pPr>
      <w:r w:rsidRPr="00665F4A">
        <w:t xml:space="preserve">Martin </w:t>
      </w:r>
      <w:proofErr w:type="spellStart"/>
      <w:r w:rsidRPr="00665F4A">
        <w:t>LLAZANI</w:t>
      </w:r>
      <w:r w:rsidRPr="00665F4A">
        <w:rPr>
          <w:vertAlign w:val="superscript"/>
        </w:rPr>
        <w:t>1</w:t>
      </w:r>
      <w:proofErr w:type="spellEnd"/>
      <w:r w:rsidRPr="00665F4A">
        <w:t xml:space="preserve">, </w:t>
      </w:r>
      <w:proofErr w:type="spellStart"/>
      <w:r w:rsidRPr="00665F4A">
        <w:t>Alketa</w:t>
      </w:r>
      <w:proofErr w:type="spellEnd"/>
      <w:r w:rsidRPr="00665F4A">
        <w:t xml:space="preserve"> </w:t>
      </w:r>
      <w:proofErr w:type="spellStart"/>
      <w:r w:rsidRPr="00665F4A">
        <w:t>QOKU</w:t>
      </w:r>
      <w:r w:rsidRPr="00665F4A">
        <w:rPr>
          <w:vertAlign w:val="superscript"/>
        </w:rPr>
        <w:t>1</w:t>
      </w:r>
      <w:proofErr w:type="spellEnd"/>
      <w:r w:rsidRPr="00665F4A">
        <w:t xml:space="preserve">, </w:t>
      </w:r>
      <w:proofErr w:type="spellStart"/>
      <w:r w:rsidRPr="00665F4A">
        <w:t>Luljeta</w:t>
      </w:r>
      <w:proofErr w:type="spellEnd"/>
      <w:r w:rsidRPr="00665F4A">
        <w:t xml:space="preserve"> </w:t>
      </w:r>
      <w:proofErr w:type="spellStart"/>
      <w:r w:rsidRPr="00665F4A">
        <w:t>DHASKALI</w:t>
      </w:r>
      <w:r w:rsidRPr="00665F4A">
        <w:rPr>
          <w:vertAlign w:val="superscript"/>
        </w:rPr>
        <w:t>1</w:t>
      </w:r>
      <w:proofErr w:type="spellEnd"/>
    </w:p>
    <w:p w14:paraId="79E94DDC" w14:textId="45789804" w:rsidR="00D87FD2" w:rsidRDefault="00D87FD2" w:rsidP="00D87FD2">
      <w:pPr>
        <w:pStyle w:val="NoSpacing"/>
        <w:jc w:val="both"/>
      </w:pPr>
      <w:r w:rsidRPr="00665F4A">
        <w:t>Faculty of Ve</w:t>
      </w:r>
      <w:r w:rsidR="00586FF5">
        <w:t>t</w:t>
      </w:r>
      <w:bookmarkStart w:id="0" w:name="_GoBack"/>
      <w:bookmarkEnd w:id="0"/>
      <w:r w:rsidRPr="00665F4A">
        <w:t xml:space="preserve">erinary Medicine, Agricultural University of Tirana, Tirana, Albania </w:t>
      </w:r>
    </w:p>
    <w:p w14:paraId="065CFB3E" w14:textId="77777777" w:rsidR="00D87FD2" w:rsidRPr="00665F4A" w:rsidRDefault="00D87FD2" w:rsidP="00D87FD2">
      <w:pPr>
        <w:pStyle w:val="NoSpacing"/>
        <w:jc w:val="both"/>
      </w:pPr>
    </w:p>
    <w:p w14:paraId="381F38FD" w14:textId="77777777" w:rsidR="00D87FD2" w:rsidRPr="00665F4A" w:rsidRDefault="00D87FD2" w:rsidP="00D87FD2">
      <w:pPr>
        <w:pStyle w:val="NoSpacing"/>
      </w:pPr>
      <w:r w:rsidRPr="00665F4A">
        <w:t>e-mail: llazanimartin@yahoo.com</w:t>
      </w:r>
    </w:p>
    <w:p w14:paraId="20DA15FB" w14:textId="77777777" w:rsidR="00D87FD2" w:rsidRDefault="00D87FD2" w:rsidP="00D87FD2">
      <w:pPr>
        <w:pStyle w:val="NoSpacing"/>
        <w:jc w:val="both"/>
        <w:rPr>
          <w:b/>
          <w:bCs/>
        </w:rPr>
      </w:pPr>
    </w:p>
    <w:p w14:paraId="698A1061" w14:textId="77777777" w:rsidR="00D87FD2" w:rsidRPr="00704D4B" w:rsidRDefault="00D87FD2" w:rsidP="00D87FD2">
      <w:pPr>
        <w:pStyle w:val="NoSpacing"/>
        <w:jc w:val="both"/>
        <w:rPr>
          <w:b/>
          <w:bCs/>
        </w:rPr>
      </w:pPr>
      <w:r w:rsidRPr="00704D4B">
        <w:rPr>
          <w:b/>
          <w:bCs/>
        </w:rPr>
        <w:t xml:space="preserve">Abstract: </w:t>
      </w:r>
      <w:r w:rsidRPr="00704D4B">
        <w:t xml:space="preserve">Pyometra in bitches, as a chronic inflammatory reaction, is accompanied with changes on endometrium and its gland, which are evident. On the other hand, pus filled the lumen of the uterus, doing this disease dangerous for life of an animal. These changes, as the recent studies show, are under the effects of a changed endometrial vascularization. The aim of this study was to evaluate ultrasonography techniques as a helpful tool in diagnosing of pyometra, especially closed - cervix pyometra.   </w:t>
      </w:r>
    </w:p>
    <w:p w14:paraId="70A33D0A" w14:textId="77777777" w:rsidR="00D87FD2" w:rsidRPr="00704D4B" w:rsidRDefault="00D87FD2" w:rsidP="00D87FD2">
      <w:pPr>
        <w:pStyle w:val="NoSpacing"/>
        <w:jc w:val="both"/>
      </w:pPr>
      <w:r w:rsidRPr="00704D4B">
        <w:t>In fifty -nine bitches with clinical symptoms or suspicion for pyometra an ultrasonography examination was performed.  Clinical examination, laboratory tests and morphological control of animals were performed, as well. Forty-nine bitches (83.05%) manifested muco-serous -purulent vaginal discharged, 81,35% of animals manifested anorexia, 38.9% with polyuria and 22.03% with polydipsia. Pyrexia was manifested in 23,4% of bitches (&gt;40.0</w:t>
      </w:r>
      <w:r w:rsidRPr="00704D4B">
        <w:rPr>
          <w:b/>
        </w:rPr>
        <w:t>°</w:t>
      </w:r>
      <w:r w:rsidRPr="00704D4B">
        <w:t>C), heart rate</w:t>
      </w:r>
      <w:r w:rsidRPr="00704D4B">
        <w:rPr>
          <w:b/>
        </w:rPr>
        <w:t xml:space="preserve"> </w:t>
      </w:r>
      <w:r w:rsidRPr="00704D4B">
        <w:t>was higher</w:t>
      </w:r>
      <w:r w:rsidRPr="00704D4B">
        <w:rPr>
          <w:b/>
        </w:rPr>
        <w:t xml:space="preserve"> </w:t>
      </w:r>
      <w:r w:rsidRPr="00704D4B">
        <w:t>in 29.8% of bitches (mean 123 beat/min) and 51.06% of them manifested high breathing rate (mean 33 respiration rate/min).</w:t>
      </w:r>
    </w:p>
    <w:p w14:paraId="4169A6BD" w14:textId="77777777" w:rsidR="00D87FD2" w:rsidRPr="00704D4B" w:rsidRDefault="00D87FD2" w:rsidP="00D87FD2">
      <w:pPr>
        <w:pStyle w:val="NoSpacing"/>
        <w:jc w:val="both"/>
      </w:pPr>
      <w:r w:rsidRPr="00704D4B">
        <w:t xml:space="preserve">Ultrasound examination was confirmed in 100% of bitches with open - cervix pyometra and 88.1% (52) of cases with closed - cervix pyometra. </w:t>
      </w:r>
    </w:p>
    <w:p w14:paraId="0D2E6F1D" w14:textId="77777777" w:rsidR="00D87FD2" w:rsidRPr="00704D4B" w:rsidRDefault="00D87FD2" w:rsidP="00D87FD2">
      <w:pPr>
        <w:pStyle w:val="NoSpacing"/>
        <w:jc w:val="both"/>
      </w:pPr>
      <w:r w:rsidRPr="00704D4B">
        <w:t xml:space="preserve">After examination ovariohysterectomy was realized. Samples for histopathological examination from horns of uteri were collected. </w:t>
      </w:r>
    </w:p>
    <w:p w14:paraId="496965D4" w14:textId="77777777" w:rsidR="00D87FD2" w:rsidRPr="00665F4A" w:rsidRDefault="00D87FD2" w:rsidP="00D87FD2">
      <w:pPr>
        <w:pStyle w:val="NoSpacing"/>
        <w:jc w:val="both"/>
      </w:pPr>
      <w:r w:rsidRPr="00704D4B">
        <w:t>It is thus concluded that ultrasonography technique is a very helpful tool in diagnosing of pyometra, especially when there are suspicious cases or closed-cervix pyometra. It has potential to support clinical results and to help saving of an animal’s life.</w:t>
      </w:r>
      <w:r w:rsidRPr="00665F4A">
        <w:t xml:space="preserve"> </w:t>
      </w:r>
    </w:p>
    <w:p w14:paraId="6B745BFE" w14:textId="77777777" w:rsidR="00D87FD2" w:rsidRDefault="00D87FD2" w:rsidP="00D87FD2">
      <w:pPr>
        <w:pStyle w:val="NoSpacing"/>
        <w:jc w:val="both"/>
        <w:rPr>
          <w:b/>
        </w:rPr>
      </w:pPr>
    </w:p>
    <w:p w14:paraId="69FA0147" w14:textId="77777777" w:rsidR="00D87FD2" w:rsidRPr="00F366FE" w:rsidRDefault="00D87FD2" w:rsidP="00D87FD2">
      <w:r w:rsidRPr="00F366FE">
        <w:rPr>
          <w:b/>
        </w:rPr>
        <w:t>Keywords:</w:t>
      </w:r>
      <w:r w:rsidRPr="00F366FE">
        <w:t> Bitch, Clinical signs, Diagnosis, Pyometra, Ultrasonography.</w:t>
      </w:r>
    </w:p>
    <w:p w14:paraId="5ED56EB5" w14:textId="77777777" w:rsidR="00864501" w:rsidRDefault="00586FF5"/>
    <w:sectPr w:rsidR="00864501" w:rsidSect="00E5708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FD2"/>
    <w:rsid w:val="00586FF5"/>
    <w:rsid w:val="00711069"/>
    <w:rsid w:val="00D87FD2"/>
    <w:rsid w:val="00E57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ECA5F2"/>
  <w15:chartTrackingRefBased/>
  <w15:docId w15:val="{C6F5182B-6284-3E4B-A28F-EFCA7014C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87FD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87FD2"/>
    <w:rPr>
      <w:rFonts w:ascii="Times New Roman" w:eastAsia="Calibri"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288</Words>
  <Characters>1645</Characters>
  <Application>Microsoft Office Word</Application>
  <DocSecurity>0</DocSecurity>
  <Lines>13</Lines>
  <Paragraphs>3</Paragraphs>
  <ScaleCrop>false</ScaleCrop>
  <Company/>
  <LinksUpToDate>false</LinksUpToDate>
  <CharactersWithSpaces>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2021-03-31T21:54:00Z</dcterms:created>
  <dcterms:modified xsi:type="dcterms:W3CDTF">2021-04-01T18:21:00Z</dcterms:modified>
</cp:coreProperties>
</file>