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D0200" w:rsidP="00494130">
      <w:pPr>
        <w:pStyle w:val="Heading1"/>
        <w:spacing w:before="170"/>
        <w:ind w:left="0"/>
      </w:pPr>
      <w:r>
        <w:t>Animal health</w:t>
      </w:r>
    </w:p>
    <w:p w:rsidR="005973B9" w:rsidRDefault="0013177D" w:rsidP="0013177D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FD0200">
        <w:rPr>
          <w:rFonts w:ascii="Arial"/>
        </w:rPr>
        <w:t>SAMUEL DEMSSIE DALLAS</w:t>
      </w:r>
      <w:r>
        <w:rPr>
          <w:rFonts w:ascii="Arial"/>
        </w:rPr>
        <w:t xml:space="preserve"> </w:t>
      </w:r>
      <w:r w:rsidR="00FD0200">
        <w:rPr>
          <w:rFonts w:ascii="Arial"/>
        </w:rPr>
        <w:t xml:space="preserve"> VETERINARY </w:t>
      </w:r>
      <w:r>
        <w:rPr>
          <w:rFonts w:ascii="Arial"/>
        </w:rPr>
        <w:t xml:space="preserve">   </w:t>
      </w:r>
      <w:r w:rsidR="00FD0200">
        <w:rPr>
          <w:rFonts w:ascii="Arial"/>
        </w:rPr>
        <w:t>CLINIC,ETHIOPIA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1A2500" w:rsidRDefault="00A9710C" w:rsidP="001A2500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274AFB">
        <w:rPr>
          <w:color w:val="BF5A14"/>
        </w:rPr>
        <w:t xml:space="preserve"> </w:t>
      </w:r>
    </w:p>
    <w:p w:rsidR="00462B45" w:rsidRDefault="00F24542" w:rsidP="00F24542">
      <w:pPr>
        <w:pStyle w:val="Heading3"/>
        <w:rPr>
          <w:b w:val="0"/>
        </w:rPr>
      </w:pPr>
      <w:r>
        <w:rPr>
          <w:b w:val="0"/>
        </w:rPr>
        <w:t>Monitoring animal health and preventing animal</w:t>
      </w:r>
      <w:r w:rsidR="00746D73">
        <w:rPr>
          <w:b w:val="0"/>
        </w:rPr>
        <w:t xml:space="preserve"> disease outbreak is vital to the economy and safety of the </w:t>
      </w:r>
      <w:r w:rsidR="00593F38">
        <w:rPr>
          <w:b w:val="0"/>
        </w:rPr>
        <w:t>country</w:t>
      </w:r>
      <w:r w:rsidR="00746D73">
        <w:rPr>
          <w:b w:val="0"/>
        </w:rPr>
        <w:t xml:space="preserve"> food supply </w:t>
      </w:r>
      <w:r w:rsidR="00AA5B3C">
        <w:rPr>
          <w:b w:val="0"/>
        </w:rPr>
        <w:t>production of healthy livestock helps to ensure a safe food supply and keep consumer prices stable,</w:t>
      </w:r>
    </w:p>
    <w:p w:rsidR="00AA5B3C" w:rsidRDefault="00AA5B3C" w:rsidP="00F24542">
      <w:pPr>
        <w:pStyle w:val="Heading3"/>
        <w:rPr>
          <w:b w:val="0"/>
        </w:rPr>
      </w:pPr>
      <w:r>
        <w:rPr>
          <w:b w:val="0"/>
        </w:rPr>
        <w:t>Animal disease outbreaks can</w:t>
      </w:r>
      <w:r w:rsidR="00593F38">
        <w:rPr>
          <w:b w:val="0"/>
        </w:rPr>
        <w:t xml:space="preserve"> affect trade halts and </w:t>
      </w:r>
      <w:r w:rsidR="00593F38">
        <w:rPr>
          <w:b w:val="0"/>
        </w:rPr>
        <w:lastRenderedPageBreak/>
        <w:t>subsequent</w:t>
      </w:r>
      <w:r w:rsidR="006B21B0">
        <w:rPr>
          <w:b w:val="0"/>
        </w:rPr>
        <w:t xml:space="preserve"> disease eradication effort,</w:t>
      </w:r>
    </w:p>
    <w:p w:rsidR="006B21B0" w:rsidRPr="00F24542" w:rsidRDefault="006B21B0" w:rsidP="00F24542">
      <w:pPr>
        <w:pStyle w:val="Heading3"/>
        <w:rPr>
          <w:b w:val="0"/>
        </w:rPr>
      </w:pPr>
      <w:r>
        <w:rPr>
          <w:b w:val="0"/>
        </w:rPr>
        <w:t xml:space="preserve">Animals disease with humane </w:t>
      </w:r>
      <w:r w:rsidR="00593F38">
        <w:rPr>
          <w:b w:val="0"/>
        </w:rPr>
        <w:t>health</w:t>
      </w:r>
      <w:r w:rsidR="00E53EF5">
        <w:rPr>
          <w:b w:val="0"/>
        </w:rPr>
        <w:t xml:space="preserve"> implication can adversely impact </w:t>
      </w:r>
      <w:r w:rsidR="00593F38">
        <w:rPr>
          <w:b w:val="0"/>
        </w:rPr>
        <w:t>public</w:t>
      </w:r>
      <w:r w:rsidR="00E53EF5">
        <w:rPr>
          <w:b w:val="0"/>
        </w:rPr>
        <w:t xml:space="preserve"> hea</w:t>
      </w:r>
      <w:r w:rsidR="00744227">
        <w:rPr>
          <w:b w:val="0"/>
        </w:rPr>
        <w:t xml:space="preserve">lth global trade and the </w:t>
      </w:r>
      <w:r w:rsidR="00593F38">
        <w:rPr>
          <w:b w:val="0"/>
        </w:rPr>
        <w:t>stability</w:t>
      </w:r>
      <w:r w:rsidR="00744227">
        <w:rPr>
          <w:b w:val="0"/>
        </w:rPr>
        <w:t xml:space="preserve"> of the </w:t>
      </w:r>
      <w:r w:rsidR="00593F38">
        <w:rPr>
          <w:b w:val="0"/>
        </w:rPr>
        <w:t>agriculture</w:t>
      </w:r>
      <w:r w:rsidR="00744227">
        <w:rPr>
          <w:b w:val="0"/>
        </w:rPr>
        <w:t xml:space="preserve"> segment of the economy.</w:t>
      </w:r>
    </w:p>
    <w:p w:rsidR="00AE3E37" w:rsidRPr="006F4599" w:rsidRDefault="00AE3E37" w:rsidP="006F4599">
      <w:pPr>
        <w:pStyle w:val="Heading3"/>
        <w:spacing w:before="74"/>
        <w:ind w:left="0"/>
      </w:pPr>
    </w:p>
    <w:p w:rsidR="005973B9" w:rsidRDefault="005973B9" w:rsidP="00122CC3">
      <w:pPr>
        <w:spacing w:line="204" w:lineRule="exact"/>
        <w:rPr>
          <w:sz w:val="18"/>
        </w:rPr>
      </w:pPr>
      <w:r>
        <w:rPr>
          <w:rFonts w:ascii="Arial"/>
          <w:b/>
          <w:color w:val="BF5A14"/>
          <w:sz w:val="20"/>
        </w:rPr>
        <w:br/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A43CAB">
      <w:pPr>
        <w:pStyle w:val="BodyText"/>
        <w:spacing w:line="40" w:lineRule="exact"/>
        <w:ind w:left="2202"/>
        <w:rPr>
          <w:rFonts w:ascii="Calibri"/>
          <w:sz w:val="4"/>
        </w:rPr>
      </w:pPr>
      <w:r w:rsidRPr="00A43CAB">
        <w:rPr>
          <w:rFonts w:ascii="Calibri"/>
          <w:noProof/>
          <w:sz w:val="4"/>
          <w:lang w:val="en-IN" w:eastAsia="en-IN"/>
        </w:rPr>
      </w:r>
      <w:r w:rsidRPr="00A43CAB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DE3491" w:rsidRDefault="00612FD9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drawing>
          <wp:inline distT="0" distB="0" distL="0" distR="0">
            <wp:extent cx="811682" cy="961944"/>
            <wp:effectExtent l="19050" t="0" r="7468" b="0"/>
            <wp:docPr id="4" name="Picture 4" descr="C:\Users\hp\Downloads\MYXJ_20200316113527_f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MYXJ_20200316113527_fas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460" cy="969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1E461E">
        <w:rPr>
          <w:rFonts w:ascii="Arial"/>
          <w:color w:val="BF5A14"/>
        </w:rPr>
        <w:t xml:space="preserve"> </w:t>
      </w:r>
    </w:p>
    <w:p w:rsidR="001E461E" w:rsidRDefault="001E461E" w:rsidP="00404E5B">
      <w:pPr>
        <w:spacing w:before="92"/>
        <w:ind w:right="4234"/>
        <w:rPr>
          <w:rFonts w:ascii="Arial"/>
          <w:color w:val="BF5A14"/>
        </w:rPr>
      </w:pPr>
    </w:p>
    <w:p w:rsidR="00A26D0C" w:rsidRPr="00A26D0C" w:rsidRDefault="00A26D0C" w:rsidP="00A26D0C">
      <w:pPr>
        <w:widowControl/>
        <w:jc w:val="both"/>
        <w:rPr>
          <w:rFonts w:ascii="Times New Roman" w:eastAsia="Times New Roman" w:hAnsi="Times New Roman" w:cs="Times New Roman"/>
          <w:szCs w:val="24"/>
        </w:rPr>
      </w:pPr>
      <w:r w:rsidRPr="00A26D0C">
        <w:rPr>
          <w:rFonts w:ascii="Times New Roman" w:eastAsia="Times New Roman" w:hAnsi="Times New Roman" w:cs="Times New Roman"/>
          <w:szCs w:val="24"/>
        </w:rPr>
        <w:t xml:space="preserve">Samuel </w:t>
      </w:r>
      <w:r w:rsidR="0057338D">
        <w:rPr>
          <w:rFonts w:ascii="Times New Roman" w:eastAsia="Times New Roman" w:hAnsi="Times New Roman" w:cs="Times New Roman"/>
          <w:szCs w:val="24"/>
        </w:rPr>
        <w:t xml:space="preserve">Demssie </w:t>
      </w:r>
      <w:r w:rsidRPr="00A26D0C">
        <w:rPr>
          <w:rFonts w:ascii="Times New Roman" w:eastAsia="Times New Roman" w:hAnsi="Times New Roman" w:cs="Times New Roman"/>
          <w:szCs w:val="24"/>
        </w:rPr>
        <w:t>is from Ethiopia and completed in animal health in July 14 2012 and worked in SNNP Ethiopia Bench</w:t>
      </w:r>
      <w:r w:rsidR="001E461E">
        <w:rPr>
          <w:rFonts w:ascii="Times New Roman" w:eastAsia="Times New Roman" w:hAnsi="Times New Roman" w:cs="Times New Roman"/>
          <w:szCs w:val="24"/>
        </w:rPr>
        <w:t xml:space="preserve"> MajI</w:t>
      </w:r>
      <w:r w:rsidRPr="00A26D0C">
        <w:rPr>
          <w:rFonts w:ascii="Times New Roman" w:eastAsia="Times New Roman" w:hAnsi="Times New Roman" w:cs="Times New Roman"/>
          <w:szCs w:val="24"/>
        </w:rPr>
        <w:t xml:space="preserve"> Bero werda in animal health general practice and in addition to AI services than after joined </w:t>
      </w:r>
      <w:r w:rsidR="001E461E" w:rsidRPr="00A26D0C">
        <w:rPr>
          <w:rFonts w:ascii="Times New Roman" w:eastAsia="Times New Roman" w:hAnsi="Times New Roman" w:cs="Times New Roman"/>
          <w:szCs w:val="24"/>
        </w:rPr>
        <w:t>Addis</w:t>
      </w:r>
      <w:r w:rsidRPr="00A26D0C">
        <w:rPr>
          <w:rFonts w:ascii="Times New Roman" w:eastAsia="Times New Roman" w:hAnsi="Times New Roman" w:cs="Times New Roman"/>
          <w:szCs w:val="24"/>
        </w:rPr>
        <w:t xml:space="preserve"> </w:t>
      </w:r>
      <w:r w:rsidR="001E461E" w:rsidRPr="00A26D0C">
        <w:rPr>
          <w:rFonts w:ascii="Times New Roman" w:eastAsia="Times New Roman" w:hAnsi="Times New Roman" w:cs="Times New Roman"/>
          <w:szCs w:val="24"/>
        </w:rPr>
        <w:t>Ababa</w:t>
      </w:r>
      <w:r w:rsidRPr="00A26D0C">
        <w:rPr>
          <w:rFonts w:ascii="Times New Roman" w:eastAsia="Times New Roman" w:hAnsi="Times New Roman" w:cs="Times New Roman"/>
          <w:szCs w:val="24"/>
        </w:rPr>
        <w:t xml:space="preserve"> city administration and development office departments of animal health officer right now Samuel is working his own veterinary clinic </w:t>
      </w:r>
    </w:p>
    <w:p w:rsidR="00A26D0C" w:rsidRPr="00A26D0C" w:rsidRDefault="00A26D0C" w:rsidP="00A26D0C">
      <w:pPr>
        <w:widowControl/>
        <w:jc w:val="both"/>
        <w:rPr>
          <w:rFonts w:ascii="Times New Roman" w:eastAsia="Times New Roman" w:hAnsi="Times New Roman" w:cs="Times New Roman"/>
          <w:szCs w:val="24"/>
        </w:rPr>
      </w:pPr>
      <w:r w:rsidRPr="00A26D0C">
        <w:rPr>
          <w:rFonts w:ascii="Times New Roman" w:eastAsia="Times New Roman" w:hAnsi="Times New Roman" w:cs="Times New Roman"/>
          <w:noProof/>
          <w:szCs w:val="24"/>
        </w:rPr>
        <w:drawing>
          <wp:inline distT="0" distB="0" distL="0" distR="0">
            <wp:extent cx="7620" cy="7620"/>
            <wp:effectExtent l="0" t="0" r="0" b="0"/>
            <wp:docPr id="2" name="Picture 2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D0C" w:rsidRPr="00A26D0C" w:rsidRDefault="00A26D0C" w:rsidP="00404E5B">
      <w:pPr>
        <w:spacing w:before="92"/>
        <w:ind w:right="4234"/>
        <w:rPr>
          <w:rFonts w:ascii="Arial"/>
          <w:sz w:val="20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52C21" w:rsidRPr="00466C9F">
          <w:rPr>
            <w:rStyle w:val="Hyperlink"/>
            <w:rFonts w:ascii="Arial"/>
            <w:sz w:val="14"/>
          </w:rPr>
          <w:t>DALLASVETERINARY13@GMAIL.COM</w:t>
        </w:r>
      </w:hyperlink>
    </w:p>
    <w:p w:rsidR="00AE3E37" w:rsidRDefault="00A43CAB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 w:rsidRPr="00A43CAB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631B" w:rsidRDefault="00F8631B">
      <w:r>
        <w:separator/>
      </w:r>
    </w:p>
  </w:endnote>
  <w:endnote w:type="continuationSeparator" w:id="1">
    <w:p w:rsidR="00F8631B" w:rsidRDefault="00F86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3CAB">
    <w:pPr>
      <w:pStyle w:val="BodyText"/>
      <w:spacing w:line="14" w:lineRule="auto"/>
      <w:rPr>
        <w:sz w:val="20"/>
      </w:rPr>
    </w:pPr>
    <w:r w:rsidRPr="00A43C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A43CAB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A43CAB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631B" w:rsidRDefault="00F8631B">
      <w:r>
        <w:separator/>
      </w:r>
    </w:p>
  </w:footnote>
  <w:footnote w:type="continuationSeparator" w:id="1">
    <w:p w:rsidR="00F8631B" w:rsidRDefault="00F863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43CAB">
    <w:pPr>
      <w:pStyle w:val="BodyText"/>
      <w:spacing w:line="14" w:lineRule="auto"/>
      <w:rPr>
        <w:sz w:val="20"/>
      </w:rPr>
    </w:pPr>
    <w:r w:rsidRPr="00A43CAB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A43CAB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0E7F34"/>
    <w:rsid w:val="00122CC3"/>
    <w:rsid w:val="001263DF"/>
    <w:rsid w:val="0013177D"/>
    <w:rsid w:val="001A2500"/>
    <w:rsid w:val="001E461E"/>
    <w:rsid w:val="001E4BDB"/>
    <w:rsid w:val="001E763C"/>
    <w:rsid w:val="001F42A0"/>
    <w:rsid w:val="00274AFB"/>
    <w:rsid w:val="00283578"/>
    <w:rsid w:val="00292ED9"/>
    <w:rsid w:val="00314AFB"/>
    <w:rsid w:val="003B76D9"/>
    <w:rsid w:val="00404E5B"/>
    <w:rsid w:val="00414F7B"/>
    <w:rsid w:val="004355DC"/>
    <w:rsid w:val="00462B45"/>
    <w:rsid w:val="004749B4"/>
    <w:rsid w:val="00494130"/>
    <w:rsid w:val="004F3523"/>
    <w:rsid w:val="0057338D"/>
    <w:rsid w:val="00593F38"/>
    <w:rsid w:val="005973B9"/>
    <w:rsid w:val="005B3A56"/>
    <w:rsid w:val="006060CE"/>
    <w:rsid w:val="00612FD9"/>
    <w:rsid w:val="0063497F"/>
    <w:rsid w:val="006B21B0"/>
    <w:rsid w:val="006F4599"/>
    <w:rsid w:val="00744227"/>
    <w:rsid w:val="00746D73"/>
    <w:rsid w:val="0078738A"/>
    <w:rsid w:val="00873DF0"/>
    <w:rsid w:val="008756E6"/>
    <w:rsid w:val="009B2D44"/>
    <w:rsid w:val="00A07E82"/>
    <w:rsid w:val="00A26D0C"/>
    <w:rsid w:val="00A27BD4"/>
    <w:rsid w:val="00A43CAB"/>
    <w:rsid w:val="00A9710C"/>
    <w:rsid w:val="00AA5B3C"/>
    <w:rsid w:val="00AC57BF"/>
    <w:rsid w:val="00AE3E37"/>
    <w:rsid w:val="00B21A57"/>
    <w:rsid w:val="00C33602"/>
    <w:rsid w:val="00C52C21"/>
    <w:rsid w:val="00CC6717"/>
    <w:rsid w:val="00CD6F55"/>
    <w:rsid w:val="00D62425"/>
    <w:rsid w:val="00DE3104"/>
    <w:rsid w:val="00DE3491"/>
    <w:rsid w:val="00E53EF5"/>
    <w:rsid w:val="00F24542"/>
    <w:rsid w:val="00F72EEA"/>
    <w:rsid w:val="00F8136A"/>
    <w:rsid w:val="00F84CAE"/>
    <w:rsid w:val="00F8631B"/>
    <w:rsid w:val="00FD0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4194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5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LLASVETERINARY13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9</cp:revision>
  <dcterms:created xsi:type="dcterms:W3CDTF">2020-08-16T17:33:00Z</dcterms:created>
  <dcterms:modified xsi:type="dcterms:W3CDTF">2020-08-16T18:19:00Z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