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5A8" w:rsidRDefault="00BC65A8">
      <w:pPr>
        <w:pStyle w:val="BodyText"/>
        <w:rPr>
          <w:sz w:val="15"/>
        </w:rPr>
      </w:pPr>
    </w:p>
    <w:p w:rsidR="00BC65A8" w:rsidRDefault="00FE12AE">
      <w:pPr>
        <w:spacing w:before="87"/>
        <w:ind w:left="100" w:right="156"/>
        <w:rPr>
          <w:b/>
          <w:sz w:val="28"/>
        </w:rPr>
      </w:pPr>
      <w:r>
        <w:rPr>
          <w:b/>
          <w:color w:val="FF0000"/>
          <w:sz w:val="28"/>
          <w:u w:val="thick" w:color="FF0000"/>
        </w:rPr>
        <w:t>IDENTIFICATION AND ANTIBIOTIC SUSCEPTIBILITY PATTERN OF</w:t>
      </w:r>
      <w:r>
        <w:rPr>
          <w:b/>
          <w:color w:val="FF0000"/>
          <w:sz w:val="28"/>
        </w:rPr>
        <w:t xml:space="preserve"> </w:t>
      </w:r>
      <w:r>
        <w:rPr>
          <w:b/>
          <w:color w:val="FF0000"/>
          <w:sz w:val="28"/>
          <w:u w:val="thick" w:color="FF0000"/>
        </w:rPr>
        <w:t xml:space="preserve">BACTERIA ISOLATED FROM MEDIA USED IN IUI AND </w:t>
      </w:r>
      <w:r w:rsidR="00E76234">
        <w:rPr>
          <w:b/>
          <w:color w:val="FF0000"/>
          <w:sz w:val="28"/>
          <w:u w:val="thick" w:color="FF0000"/>
        </w:rPr>
        <w:t>IUI/</w:t>
      </w:r>
      <w:r>
        <w:rPr>
          <w:b/>
          <w:color w:val="FF0000"/>
          <w:sz w:val="28"/>
          <w:u w:val="thick" w:color="FF0000"/>
        </w:rPr>
        <w:t>IVF/ICSI</w:t>
      </w:r>
      <w:r>
        <w:rPr>
          <w:b/>
          <w:color w:val="FF0000"/>
          <w:sz w:val="28"/>
        </w:rPr>
        <w:t xml:space="preserve"> </w:t>
      </w:r>
      <w:r>
        <w:rPr>
          <w:b/>
          <w:color w:val="FF0000"/>
          <w:sz w:val="28"/>
          <w:u w:val="thick" w:color="FF0000"/>
        </w:rPr>
        <w:t>(ART) FROM DAY ZERO TO DAY FIVE</w:t>
      </w:r>
    </w:p>
    <w:p w:rsidR="00BC65A8" w:rsidRDefault="00BC65A8">
      <w:pPr>
        <w:pStyle w:val="BodyText"/>
        <w:spacing w:before="6"/>
        <w:rPr>
          <w:b/>
          <w:sz w:val="17"/>
        </w:rPr>
      </w:pPr>
    </w:p>
    <w:p w:rsidR="00BC65A8" w:rsidRPr="00E76234" w:rsidRDefault="001E66EB">
      <w:pPr>
        <w:spacing w:before="94"/>
        <w:ind w:left="100"/>
        <w:rPr>
          <w:b/>
          <w:sz w:val="16"/>
          <w:u w:val="single"/>
        </w:rPr>
      </w:pPr>
      <w:r w:rsidRPr="001E66EB">
        <w:rPr>
          <w:u w:val="single"/>
        </w:rPr>
        <w:pict>
          <v:line id="_x0000_s1026" style="position:absolute;left:0;text-align:left;z-index:1024;mso-position-horizontal-relative:page" from="1in,18.45pt" to="324.6pt,18.45pt" strokeweight="1.2pt">
            <w10:wrap anchorx="page"/>
          </v:line>
        </w:pict>
      </w:r>
      <w:r w:rsidR="00E76234" w:rsidRPr="00E76234">
        <w:rPr>
          <w:b/>
          <w:sz w:val="24"/>
          <w:u w:val="single"/>
        </w:rPr>
        <w:t>Mr. Saurabh (Ph.d Microbiology*</w:t>
      </w:r>
      <w:r w:rsidR="00FE12AE" w:rsidRPr="00E76234">
        <w:rPr>
          <w:b/>
          <w:sz w:val="24"/>
          <w:u w:val="single"/>
        </w:rPr>
        <w:t xml:space="preserve">) </w:t>
      </w:r>
      <w:r w:rsidR="00FE12AE" w:rsidRPr="00E76234">
        <w:rPr>
          <w:b/>
          <w:position w:val="9"/>
          <w:sz w:val="16"/>
          <w:u w:val="single"/>
        </w:rPr>
        <w:t>a *</w:t>
      </w:r>
      <w:r w:rsidR="00FE12AE" w:rsidRPr="00E76234">
        <w:rPr>
          <w:b/>
          <w:sz w:val="24"/>
          <w:u w:val="single"/>
        </w:rPr>
        <w:t xml:space="preserve">, </w:t>
      </w:r>
      <w:r w:rsidR="00E76234" w:rsidRPr="00E76234">
        <w:rPr>
          <w:b/>
          <w:sz w:val="24"/>
          <w:u w:val="single"/>
        </w:rPr>
        <w:t xml:space="preserve">Dr. </w:t>
      </w:r>
      <w:proofErr w:type="spellStart"/>
      <w:r w:rsidR="00E76234" w:rsidRPr="00E76234">
        <w:rPr>
          <w:b/>
          <w:sz w:val="24"/>
          <w:u w:val="single"/>
        </w:rPr>
        <w:t>Snjiv</w:t>
      </w:r>
      <w:proofErr w:type="spellEnd"/>
      <w:r w:rsidR="00E76234" w:rsidRPr="00E76234">
        <w:rPr>
          <w:b/>
          <w:sz w:val="24"/>
          <w:u w:val="single"/>
        </w:rPr>
        <w:t xml:space="preserve"> Kalia (Ph.d. life sciences)</w:t>
      </w:r>
      <w:r w:rsidR="00E76234" w:rsidRPr="00E76234">
        <w:rPr>
          <w:b/>
          <w:position w:val="9"/>
          <w:sz w:val="16"/>
          <w:u w:val="single"/>
        </w:rPr>
        <w:t xml:space="preserve"> b </w:t>
      </w:r>
      <w:r w:rsidR="00E76234" w:rsidRPr="00E76234">
        <w:rPr>
          <w:b/>
          <w:sz w:val="24"/>
          <w:u w:val="single"/>
        </w:rPr>
        <w:t xml:space="preserve">, </w:t>
      </w:r>
      <w:r w:rsidR="00E76234" w:rsidRPr="00FE12AE">
        <w:rPr>
          <w:b/>
          <w:sz w:val="24"/>
          <w:u w:val="single"/>
        </w:rPr>
        <w:t>Mr. Shrikant Yatnale (M.Sc.</w:t>
      </w:r>
      <w:r w:rsidR="00383124" w:rsidRPr="00FE12AE">
        <w:rPr>
          <w:b/>
          <w:sz w:val="24"/>
          <w:u w:val="single"/>
        </w:rPr>
        <w:t xml:space="preserve"> Human Physiology</w:t>
      </w:r>
      <w:r w:rsidR="00E76234" w:rsidRPr="00FE12AE">
        <w:rPr>
          <w:b/>
          <w:sz w:val="24"/>
          <w:u w:val="single"/>
        </w:rPr>
        <w:t>)</w:t>
      </w:r>
      <w:r w:rsidR="00E76234" w:rsidRPr="00E76234">
        <w:rPr>
          <w:b/>
          <w:sz w:val="24"/>
          <w:u w:val="single"/>
        </w:rPr>
        <w:t xml:space="preserve"> </w:t>
      </w:r>
      <w:r w:rsidR="00E76234" w:rsidRPr="00E76234">
        <w:rPr>
          <w:b/>
          <w:position w:val="9"/>
          <w:sz w:val="16"/>
          <w:u w:val="single"/>
        </w:rPr>
        <w:t xml:space="preserve">c </w:t>
      </w:r>
      <w:r w:rsidR="00E76234" w:rsidRPr="00E76234">
        <w:rPr>
          <w:b/>
          <w:sz w:val="24"/>
          <w:u w:val="single"/>
        </w:rPr>
        <w:t xml:space="preserve">, </w:t>
      </w:r>
      <w:r w:rsidR="00FE12AE" w:rsidRPr="00E76234">
        <w:rPr>
          <w:b/>
          <w:sz w:val="24"/>
          <w:u w:val="single"/>
        </w:rPr>
        <w:t xml:space="preserve">Dr. Geeta Digra (MBBS) </w:t>
      </w:r>
      <w:r w:rsidR="00E76234" w:rsidRPr="00E76234">
        <w:rPr>
          <w:b/>
          <w:position w:val="9"/>
          <w:sz w:val="16"/>
          <w:u w:val="single"/>
        </w:rPr>
        <w:t>d</w:t>
      </w:r>
      <w:r w:rsidR="00FE12AE" w:rsidRPr="00E76234">
        <w:rPr>
          <w:b/>
          <w:sz w:val="24"/>
          <w:u w:val="single"/>
        </w:rPr>
        <w:t>, Dr. Surjeet K Bhatia (Ph.d.</w:t>
      </w:r>
      <w:r w:rsidR="00E76234" w:rsidRPr="00E76234">
        <w:rPr>
          <w:b/>
          <w:sz w:val="24"/>
          <w:u w:val="single"/>
        </w:rPr>
        <w:t xml:space="preserve"> life sciences)</w:t>
      </w:r>
      <w:r w:rsidR="00E76234" w:rsidRPr="00E76234">
        <w:rPr>
          <w:b/>
          <w:position w:val="9"/>
          <w:sz w:val="16"/>
          <w:u w:val="single"/>
        </w:rPr>
        <w:t xml:space="preserve"> e</w:t>
      </w:r>
    </w:p>
    <w:p w:rsidR="00BC65A8" w:rsidRPr="00580A5E" w:rsidRDefault="00BC65A8">
      <w:pPr>
        <w:pStyle w:val="BodyText"/>
        <w:spacing w:before="10"/>
        <w:rPr>
          <w:sz w:val="17"/>
        </w:rPr>
      </w:pPr>
    </w:p>
    <w:p w:rsidR="00756948" w:rsidRPr="00580A5E" w:rsidRDefault="00FE12AE" w:rsidP="00601627">
      <w:pPr>
        <w:ind w:left="100" w:right="42"/>
        <w:rPr>
          <w:sz w:val="16"/>
        </w:rPr>
      </w:pPr>
      <w:proofErr w:type="gramStart"/>
      <w:r w:rsidRPr="00580A5E">
        <w:rPr>
          <w:sz w:val="16"/>
        </w:rPr>
        <w:t>a</w:t>
      </w:r>
      <w:proofErr w:type="gramEnd"/>
      <w:r w:rsidRPr="00580A5E">
        <w:rPr>
          <w:sz w:val="16"/>
        </w:rPr>
        <w:t xml:space="preserve"> </w:t>
      </w:r>
      <w:r w:rsidRPr="00580A5E">
        <w:rPr>
          <w:b/>
          <w:sz w:val="16"/>
        </w:rPr>
        <w:t>Assistant Embryologist</w:t>
      </w:r>
      <w:r w:rsidRPr="00580A5E">
        <w:rPr>
          <w:sz w:val="16"/>
        </w:rPr>
        <w:t xml:space="preserve"> at Janam Fertility Centre, Inside Doaba Hospital,</w:t>
      </w:r>
      <w:r w:rsidR="00735BA5" w:rsidRPr="00580A5E">
        <w:rPr>
          <w:sz w:val="16"/>
        </w:rPr>
        <w:t xml:space="preserve"> Jalandhar city-144001, Punjab, India</w:t>
      </w:r>
    </w:p>
    <w:p w:rsidR="00756948" w:rsidRPr="00580A5E" w:rsidRDefault="00756948" w:rsidP="00601627">
      <w:pPr>
        <w:shd w:val="clear" w:color="auto" w:fill="FAFAFA"/>
        <w:textAlignment w:val="center"/>
        <w:rPr>
          <w:rFonts w:ascii="Arial" w:hAnsi="Arial" w:cs="Arial"/>
          <w:color w:val="999999"/>
          <w:sz w:val="23"/>
          <w:szCs w:val="23"/>
          <w:lang w:val="en-IN" w:eastAsia="en-IN" w:bidi="ar-SA"/>
        </w:rPr>
      </w:pPr>
      <w:r w:rsidRPr="00580A5E">
        <w:rPr>
          <w:sz w:val="16"/>
        </w:rPr>
        <w:t xml:space="preserve">   </w:t>
      </w:r>
      <w:proofErr w:type="gramStart"/>
      <w:r w:rsidR="00FE12AE" w:rsidRPr="00580A5E">
        <w:rPr>
          <w:b/>
          <w:sz w:val="16"/>
        </w:rPr>
        <w:t>b</w:t>
      </w:r>
      <w:proofErr w:type="gramEnd"/>
      <w:r w:rsidR="00FE12AE" w:rsidRPr="00580A5E">
        <w:rPr>
          <w:b/>
          <w:sz w:val="16"/>
        </w:rPr>
        <w:t xml:space="preserve"> </w:t>
      </w:r>
      <w:r w:rsidRPr="00580A5E">
        <w:rPr>
          <w:b/>
          <w:sz w:val="16"/>
        </w:rPr>
        <w:t>Assistant professor, (PRINCIPAL )</w:t>
      </w:r>
      <w:r w:rsidRPr="00580A5E">
        <w:rPr>
          <w:sz w:val="16"/>
        </w:rPr>
        <w:t xml:space="preserve"> RIMT University, Mandi Gobindgarh-141411, Punjab</w:t>
      </w:r>
      <w:r w:rsidR="00735BA5" w:rsidRPr="00580A5E">
        <w:rPr>
          <w:sz w:val="16"/>
        </w:rPr>
        <w:t>, India</w:t>
      </w:r>
    </w:p>
    <w:p w:rsidR="00735BA5" w:rsidRPr="00580A5E" w:rsidRDefault="00580A5E" w:rsidP="00601627">
      <w:pPr>
        <w:shd w:val="clear" w:color="auto" w:fill="FAFAFA"/>
        <w:textAlignment w:val="center"/>
        <w:rPr>
          <w:rFonts w:ascii="Arial" w:hAnsi="Arial" w:cs="Arial"/>
          <w:color w:val="999999"/>
          <w:sz w:val="23"/>
          <w:szCs w:val="23"/>
          <w:lang w:val="en-IN" w:eastAsia="en-IN" w:bidi="ar-SA"/>
        </w:rPr>
      </w:pPr>
      <w:r w:rsidRPr="00580A5E">
        <w:rPr>
          <w:sz w:val="16"/>
        </w:rPr>
        <w:t xml:space="preserve">   </w:t>
      </w:r>
      <w:proofErr w:type="gramStart"/>
      <w:r w:rsidR="00756948" w:rsidRPr="00580A5E">
        <w:rPr>
          <w:sz w:val="16"/>
        </w:rPr>
        <w:t>c</w:t>
      </w:r>
      <w:proofErr w:type="gramEnd"/>
      <w:r w:rsidR="00756948" w:rsidRPr="00580A5E">
        <w:rPr>
          <w:sz w:val="16"/>
        </w:rPr>
        <w:t xml:space="preserve"> </w:t>
      </w:r>
      <w:r w:rsidR="00383124" w:rsidRPr="00580A5E">
        <w:rPr>
          <w:b/>
          <w:sz w:val="16"/>
        </w:rPr>
        <w:t>Chief E</w:t>
      </w:r>
      <w:r w:rsidR="00756948" w:rsidRPr="00580A5E">
        <w:rPr>
          <w:b/>
          <w:sz w:val="16"/>
        </w:rPr>
        <w:t>mbryologist</w:t>
      </w:r>
      <w:r w:rsidR="00756948" w:rsidRPr="00580A5E">
        <w:rPr>
          <w:sz w:val="16"/>
        </w:rPr>
        <w:t xml:space="preserve"> (freelance embryologist)</w:t>
      </w:r>
      <w:r w:rsidR="00735BA5" w:rsidRPr="00580A5E">
        <w:rPr>
          <w:sz w:val="16"/>
        </w:rPr>
        <w:t>, Pune-411014, Maharashtra, India</w:t>
      </w:r>
    </w:p>
    <w:p w:rsidR="00BC65A8" w:rsidRPr="00580A5E" w:rsidRDefault="00756948" w:rsidP="00601627">
      <w:pPr>
        <w:ind w:left="100" w:right="-99"/>
        <w:rPr>
          <w:sz w:val="16"/>
        </w:rPr>
      </w:pPr>
      <w:r w:rsidRPr="00580A5E">
        <w:rPr>
          <w:sz w:val="16"/>
        </w:rPr>
        <w:t xml:space="preserve">d </w:t>
      </w:r>
      <w:r w:rsidR="00735BA5" w:rsidRPr="00580A5E">
        <w:rPr>
          <w:b/>
          <w:sz w:val="16"/>
        </w:rPr>
        <w:t xml:space="preserve">Embryologist, IVF Co-coordinator, </w:t>
      </w:r>
      <w:r w:rsidR="00FE12AE" w:rsidRPr="00580A5E">
        <w:rPr>
          <w:b/>
          <w:sz w:val="16"/>
        </w:rPr>
        <w:t>Medical Director</w:t>
      </w:r>
      <w:r w:rsidR="00FE12AE" w:rsidRPr="00580A5E">
        <w:rPr>
          <w:sz w:val="16"/>
        </w:rPr>
        <w:t xml:space="preserve"> of Janam Fertility Centre, Inside Doaba Hospital</w:t>
      </w:r>
      <w:r w:rsidR="00580A5E" w:rsidRPr="00580A5E">
        <w:rPr>
          <w:sz w:val="16"/>
        </w:rPr>
        <w:t>, Jalandhar city-144001, Punjab, India</w:t>
      </w:r>
    </w:p>
    <w:p w:rsidR="008217E7" w:rsidRDefault="00580A5E" w:rsidP="00601627">
      <w:pPr>
        <w:spacing w:line="181" w:lineRule="exact"/>
        <w:ind w:left="100"/>
        <w:rPr>
          <w:sz w:val="16"/>
        </w:rPr>
      </w:pPr>
      <w:proofErr w:type="gramStart"/>
      <w:r>
        <w:rPr>
          <w:sz w:val="16"/>
        </w:rPr>
        <w:t>e</w:t>
      </w:r>
      <w:proofErr w:type="gramEnd"/>
      <w:r w:rsidR="00383124" w:rsidRPr="00580A5E">
        <w:rPr>
          <w:sz w:val="16"/>
        </w:rPr>
        <w:t xml:space="preserve"> </w:t>
      </w:r>
      <w:r w:rsidR="00383124" w:rsidRPr="00580A5E">
        <w:rPr>
          <w:b/>
          <w:sz w:val="16"/>
        </w:rPr>
        <w:t>Senior E</w:t>
      </w:r>
      <w:r w:rsidR="00FE12AE" w:rsidRPr="00580A5E">
        <w:rPr>
          <w:b/>
          <w:sz w:val="16"/>
        </w:rPr>
        <w:t>mbryologist</w:t>
      </w:r>
      <w:r w:rsidR="00FE12AE" w:rsidRPr="00580A5E">
        <w:rPr>
          <w:sz w:val="16"/>
        </w:rPr>
        <w:t xml:space="preserve"> (freelance embryologist)</w:t>
      </w:r>
      <w:r w:rsidRPr="00580A5E">
        <w:rPr>
          <w:sz w:val="16"/>
        </w:rPr>
        <w:t xml:space="preserve">, </w:t>
      </w:r>
      <w:r>
        <w:rPr>
          <w:sz w:val="16"/>
        </w:rPr>
        <w:t>Jalandhar city -144001, Punjab,</w:t>
      </w:r>
      <w:r w:rsidRPr="00580A5E">
        <w:rPr>
          <w:sz w:val="16"/>
        </w:rPr>
        <w:t xml:space="preserve"> India</w:t>
      </w:r>
    </w:p>
    <w:p w:rsidR="008217E7" w:rsidRDefault="008217E7" w:rsidP="008217E7">
      <w:pPr>
        <w:spacing w:line="181" w:lineRule="exact"/>
        <w:ind w:left="100"/>
        <w:rPr>
          <w:sz w:val="16"/>
        </w:rPr>
      </w:pPr>
    </w:p>
    <w:p w:rsidR="008217E7" w:rsidRPr="008217E7" w:rsidRDefault="008217E7" w:rsidP="008217E7">
      <w:pPr>
        <w:pStyle w:val="BodyText"/>
        <w:rPr>
          <w:b/>
          <w:color w:val="FF0000"/>
          <w:sz w:val="26"/>
          <w:szCs w:val="26"/>
          <w:u w:val="single"/>
        </w:rPr>
      </w:pPr>
      <w:r w:rsidRPr="008217E7">
        <w:rPr>
          <w:b/>
          <w:color w:val="FF0000"/>
          <w:sz w:val="26"/>
          <w:szCs w:val="26"/>
          <w:u w:val="single"/>
        </w:rPr>
        <w:t xml:space="preserve">ABSTRACT </w:t>
      </w:r>
    </w:p>
    <w:p w:rsidR="008217E7" w:rsidRDefault="008217E7" w:rsidP="008217E7">
      <w:pPr>
        <w:spacing w:line="181" w:lineRule="exact"/>
        <w:ind w:left="100"/>
        <w:rPr>
          <w:sz w:val="16"/>
        </w:rPr>
      </w:pPr>
    </w:p>
    <w:p w:rsidR="008217E7" w:rsidRDefault="008217E7" w:rsidP="000C7F45">
      <w:pPr>
        <w:pStyle w:val="BodyText"/>
        <w:jc w:val="both"/>
        <w:rPr>
          <w:sz w:val="16"/>
        </w:rPr>
      </w:pPr>
      <w:r w:rsidRPr="00654A10">
        <w:t xml:space="preserve">The present study was carried out to isolate, identify and to find out the Antibiotic Sensitivity Pattern of Microorganisms by which we can improve the fertilization rate as well as pregnancy rates. The study was carried out in the ART laboratory for a period of 3 months (1st April 2018 – </w:t>
      </w:r>
      <w:proofErr w:type="gramStart"/>
      <w:r w:rsidRPr="00654A10">
        <w:t>30th  June</w:t>
      </w:r>
      <w:proofErr w:type="gramEnd"/>
      <w:r w:rsidRPr="00654A10">
        <w:t xml:space="preserve">  2018) to identify various bacteria, grown in the samples and in media used in the Embryology Laboratory. </w:t>
      </w:r>
      <w:r w:rsidRPr="00654A10">
        <w:rPr>
          <w:rFonts w:eastAsiaTheme="minorHAnsi"/>
          <w:color w:val="292526"/>
          <w:lang w:val="en-IN" w:bidi="ar-SA"/>
        </w:rPr>
        <w:t>Rarely, bacterial contamination occurs in the IUI/IVF/ICSI programme because</w:t>
      </w:r>
      <w:r w:rsidRPr="00654A10">
        <w:t xml:space="preserve"> IVF/ICSI laboratory and OT is maintained with filtered air by using air filtration unit. In case of disturbance or any other technical problem in the air filtration unit there are chances of bacterial infection. Bacterial growth in the media is occurs only due to improper storage/handling (whenever used during the specific type of procedure).The main source of contamination is not only the environment in which work is done, patient’s body fluids like follicular aspirates, semen, vaginal, cervical regions and </w:t>
      </w:r>
      <w:r w:rsidRPr="00654A10">
        <w:rPr>
          <w:rFonts w:eastAsiaTheme="minorHAnsi"/>
          <w:lang w:val="en-IN" w:bidi="ar-SA"/>
        </w:rPr>
        <w:t>collected oocytes are also the potential sources of bacterial contamination.</w:t>
      </w:r>
    </w:p>
    <w:p w:rsidR="008217E7" w:rsidRDefault="008217E7" w:rsidP="000C7F45">
      <w:pPr>
        <w:pStyle w:val="BodyText"/>
        <w:jc w:val="both"/>
        <w:rPr>
          <w:rFonts w:eastAsiaTheme="minorHAnsi"/>
          <w:lang w:val="en-IN" w:bidi="ar-SA"/>
        </w:rPr>
      </w:pPr>
      <w:r w:rsidRPr="00654A10">
        <w:t xml:space="preserve">Total 246 samples were </w:t>
      </w:r>
      <w:proofErr w:type="gramStart"/>
      <w:r w:rsidRPr="00654A10">
        <w:t>observed/examined</w:t>
      </w:r>
      <w:proofErr w:type="gramEnd"/>
      <w:r w:rsidRPr="00654A10">
        <w:t xml:space="preserve"> in 3 months. Out of 246 samples, total (40, 16.26%) samples were found as positive (bacterial growth) and (206, 83.73%) </w:t>
      </w:r>
      <w:proofErr w:type="gramStart"/>
      <w:r w:rsidRPr="00654A10">
        <w:t xml:space="preserve">Negative or with </w:t>
      </w:r>
      <w:r w:rsidRPr="00654A10">
        <w:rPr>
          <w:spacing w:val="-3"/>
        </w:rPr>
        <w:t xml:space="preserve">no </w:t>
      </w:r>
      <w:r w:rsidRPr="00654A10">
        <w:t xml:space="preserve">growth </w:t>
      </w:r>
      <w:proofErr w:type="spellStart"/>
      <w:r w:rsidRPr="00654A10">
        <w:t>afer</w:t>
      </w:r>
      <w:proofErr w:type="spellEnd"/>
      <w:r w:rsidRPr="00654A10">
        <w:t xml:space="preserve"> 24 hours of incubation </w:t>
      </w:r>
      <w:r w:rsidRPr="00654A10">
        <w:rPr>
          <w:spacing w:val="-3"/>
        </w:rPr>
        <w:t xml:space="preserve">in </w:t>
      </w:r>
      <w:r w:rsidRPr="00654A10">
        <w:t>bacteriological incubator.</w:t>
      </w:r>
      <w:proofErr w:type="gramEnd"/>
      <w:r w:rsidRPr="00654A10">
        <w:t xml:space="preserve"> Total 5 bacterial genus were identified (</w:t>
      </w:r>
      <w:r w:rsidRPr="00D92E41">
        <w:rPr>
          <w:i/>
        </w:rPr>
        <w:t>n</w:t>
      </w:r>
      <w:r>
        <w:t xml:space="preserve"> = </w:t>
      </w:r>
      <w:r w:rsidRPr="00654A10">
        <w:t>02, 40%) gram positive and (</w:t>
      </w:r>
      <w:r w:rsidRPr="00D92E41">
        <w:rPr>
          <w:i/>
        </w:rPr>
        <w:t>n</w:t>
      </w:r>
      <w:r>
        <w:t xml:space="preserve"> = </w:t>
      </w:r>
      <w:r w:rsidRPr="00654A10">
        <w:t xml:space="preserve">03, 60%) gram negative bacteria. In gram positive bacteria </w:t>
      </w:r>
      <w:r w:rsidRPr="00654A10">
        <w:rPr>
          <w:i/>
        </w:rPr>
        <w:t xml:space="preserve">Lactobacillus spp. </w:t>
      </w:r>
      <w:r w:rsidRPr="00654A10">
        <w:t xml:space="preserve">(09, 22.50%) and </w:t>
      </w:r>
      <w:r w:rsidRPr="00654A10">
        <w:rPr>
          <w:i/>
        </w:rPr>
        <w:t xml:space="preserve">staph. aureus </w:t>
      </w:r>
      <w:r w:rsidRPr="00654A10">
        <w:t xml:space="preserve">(08, 20.00%) and gram negative bacteria </w:t>
      </w:r>
      <w:r w:rsidRPr="00654A10">
        <w:rPr>
          <w:i/>
        </w:rPr>
        <w:t xml:space="preserve">E. coli </w:t>
      </w:r>
      <w:r w:rsidRPr="00654A10">
        <w:t xml:space="preserve">(09, 22.50%), </w:t>
      </w:r>
      <w:r w:rsidRPr="00654A10">
        <w:rPr>
          <w:i/>
        </w:rPr>
        <w:t xml:space="preserve">Klebsiella spp. </w:t>
      </w:r>
      <w:r w:rsidRPr="00654A10">
        <w:t xml:space="preserve">(08, 20.00%), </w:t>
      </w:r>
      <w:r w:rsidRPr="00654A10">
        <w:rPr>
          <w:i/>
        </w:rPr>
        <w:t xml:space="preserve">Pseudomonas spp. </w:t>
      </w:r>
      <w:r w:rsidRPr="00654A10">
        <w:t>(06, 15.00%) were</w:t>
      </w:r>
      <w:r w:rsidRPr="00654A10">
        <w:rPr>
          <w:spacing w:val="-25"/>
        </w:rPr>
        <w:t xml:space="preserve"> </w:t>
      </w:r>
      <w:r w:rsidRPr="00654A10">
        <w:t>identified.</w:t>
      </w:r>
      <w:r w:rsidRPr="00654A10">
        <w:rPr>
          <w:rFonts w:eastAsiaTheme="minorHAnsi"/>
          <w:lang w:val="en-IN" w:bidi="ar-SA"/>
        </w:rPr>
        <w:t xml:space="preserve"> The presence of bacterial contamination on catheter tips during embryo transfer is evidently limited and does not significantly affect the cycle outcomes. </w:t>
      </w:r>
      <w:proofErr w:type="gramStart"/>
      <w:r w:rsidRPr="00654A10">
        <w:rPr>
          <w:rFonts w:eastAsiaTheme="minorHAnsi"/>
          <w:lang w:val="en-IN" w:bidi="ar-SA"/>
        </w:rPr>
        <w:t>end</w:t>
      </w:r>
      <w:proofErr w:type="gramEnd"/>
      <w:r w:rsidRPr="00654A10">
        <w:rPr>
          <w:rFonts w:eastAsiaTheme="minorHAnsi"/>
          <w:lang w:val="en-IN" w:bidi="ar-SA"/>
        </w:rPr>
        <w:t xml:space="preserve"> point measures are not affected by commensal contamination due to presence of different types of antibiotics in medium.</w:t>
      </w:r>
    </w:p>
    <w:p w:rsidR="008217E7" w:rsidRDefault="008217E7" w:rsidP="000C7F45">
      <w:pPr>
        <w:pStyle w:val="BodyText"/>
        <w:jc w:val="both"/>
        <w:rPr>
          <w:rFonts w:eastAsiaTheme="minorHAnsi"/>
          <w:lang w:val="en-IN" w:bidi="ar-SA"/>
        </w:rPr>
      </w:pPr>
    </w:p>
    <w:p w:rsidR="008217E7" w:rsidRPr="008217E7" w:rsidRDefault="008217E7" w:rsidP="000C7F45">
      <w:pPr>
        <w:pStyle w:val="BodyText"/>
        <w:jc w:val="both"/>
        <w:rPr>
          <w:sz w:val="16"/>
        </w:rPr>
      </w:pPr>
      <w:r w:rsidRPr="0037238A">
        <w:rPr>
          <w:b/>
          <w:color w:val="FF0000"/>
          <w:sz w:val="26"/>
        </w:rPr>
        <w:t>KEYWORDS:</w:t>
      </w:r>
      <w:r>
        <w:rPr>
          <w:b/>
          <w:sz w:val="26"/>
        </w:rPr>
        <w:t xml:space="preserve"> </w:t>
      </w:r>
      <w:r w:rsidRPr="008217E7">
        <w:t xml:space="preserve">Pathogens, Microorganisms, media, contamination, Antibiotics, ART, </w:t>
      </w:r>
      <w:r w:rsidRPr="008217E7">
        <w:rPr>
          <w:rFonts w:eastAsiaTheme="minorHAnsi"/>
          <w:lang w:val="en-IN" w:bidi="ar-SA"/>
        </w:rPr>
        <w:t>Embryo transfer,</w:t>
      </w:r>
      <w:r w:rsidRPr="008217E7">
        <w:t xml:space="preserve"> Embryology laboratory, </w:t>
      </w:r>
      <w:r w:rsidRPr="008217E7">
        <w:rPr>
          <w:rFonts w:eastAsiaTheme="minorHAnsi"/>
          <w:lang w:val="en-IN" w:bidi="ar-SA"/>
        </w:rPr>
        <w:t>commensal</w:t>
      </w:r>
    </w:p>
    <w:p w:rsidR="00BC65A8" w:rsidRDefault="00BC65A8">
      <w:pPr>
        <w:pStyle w:val="BodyText"/>
        <w:spacing w:before="190"/>
        <w:ind w:left="100"/>
      </w:pPr>
    </w:p>
    <w:sectPr w:rsidR="00BC65A8" w:rsidSect="00BC65A8">
      <w:type w:val="continuous"/>
      <w:pgSz w:w="12240" w:h="15840"/>
      <w:pgMar w:top="1500" w:right="136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ulTrailSpace/>
  </w:compat>
  <w:rsids>
    <w:rsidRoot w:val="00BC65A8"/>
    <w:rsid w:val="000C7F45"/>
    <w:rsid w:val="001E66EB"/>
    <w:rsid w:val="002372AD"/>
    <w:rsid w:val="002E333E"/>
    <w:rsid w:val="00383124"/>
    <w:rsid w:val="00434C41"/>
    <w:rsid w:val="00580A5E"/>
    <w:rsid w:val="00601627"/>
    <w:rsid w:val="00735BA5"/>
    <w:rsid w:val="00756948"/>
    <w:rsid w:val="008217E7"/>
    <w:rsid w:val="0099263B"/>
    <w:rsid w:val="00B6460E"/>
    <w:rsid w:val="00BC65A8"/>
    <w:rsid w:val="00E76234"/>
    <w:rsid w:val="00FE12A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C65A8"/>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C65A8"/>
    <w:rPr>
      <w:sz w:val="24"/>
      <w:szCs w:val="24"/>
    </w:rPr>
  </w:style>
  <w:style w:type="paragraph" w:styleId="ListParagraph">
    <w:name w:val="List Paragraph"/>
    <w:basedOn w:val="Normal"/>
    <w:uiPriority w:val="1"/>
    <w:qFormat/>
    <w:rsid w:val="00BC65A8"/>
  </w:style>
  <w:style w:type="paragraph" w:customStyle="1" w:styleId="TableParagraph">
    <w:name w:val="Table Paragraph"/>
    <w:basedOn w:val="Normal"/>
    <w:uiPriority w:val="1"/>
    <w:qFormat/>
    <w:rsid w:val="00BC65A8"/>
  </w:style>
  <w:style w:type="character" w:customStyle="1" w:styleId="kxbc">
    <w:name w:val="kxbc"/>
    <w:basedOn w:val="DefaultParagraphFont"/>
    <w:rsid w:val="00756948"/>
  </w:style>
</w:styles>
</file>

<file path=word/webSettings.xml><?xml version="1.0" encoding="utf-8"?>
<w:webSettings xmlns:r="http://schemas.openxmlformats.org/officeDocument/2006/relationships" xmlns:w="http://schemas.openxmlformats.org/wordprocessingml/2006/main">
  <w:divs>
    <w:div w:id="769735873">
      <w:bodyDiv w:val="1"/>
      <w:marLeft w:val="0"/>
      <w:marRight w:val="0"/>
      <w:marTop w:val="0"/>
      <w:marBottom w:val="0"/>
      <w:divBdr>
        <w:top w:val="none" w:sz="0" w:space="0" w:color="auto"/>
        <w:left w:val="none" w:sz="0" w:space="0" w:color="auto"/>
        <w:bottom w:val="none" w:sz="0" w:space="0" w:color="auto"/>
        <w:right w:val="none" w:sz="0" w:space="0" w:color="auto"/>
      </w:divBdr>
      <w:divsChild>
        <w:div w:id="1979846178">
          <w:marLeft w:val="0"/>
          <w:marRight w:val="0"/>
          <w:marTop w:val="0"/>
          <w:marBottom w:val="0"/>
          <w:divBdr>
            <w:top w:val="none" w:sz="0" w:space="0" w:color="auto"/>
            <w:left w:val="none" w:sz="0" w:space="0" w:color="auto"/>
            <w:bottom w:val="none" w:sz="0" w:space="0" w:color="auto"/>
            <w:right w:val="none" w:sz="0" w:space="0" w:color="auto"/>
          </w:divBdr>
          <w:divsChild>
            <w:div w:id="179246538">
              <w:marLeft w:val="0"/>
              <w:marRight w:val="0"/>
              <w:marTop w:val="0"/>
              <w:marBottom w:val="0"/>
              <w:divBdr>
                <w:top w:val="none" w:sz="0" w:space="0" w:color="auto"/>
                <w:left w:val="none" w:sz="0" w:space="0" w:color="auto"/>
                <w:bottom w:val="none" w:sz="0" w:space="0" w:color="auto"/>
                <w:right w:val="none" w:sz="0" w:space="0" w:color="auto"/>
              </w:divBdr>
              <w:divsChild>
                <w:div w:id="564798360">
                  <w:marLeft w:val="0"/>
                  <w:marRight w:val="0"/>
                  <w:marTop w:val="0"/>
                  <w:marBottom w:val="0"/>
                  <w:divBdr>
                    <w:top w:val="none" w:sz="0" w:space="0" w:color="auto"/>
                    <w:left w:val="none" w:sz="0" w:space="0" w:color="auto"/>
                    <w:bottom w:val="none" w:sz="0" w:space="0" w:color="auto"/>
                    <w:right w:val="none" w:sz="0" w:space="0" w:color="auto"/>
                  </w:divBdr>
                  <w:divsChild>
                    <w:div w:id="1810397160">
                      <w:marLeft w:val="0"/>
                      <w:marRight w:val="0"/>
                      <w:marTop w:val="0"/>
                      <w:marBottom w:val="0"/>
                      <w:divBdr>
                        <w:top w:val="none" w:sz="0" w:space="0" w:color="auto"/>
                        <w:left w:val="none" w:sz="0" w:space="0" w:color="auto"/>
                        <w:bottom w:val="none" w:sz="0" w:space="0" w:color="auto"/>
                        <w:right w:val="none" w:sz="0" w:space="0" w:color="auto"/>
                      </w:divBdr>
                      <w:divsChild>
                        <w:div w:id="1799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897438">
      <w:bodyDiv w:val="1"/>
      <w:marLeft w:val="0"/>
      <w:marRight w:val="0"/>
      <w:marTop w:val="0"/>
      <w:marBottom w:val="0"/>
      <w:divBdr>
        <w:top w:val="none" w:sz="0" w:space="0" w:color="auto"/>
        <w:left w:val="none" w:sz="0" w:space="0" w:color="auto"/>
        <w:bottom w:val="none" w:sz="0" w:space="0" w:color="auto"/>
        <w:right w:val="none" w:sz="0" w:space="0" w:color="auto"/>
      </w:divBdr>
      <w:divsChild>
        <w:div w:id="2071266325">
          <w:marLeft w:val="0"/>
          <w:marRight w:val="0"/>
          <w:marTop w:val="0"/>
          <w:marBottom w:val="0"/>
          <w:divBdr>
            <w:top w:val="none" w:sz="0" w:space="0" w:color="auto"/>
            <w:left w:val="none" w:sz="0" w:space="0" w:color="auto"/>
            <w:bottom w:val="none" w:sz="0" w:space="0" w:color="auto"/>
            <w:right w:val="none" w:sz="0" w:space="0" w:color="auto"/>
          </w:divBdr>
          <w:divsChild>
            <w:div w:id="1285312104">
              <w:marLeft w:val="0"/>
              <w:marRight w:val="0"/>
              <w:marTop w:val="0"/>
              <w:marBottom w:val="0"/>
              <w:divBdr>
                <w:top w:val="none" w:sz="0" w:space="0" w:color="auto"/>
                <w:left w:val="none" w:sz="0" w:space="0" w:color="auto"/>
                <w:bottom w:val="none" w:sz="0" w:space="0" w:color="auto"/>
                <w:right w:val="none" w:sz="0" w:space="0" w:color="auto"/>
              </w:divBdr>
              <w:divsChild>
                <w:div w:id="1130780687">
                  <w:marLeft w:val="0"/>
                  <w:marRight w:val="0"/>
                  <w:marTop w:val="0"/>
                  <w:marBottom w:val="0"/>
                  <w:divBdr>
                    <w:top w:val="none" w:sz="0" w:space="0" w:color="auto"/>
                    <w:left w:val="none" w:sz="0" w:space="0" w:color="auto"/>
                    <w:bottom w:val="none" w:sz="0" w:space="0" w:color="auto"/>
                    <w:right w:val="none" w:sz="0" w:space="0" w:color="auto"/>
                  </w:divBdr>
                  <w:divsChild>
                    <w:div w:id="1815371434">
                      <w:marLeft w:val="0"/>
                      <w:marRight w:val="0"/>
                      <w:marTop w:val="0"/>
                      <w:marBottom w:val="0"/>
                      <w:divBdr>
                        <w:top w:val="none" w:sz="0" w:space="0" w:color="auto"/>
                        <w:left w:val="none" w:sz="0" w:space="0" w:color="auto"/>
                        <w:bottom w:val="none" w:sz="0" w:space="0" w:color="auto"/>
                        <w:right w:val="none" w:sz="0" w:space="0" w:color="auto"/>
                      </w:divBdr>
                      <w:divsChild>
                        <w:div w:id="1885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H P</cp:lastModifiedBy>
  <cp:revision>5</cp:revision>
  <dcterms:created xsi:type="dcterms:W3CDTF">2018-07-19T09:51:00Z</dcterms:created>
  <dcterms:modified xsi:type="dcterms:W3CDTF">2018-07-19T09:51:00Z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2018-07-03T00:00:00Z</vt:filetime>
  </property>
  <property fmtid="{D5CDD505-2E9C-101B-9397-08002B2CF9AE}" pid="3" name="Creator">
    <vt:lpwstr>Microsoft® Word 2016</vt:lpwstr>
  </property>
  <property fmtid="{D5CDD505-2E9C-101B-9397-08002B2CF9AE}" pid="4" name="LastSaved">
    <vt:filetime>2018-07-07T00:00:00Z</vt:filetime>
  </property>
</Properties>
</file>