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566" w:rsidRPr="00F95B68" w:rsidRDefault="00312566" w:rsidP="00312566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F95B68">
        <w:rPr>
          <w:rFonts w:ascii="Times New Roman" w:hAnsi="Times New Roman" w:cs="Times New Roman"/>
          <w:b/>
        </w:rPr>
        <w:t>ECONOMIC LOSSES ASSOCIATED WITH THE SLAUGHTER OF PREGNANT ANIMALS IN JOS ABATTOIR.</w:t>
      </w:r>
    </w:p>
    <w:p w:rsidR="00312566" w:rsidRDefault="00413ADC" w:rsidP="0031256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Dunka H. I</w:t>
      </w:r>
      <w:r w:rsidRPr="00413ADC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Buba D. M</w:t>
      </w:r>
      <w:r w:rsidRPr="00413ADC">
        <w:rPr>
          <w:rFonts w:ascii="Times New Roman" w:hAnsi="Times New Roman" w:cs="Times New Roman"/>
        </w:rPr>
        <w:t xml:space="preserve">, </w:t>
      </w:r>
      <w:proofErr w:type="spellStart"/>
      <w:r w:rsidRPr="00413ADC">
        <w:rPr>
          <w:rFonts w:ascii="Times New Roman" w:hAnsi="Times New Roman" w:cs="Times New Roman"/>
        </w:rPr>
        <w:t>Gurumyen</w:t>
      </w:r>
      <w:proofErr w:type="spellEnd"/>
      <w:r w:rsidRPr="00413ADC">
        <w:rPr>
          <w:rFonts w:ascii="Times New Roman" w:hAnsi="Times New Roman" w:cs="Times New Roman"/>
        </w:rPr>
        <w:t xml:space="preserve"> Y. G</w:t>
      </w:r>
      <w:r w:rsidRPr="00413ADC">
        <w:rPr>
          <w:rFonts w:ascii="Times New Roman" w:hAnsi="Times New Roman" w:cs="Times New Roman"/>
          <w:vertAlign w:val="superscript"/>
        </w:rPr>
        <w:t>2</w:t>
      </w:r>
      <w:r w:rsidRPr="00413ADC">
        <w:rPr>
          <w:rFonts w:ascii="Times New Roman" w:hAnsi="Times New Roman" w:cs="Times New Roman"/>
        </w:rPr>
        <w:t xml:space="preserve">, </w:t>
      </w:r>
      <w:proofErr w:type="spellStart"/>
      <w:r w:rsidRPr="00413ADC">
        <w:rPr>
          <w:rFonts w:ascii="Times New Roman" w:hAnsi="Times New Roman" w:cs="Times New Roman"/>
        </w:rPr>
        <w:t>Oragwa</w:t>
      </w:r>
      <w:proofErr w:type="spellEnd"/>
      <w:r w:rsidRPr="00413ADC">
        <w:rPr>
          <w:rFonts w:ascii="Times New Roman" w:hAnsi="Times New Roman" w:cs="Times New Roman"/>
        </w:rPr>
        <w:t xml:space="preserve"> A. O</w:t>
      </w:r>
      <w:r w:rsidRPr="00413ADC">
        <w:rPr>
          <w:rFonts w:ascii="Times New Roman" w:hAnsi="Times New Roman" w:cs="Times New Roman"/>
          <w:vertAlign w:val="superscript"/>
        </w:rPr>
        <w:t>2</w:t>
      </w:r>
      <w:r w:rsidRPr="00413ADC">
        <w:rPr>
          <w:rFonts w:ascii="Times New Roman" w:hAnsi="Times New Roman" w:cs="Times New Roman"/>
        </w:rPr>
        <w:t xml:space="preserve">, </w:t>
      </w:r>
      <w:proofErr w:type="spellStart"/>
      <w:r w:rsidRPr="00413ADC">
        <w:rPr>
          <w:rFonts w:ascii="Times New Roman" w:hAnsi="Times New Roman" w:cs="Times New Roman"/>
        </w:rPr>
        <w:t>Oziegbe</w:t>
      </w:r>
      <w:proofErr w:type="spellEnd"/>
      <w:r w:rsidRPr="00413ADC">
        <w:rPr>
          <w:rFonts w:ascii="Times New Roman" w:hAnsi="Times New Roman" w:cs="Times New Roman"/>
        </w:rPr>
        <w:t xml:space="preserve"> S. D</w:t>
      </w:r>
      <w:r w:rsidRPr="00413ADC">
        <w:rPr>
          <w:rFonts w:ascii="Times New Roman" w:hAnsi="Times New Roman" w:cs="Times New Roman"/>
          <w:vertAlign w:val="superscript"/>
        </w:rPr>
        <w:t>3</w:t>
      </w:r>
      <w:r w:rsidRPr="00413ADC">
        <w:rPr>
          <w:rFonts w:ascii="Times New Roman" w:hAnsi="Times New Roman" w:cs="Times New Roman"/>
        </w:rPr>
        <w:t xml:space="preserve"> and Patrobas M. N</w:t>
      </w:r>
      <w:r w:rsidRPr="00413ADC">
        <w:rPr>
          <w:rFonts w:ascii="Times New Roman" w:hAnsi="Times New Roman" w:cs="Times New Roman"/>
          <w:vertAlign w:val="superscript"/>
        </w:rPr>
        <w:t>4</w:t>
      </w:r>
      <w:r w:rsidRPr="00413ADC">
        <w:rPr>
          <w:rFonts w:ascii="Times New Roman" w:hAnsi="Times New Roman" w:cs="Times New Roman"/>
        </w:rPr>
        <w:t>.</w:t>
      </w:r>
    </w:p>
    <w:p w:rsidR="00AF2B53" w:rsidRPr="00AF2B53" w:rsidRDefault="00AF2B53" w:rsidP="00AF2B53">
      <w:pPr>
        <w:spacing w:line="240" w:lineRule="auto"/>
        <w:jc w:val="both"/>
        <w:rPr>
          <w:rFonts w:ascii="Times New Roman" w:hAnsi="Times New Roman" w:cs="Times New Roman"/>
        </w:rPr>
      </w:pPr>
      <w:r w:rsidRPr="00AF2B53">
        <w:rPr>
          <w:rFonts w:ascii="Times New Roman" w:hAnsi="Times New Roman" w:cs="Times New Roman"/>
        </w:rPr>
        <w:t xml:space="preserve">1. Department of Veterinary Public Health and Preventive Medicine, Faculty of Veterinary Medicine, University of Jos, Plateau State, Nigeria. </w:t>
      </w:r>
    </w:p>
    <w:p w:rsidR="00AF2B53" w:rsidRPr="00AF2B53" w:rsidRDefault="00AF2B53" w:rsidP="00AF2B53">
      <w:pPr>
        <w:spacing w:line="240" w:lineRule="auto"/>
        <w:jc w:val="both"/>
        <w:rPr>
          <w:rFonts w:ascii="Times New Roman" w:hAnsi="Times New Roman" w:cs="Times New Roman"/>
        </w:rPr>
      </w:pPr>
      <w:r w:rsidRPr="00AF2B53">
        <w:rPr>
          <w:rFonts w:ascii="Times New Roman" w:hAnsi="Times New Roman" w:cs="Times New Roman"/>
        </w:rPr>
        <w:t xml:space="preserve">2. Department of Veterinary Microbiology and Pathology, Faculty of Veterinary Medicine, University of Jos, Plateau State, Nigeria. </w:t>
      </w:r>
    </w:p>
    <w:p w:rsidR="00AF2B53" w:rsidRPr="00AF2B53" w:rsidRDefault="00AF2B53" w:rsidP="00AF2B53">
      <w:pPr>
        <w:spacing w:line="240" w:lineRule="auto"/>
        <w:jc w:val="both"/>
        <w:rPr>
          <w:rFonts w:ascii="Times New Roman" w:hAnsi="Times New Roman" w:cs="Times New Roman"/>
        </w:rPr>
      </w:pPr>
      <w:r w:rsidRPr="00AF2B53">
        <w:rPr>
          <w:rFonts w:ascii="Times New Roman" w:hAnsi="Times New Roman" w:cs="Times New Roman"/>
        </w:rPr>
        <w:t xml:space="preserve">3. Department of Veterinary Theriogenology and Production, Faculty of Veterinary Medicine, University of Jos, Plateau State, Nigeria. </w:t>
      </w:r>
    </w:p>
    <w:p w:rsidR="00AF2B53" w:rsidRPr="00AF2B53" w:rsidRDefault="00AF2B53" w:rsidP="00AF2B53">
      <w:pPr>
        <w:spacing w:line="240" w:lineRule="auto"/>
        <w:jc w:val="both"/>
        <w:rPr>
          <w:rFonts w:ascii="Times New Roman" w:hAnsi="Times New Roman" w:cs="Times New Roman"/>
        </w:rPr>
      </w:pPr>
      <w:r w:rsidRPr="00AF2B53">
        <w:rPr>
          <w:rFonts w:ascii="Times New Roman" w:hAnsi="Times New Roman" w:cs="Times New Roman"/>
        </w:rPr>
        <w:t>4. Department of Veterinary Parasitology and Entomology, Faculty of Veterinary Medicine, University of Jos, Plateau State, Nigeria</w:t>
      </w:r>
    </w:p>
    <w:p w:rsidR="00312566" w:rsidRPr="00F753AC" w:rsidRDefault="00312566" w:rsidP="00312566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F753AC">
        <w:rPr>
          <w:rFonts w:ascii="Times New Roman" w:hAnsi="Times New Roman" w:cs="Times New Roman"/>
          <w:b/>
        </w:rPr>
        <w:t>ABSTRACT</w:t>
      </w:r>
    </w:p>
    <w:p w:rsidR="00312566" w:rsidRPr="00F644E0" w:rsidRDefault="00312566" w:rsidP="00312566">
      <w:pPr>
        <w:pBdr>
          <w:bottom w:val="single" w:sz="12" w:space="1" w:color="auto"/>
        </w:pBd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F753AC">
        <w:rPr>
          <w:rFonts w:ascii="Times New Roman" w:hAnsi="Times New Roman" w:cs="Times New Roman"/>
        </w:rPr>
        <w:t>Meat consumption demand is increasing with the growing population</w:t>
      </w:r>
      <w:r>
        <w:rPr>
          <w:rFonts w:ascii="Times New Roman" w:hAnsi="Times New Roman" w:cs="Times New Roman"/>
        </w:rPr>
        <w:t xml:space="preserve"> in Nigeria</w:t>
      </w:r>
      <w:r w:rsidRPr="00F753AC">
        <w:rPr>
          <w:rFonts w:ascii="Times New Roman" w:hAnsi="Times New Roman" w:cs="Times New Roman"/>
        </w:rPr>
        <w:t xml:space="preserve">, however, livestock </w:t>
      </w:r>
      <w:r w:rsidRPr="003458E8">
        <w:rPr>
          <w:rFonts w:ascii="Times New Roman" w:hAnsi="Times New Roman" w:cs="Times New Roman"/>
          <w:noProof/>
        </w:rPr>
        <w:t>foetal</w:t>
      </w:r>
      <w:r w:rsidRPr="00F753AC">
        <w:rPr>
          <w:rFonts w:ascii="Times New Roman" w:hAnsi="Times New Roman" w:cs="Times New Roman"/>
        </w:rPr>
        <w:t xml:space="preserve"> wastage in the abattoirs/sla</w:t>
      </w:r>
      <w:r>
        <w:rPr>
          <w:rFonts w:ascii="Times New Roman" w:hAnsi="Times New Roman" w:cs="Times New Roman"/>
        </w:rPr>
        <w:t>ughter slabs has been</w:t>
      </w:r>
      <w:r w:rsidRPr="00F753AC">
        <w:rPr>
          <w:rFonts w:ascii="Times New Roman" w:hAnsi="Times New Roman" w:cs="Times New Roman"/>
        </w:rPr>
        <w:t xml:space="preserve"> documented</w:t>
      </w:r>
      <w:r>
        <w:rPr>
          <w:rFonts w:ascii="Times New Roman" w:hAnsi="Times New Roman" w:cs="Times New Roman"/>
        </w:rPr>
        <w:t xml:space="preserve"> across the country. </w:t>
      </w:r>
      <w:r w:rsidRPr="00F753AC">
        <w:rPr>
          <w:rFonts w:ascii="Times New Roman" w:hAnsi="Times New Roman" w:cs="Times New Roman"/>
        </w:rPr>
        <w:t xml:space="preserve">The trend of slaughtering pregnant animals is against the existing meat edict of 1968 and </w:t>
      </w:r>
      <w:r>
        <w:rPr>
          <w:rFonts w:ascii="Times New Roman" w:hAnsi="Times New Roman" w:cs="Times New Roman"/>
        </w:rPr>
        <w:t>this accounts</w:t>
      </w:r>
      <w:r w:rsidRPr="00F753AC">
        <w:rPr>
          <w:rFonts w:ascii="Times New Roman" w:hAnsi="Times New Roman" w:cs="Times New Roman"/>
        </w:rPr>
        <w:t xml:space="preserve"> for a decrease in livestock production and huge financial losses which invariably affe</w:t>
      </w:r>
      <w:r>
        <w:rPr>
          <w:rFonts w:ascii="Times New Roman" w:hAnsi="Times New Roman" w:cs="Times New Roman"/>
        </w:rPr>
        <w:t>cts the livestock economy. Therefore</w:t>
      </w:r>
      <w:r w:rsidRPr="00F753AC">
        <w:rPr>
          <w:rFonts w:ascii="Times New Roman" w:hAnsi="Times New Roman" w:cs="Times New Roman"/>
        </w:rPr>
        <w:t>, a 5-year retrospective study (2012-2016) was</w:t>
      </w:r>
      <w:r>
        <w:rPr>
          <w:rFonts w:ascii="Times New Roman" w:hAnsi="Times New Roman" w:cs="Times New Roman"/>
        </w:rPr>
        <w:t xml:space="preserve"> conducted to assess the level of </w:t>
      </w:r>
      <w:r w:rsidRPr="00F753AC">
        <w:rPr>
          <w:rFonts w:ascii="Times New Roman" w:hAnsi="Times New Roman" w:cs="Times New Roman"/>
        </w:rPr>
        <w:t>economic</w:t>
      </w:r>
      <w:r>
        <w:rPr>
          <w:rFonts w:ascii="Times New Roman" w:hAnsi="Times New Roman" w:cs="Times New Roman"/>
        </w:rPr>
        <w:t xml:space="preserve"> (financial)</w:t>
      </w:r>
      <w:r w:rsidRPr="00F753AC">
        <w:rPr>
          <w:rFonts w:ascii="Times New Roman" w:hAnsi="Times New Roman" w:cs="Times New Roman"/>
        </w:rPr>
        <w:t xml:space="preserve"> implication of </w:t>
      </w:r>
      <w:r w:rsidRPr="003458E8">
        <w:rPr>
          <w:rFonts w:ascii="Times New Roman" w:hAnsi="Times New Roman" w:cs="Times New Roman"/>
          <w:noProof/>
        </w:rPr>
        <w:t>foetal</w:t>
      </w:r>
      <w:r w:rsidRPr="00F753AC">
        <w:rPr>
          <w:rFonts w:ascii="Times New Roman" w:hAnsi="Times New Roman" w:cs="Times New Roman"/>
        </w:rPr>
        <w:t xml:space="preserve"> wastages in cattle and goats slaughtered in </w:t>
      </w:r>
      <w:r w:rsidRPr="003458E8">
        <w:rPr>
          <w:rFonts w:ascii="Times New Roman" w:hAnsi="Times New Roman" w:cs="Times New Roman"/>
          <w:noProof/>
        </w:rPr>
        <w:t>Jos</w:t>
      </w:r>
      <w:r w:rsidRPr="00F753AC">
        <w:rPr>
          <w:rFonts w:ascii="Times New Roman" w:hAnsi="Times New Roman" w:cs="Times New Roman"/>
        </w:rPr>
        <w:t xml:space="preserve"> abattoir. The data collected were analyzed using Microsoft </w:t>
      </w:r>
      <w:r w:rsidRPr="003458E8">
        <w:rPr>
          <w:rFonts w:ascii="Times New Roman" w:hAnsi="Times New Roman" w:cs="Times New Roman"/>
          <w:noProof/>
        </w:rPr>
        <w:t>excel</w:t>
      </w:r>
      <w:r w:rsidRPr="00F753AC">
        <w:rPr>
          <w:rFonts w:ascii="Times New Roman" w:hAnsi="Times New Roman" w:cs="Times New Roman"/>
        </w:rPr>
        <w:t xml:space="preserve">, </w:t>
      </w:r>
      <w:r w:rsidRPr="003458E8">
        <w:rPr>
          <w:rFonts w:ascii="Times New Roman" w:hAnsi="Times New Roman" w:cs="Times New Roman"/>
          <w:noProof/>
        </w:rPr>
        <w:t>tables</w:t>
      </w:r>
      <w:r>
        <w:rPr>
          <w:rFonts w:ascii="Times New Roman" w:hAnsi="Times New Roman" w:cs="Times New Roman"/>
        </w:rPr>
        <w:t xml:space="preserve"> and graph chart. Appropriately, s</w:t>
      </w:r>
      <w:r w:rsidRPr="00F753AC">
        <w:rPr>
          <w:rFonts w:ascii="Times New Roman" w:hAnsi="Times New Roman" w:cs="Times New Roman"/>
        </w:rPr>
        <w:t>ome values were expressed in percentages and averages where applicable. The total number of cattle and goat slaught</w:t>
      </w:r>
      <w:r>
        <w:rPr>
          <w:rFonts w:ascii="Times New Roman" w:hAnsi="Times New Roman" w:cs="Times New Roman"/>
        </w:rPr>
        <w:t xml:space="preserve">ered and their </w:t>
      </w:r>
      <w:r w:rsidRPr="003458E8">
        <w:rPr>
          <w:rFonts w:ascii="Times New Roman" w:hAnsi="Times New Roman" w:cs="Times New Roman"/>
          <w:noProof/>
        </w:rPr>
        <w:t>foetuses</w:t>
      </w:r>
      <w:r>
        <w:rPr>
          <w:rFonts w:ascii="Times New Roman" w:hAnsi="Times New Roman" w:cs="Times New Roman"/>
        </w:rPr>
        <w:t xml:space="preserve"> </w:t>
      </w:r>
      <w:r w:rsidRPr="00F753AC">
        <w:rPr>
          <w:rFonts w:ascii="Times New Roman" w:hAnsi="Times New Roman" w:cs="Times New Roman"/>
        </w:rPr>
        <w:t>were reported as documented</w:t>
      </w:r>
      <w:r>
        <w:rPr>
          <w:rFonts w:ascii="Times New Roman" w:hAnsi="Times New Roman" w:cs="Times New Roman"/>
        </w:rPr>
        <w:t xml:space="preserve"> in the abattoir records</w:t>
      </w:r>
      <w:r w:rsidRPr="00F753A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zCs w:val="24"/>
        </w:rPr>
        <w:t xml:space="preserve">A </w:t>
      </w:r>
      <w:r w:rsidRPr="00F753AC">
        <w:rPr>
          <w:rFonts w:ascii="Times New Roman" w:hAnsi="Times New Roman" w:cs="Times New Roman"/>
          <w:szCs w:val="24"/>
        </w:rPr>
        <w:t>total o</w:t>
      </w:r>
      <w:r>
        <w:rPr>
          <w:rFonts w:ascii="Times New Roman" w:hAnsi="Times New Roman" w:cs="Times New Roman"/>
          <w:szCs w:val="24"/>
        </w:rPr>
        <w:t xml:space="preserve">f 26,242 cattle and 4,612 goats were slaughtered, representing a yearly </w:t>
      </w:r>
      <w:r w:rsidRPr="00F753AC">
        <w:rPr>
          <w:rFonts w:ascii="Times New Roman" w:hAnsi="Times New Roman" w:cs="Times New Roman"/>
          <w:szCs w:val="24"/>
        </w:rPr>
        <w:t>5,250 and 922</w:t>
      </w:r>
      <w:r>
        <w:rPr>
          <w:rFonts w:ascii="Times New Roman" w:hAnsi="Times New Roman" w:cs="Times New Roman"/>
          <w:szCs w:val="24"/>
        </w:rPr>
        <w:t>, monthly 437 and 77, and daily</w:t>
      </w:r>
      <w:r w:rsidRPr="00F753AC">
        <w:rPr>
          <w:rFonts w:ascii="Times New Roman" w:hAnsi="Times New Roman" w:cs="Times New Roman"/>
          <w:szCs w:val="24"/>
        </w:rPr>
        <w:t xml:space="preserve"> 15 and 2.6</w:t>
      </w:r>
      <w:r>
        <w:rPr>
          <w:rFonts w:ascii="Times New Roman" w:hAnsi="Times New Roman" w:cs="Times New Roman"/>
          <w:szCs w:val="24"/>
        </w:rPr>
        <w:t xml:space="preserve"> averages</w:t>
      </w:r>
      <w:r w:rsidRPr="00F753AC">
        <w:rPr>
          <w:rFonts w:ascii="Times New Roman" w:hAnsi="Times New Roman" w:cs="Times New Roman"/>
          <w:szCs w:val="24"/>
        </w:rPr>
        <w:t xml:space="preserve"> respectively</w:t>
      </w:r>
      <w:r>
        <w:rPr>
          <w:rFonts w:ascii="Times New Roman" w:hAnsi="Times New Roman" w:cs="Times New Roman"/>
          <w:szCs w:val="24"/>
        </w:rPr>
        <w:t>.</w:t>
      </w:r>
      <w:r w:rsidRPr="00F753A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T</w:t>
      </w:r>
      <w:r w:rsidRPr="00F753AC">
        <w:rPr>
          <w:rFonts w:ascii="Times New Roman" w:hAnsi="Times New Roman" w:cs="Times New Roman"/>
          <w:szCs w:val="24"/>
        </w:rPr>
        <w:t xml:space="preserve">he corresponding </w:t>
      </w:r>
      <w:r>
        <w:rPr>
          <w:rFonts w:ascii="Times New Roman" w:hAnsi="Times New Roman" w:cs="Times New Roman"/>
          <w:szCs w:val="24"/>
        </w:rPr>
        <w:t xml:space="preserve">cattle and goat fetal wastages are </w:t>
      </w:r>
      <w:r w:rsidRPr="00F753AC">
        <w:rPr>
          <w:rFonts w:ascii="Times New Roman" w:hAnsi="Times New Roman" w:cs="Times New Roman"/>
          <w:szCs w:val="24"/>
        </w:rPr>
        <w:t xml:space="preserve">1,346 and 1,044 representing </w:t>
      </w:r>
      <w:r>
        <w:rPr>
          <w:rFonts w:ascii="Times New Roman" w:hAnsi="Times New Roman" w:cs="Times New Roman"/>
          <w:szCs w:val="24"/>
        </w:rPr>
        <w:t xml:space="preserve">a yearly </w:t>
      </w:r>
      <w:r w:rsidRPr="00F753AC">
        <w:rPr>
          <w:rFonts w:ascii="Times New Roman" w:hAnsi="Times New Roman" w:cs="Times New Roman"/>
          <w:szCs w:val="24"/>
        </w:rPr>
        <w:t>26</w:t>
      </w:r>
      <w:r>
        <w:rPr>
          <w:rFonts w:ascii="Times New Roman" w:hAnsi="Times New Roman" w:cs="Times New Roman"/>
          <w:szCs w:val="24"/>
        </w:rPr>
        <w:t>9</w:t>
      </w:r>
      <w:r w:rsidRPr="00F753AC">
        <w:rPr>
          <w:rFonts w:ascii="Times New Roman" w:hAnsi="Times New Roman" w:cs="Times New Roman"/>
          <w:szCs w:val="24"/>
        </w:rPr>
        <w:t xml:space="preserve"> and 209</w:t>
      </w:r>
      <w:r>
        <w:rPr>
          <w:rFonts w:ascii="Times New Roman" w:hAnsi="Times New Roman" w:cs="Times New Roman"/>
          <w:szCs w:val="24"/>
        </w:rPr>
        <w:t xml:space="preserve">, monthly </w:t>
      </w:r>
      <w:r w:rsidRPr="00F753AC">
        <w:rPr>
          <w:rFonts w:ascii="Times New Roman" w:hAnsi="Times New Roman" w:cs="Times New Roman"/>
          <w:szCs w:val="24"/>
        </w:rPr>
        <w:t>22 and 17</w:t>
      </w:r>
      <w:r>
        <w:rPr>
          <w:rFonts w:ascii="Times New Roman" w:hAnsi="Times New Roman" w:cs="Times New Roman"/>
          <w:szCs w:val="24"/>
        </w:rPr>
        <w:t xml:space="preserve"> and a daily </w:t>
      </w:r>
      <w:r w:rsidRPr="00F753AC">
        <w:rPr>
          <w:rFonts w:ascii="Times New Roman" w:hAnsi="Times New Roman" w:cs="Times New Roman"/>
          <w:szCs w:val="24"/>
        </w:rPr>
        <w:t xml:space="preserve">0.75 and 0.6 </w:t>
      </w:r>
      <w:r w:rsidRPr="003458E8">
        <w:rPr>
          <w:rFonts w:ascii="Times New Roman" w:hAnsi="Times New Roman" w:cs="Times New Roman"/>
          <w:noProof/>
          <w:szCs w:val="24"/>
        </w:rPr>
        <w:t>foetuses</w:t>
      </w:r>
      <w:r w:rsidRPr="00F753AC">
        <w:rPr>
          <w:rFonts w:ascii="Times New Roman" w:hAnsi="Times New Roman" w:cs="Times New Roman"/>
          <w:szCs w:val="24"/>
        </w:rPr>
        <w:t xml:space="preserve"> respectively. The prevalence of fetal wastage was 4.5% for cattle and 22.6% for goats. The economic cost of the total </w:t>
      </w:r>
      <w:r w:rsidRPr="003458E8">
        <w:rPr>
          <w:rFonts w:ascii="Times New Roman" w:hAnsi="Times New Roman" w:cs="Times New Roman"/>
          <w:noProof/>
          <w:szCs w:val="24"/>
        </w:rPr>
        <w:t>foetal</w:t>
      </w:r>
      <w:r w:rsidRPr="00F753AC">
        <w:rPr>
          <w:rFonts w:ascii="Times New Roman" w:hAnsi="Times New Roman" w:cs="Times New Roman"/>
          <w:szCs w:val="24"/>
        </w:rPr>
        <w:t xml:space="preserve"> wastages for cattle and goats in the present study was estimated at ₦174,980,000 ($571,830.07</w:t>
      </w:r>
      <w:r>
        <w:rPr>
          <w:rFonts w:ascii="Times New Roman" w:hAnsi="Times New Roman" w:cs="Times New Roman"/>
          <w:szCs w:val="24"/>
        </w:rPr>
        <w:t>; €495,195.47</w:t>
      </w:r>
      <w:r w:rsidRPr="00F753AC">
        <w:rPr>
          <w:rFonts w:ascii="Times New Roman" w:hAnsi="Times New Roman" w:cs="Times New Roman"/>
          <w:szCs w:val="24"/>
        </w:rPr>
        <w:t>) and ₦10,044,000 ($328,235.29</w:t>
      </w:r>
      <w:r>
        <w:rPr>
          <w:rFonts w:ascii="Times New Roman" w:hAnsi="Times New Roman" w:cs="Times New Roman"/>
          <w:szCs w:val="24"/>
        </w:rPr>
        <w:t>; €284,139.63</w:t>
      </w:r>
      <w:r w:rsidRPr="00F753AC">
        <w:rPr>
          <w:rFonts w:ascii="Times New Roman" w:hAnsi="Times New Roman" w:cs="Times New Roman"/>
          <w:szCs w:val="24"/>
        </w:rPr>
        <w:t>) respectively. The annual averages of cattle and goat fetal wastage are ₦34,970,000 ($114,281.06</w:t>
      </w:r>
      <w:r>
        <w:rPr>
          <w:rFonts w:ascii="Times New Roman" w:hAnsi="Times New Roman" w:cs="Times New Roman"/>
          <w:szCs w:val="24"/>
        </w:rPr>
        <w:t>; €98,864.65</w:t>
      </w:r>
      <w:r w:rsidRPr="00F753AC">
        <w:rPr>
          <w:rFonts w:ascii="Times New Roman" w:hAnsi="Times New Roman" w:cs="Times New Roman"/>
          <w:szCs w:val="24"/>
        </w:rPr>
        <w:t>) and ₦2,090,000 ($6,830.07</w:t>
      </w:r>
      <w:r>
        <w:rPr>
          <w:rFonts w:ascii="Times New Roman" w:hAnsi="Times New Roman" w:cs="Times New Roman"/>
          <w:szCs w:val="24"/>
        </w:rPr>
        <w:t>; €5,908.70</w:t>
      </w:r>
      <w:r w:rsidRPr="00F753AC">
        <w:rPr>
          <w:rFonts w:ascii="Times New Roman" w:hAnsi="Times New Roman" w:cs="Times New Roman"/>
          <w:szCs w:val="24"/>
        </w:rPr>
        <w:t xml:space="preserve">) respectively. It is therefore necessary to implement the law prohibiting the slaughter of pregnant animals through thorough ante-mortem meat inspection which will consequently improve the nation’s livestock economy.   </w:t>
      </w:r>
    </w:p>
    <w:p w:rsidR="00312566" w:rsidRPr="00F753AC" w:rsidRDefault="00312566" w:rsidP="00312566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Cs w:val="24"/>
          <w:u w:val="single"/>
        </w:rPr>
      </w:pPr>
      <w:r w:rsidRPr="00F753AC">
        <w:rPr>
          <w:rFonts w:ascii="Times New Roman" w:hAnsi="Times New Roman" w:cs="Times New Roman"/>
          <w:szCs w:val="24"/>
        </w:rPr>
        <w:t xml:space="preserve">               </w:t>
      </w:r>
    </w:p>
    <w:p w:rsidR="00312566" w:rsidRPr="00F753AC" w:rsidRDefault="00312566" w:rsidP="00312566">
      <w:pPr>
        <w:jc w:val="both"/>
        <w:rPr>
          <w:rFonts w:ascii="Times New Roman" w:hAnsi="Times New Roman" w:cs="Times New Roman"/>
          <w:i/>
          <w:szCs w:val="24"/>
        </w:rPr>
      </w:pPr>
      <w:r w:rsidRPr="00F753AC">
        <w:rPr>
          <w:rFonts w:ascii="Times New Roman" w:hAnsi="Times New Roman" w:cs="Times New Roman"/>
          <w:b/>
          <w:i/>
          <w:szCs w:val="24"/>
        </w:rPr>
        <w:t>Keywords</w:t>
      </w:r>
      <w:r w:rsidRPr="00F753AC">
        <w:rPr>
          <w:rFonts w:ascii="Times New Roman" w:hAnsi="Times New Roman" w:cs="Times New Roman"/>
          <w:i/>
          <w:szCs w:val="24"/>
        </w:rPr>
        <w:t xml:space="preserve">: cattle, </w:t>
      </w:r>
      <w:r w:rsidR="003F4804" w:rsidRPr="00F753AC">
        <w:rPr>
          <w:rFonts w:ascii="Times New Roman" w:hAnsi="Times New Roman" w:cs="Times New Roman"/>
          <w:i/>
          <w:szCs w:val="24"/>
        </w:rPr>
        <w:t>economic</w:t>
      </w:r>
      <w:r w:rsidRPr="00F753AC">
        <w:rPr>
          <w:rFonts w:ascii="Times New Roman" w:hAnsi="Times New Roman" w:cs="Times New Roman"/>
          <w:i/>
          <w:szCs w:val="24"/>
        </w:rPr>
        <w:t>, foetal wastage,</w:t>
      </w:r>
      <w:r w:rsidR="003F4804" w:rsidRPr="003F4804">
        <w:rPr>
          <w:rFonts w:ascii="Times New Roman" w:hAnsi="Times New Roman" w:cs="Times New Roman"/>
          <w:i/>
          <w:szCs w:val="24"/>
        </w:rPr>
        <w:t xml:space="preserve"> </w:t>
      </w:r>
      <w:r w:rsidR="003F4804">
        <w:rPr>
          <w:rFonts w:ascii="Times New Roman" w:hAnsi="Times New Roman" w:cs="Times New Roman"/>
          <w:i/>
          <w:szCs w:val="24"/>
        </w:rPr>
        <w:t>foetus,</w:t>
      </w:r>
      <w:r w:rsidRPr="00F753AC">
        <w:rPr>
          <w:rFonts w:ascii="Times New Roman" w:hAnsi="Times New Roman" w:cs="Times New Roman"/>
          <w:i/>
          <w:szCs w:val="24"/>
        </w:rPr>
        <w:t xml:space="preserve"> </w:t>
      </w:r>
      <w:r w:rsidR="003F4804" w:rsidRPr="00F753AC">
        <w:rPr>
          <w:rFonts w:ascii="Times New Roman" w:hAnsi="Times New Roman" w:cs="Times New Roman"/>
          <w:i/>
          <w:szCs w:val="24"/>
        </w:rPr>
        <w:t>goats</w:t>
      </w:r>
      <w:r w:rsidR="003F4804">
        <w:rPr>
          <w:rFonts w:ascii="Times New Roman" w:hAnsi="Times New Roman" w:cs="Times New Roman"/>
          <w:i/>
          <w:szCs w:val="24"/>
        </w:rPr>
        <w:t xml:space="preserve">, </w:t>
      </w:r>
      <w:r w:rsidRPr="00F753AC">
        <w:rPr>
          <w:rFonts w:ascii="Times New Roman" w:hAnsi="Times New Roman" w:cs="Times New Roman"/>
          <w:i/>
          <w:szCs w:val="24"/>
        </w:rPr>
        <w:t xml:space="preserve">Jos abattoir, slaughter </w:t>
      </w:r>
    </w:p>
    <w:p w:rsidR="00DB1C02" w:rsidRDefault="00DB1C02">
      <w:bookmarkStart w:id="0" w:name="_GoBack"/>
      <w:bookmarkEnd w:id="0"/>
    </w:p>
    <w:sectPr w:rsidR="00DB1C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566"/>
    <w:rsid w:val="00312566"/>
    <w:rsid w:val="003F4804"/>
    <w:rsid w:val="00413ADC"/>
    <w:rsid w:val="00AF2B53"/>
    <w:rsid w:val="00DB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E4C41"/>
  <w15:chartTrackingRefBased/>
  <w15:docId w15:val="{617A3673-4E5A-4A22-960B-8BABC9BA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en-GB" w:eastAsia="en-US" w:bidi="ar-SA"/>
      </w:rPr>
    </w:rPrDefault>
    <w:pPrDefault>
      <w:pPr>
        <w:spacing w:after="160" w:line="276" w:lineRule="auto"/>
        <w:ind w:firstLine="475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2566"/>
    <w:pPr>
      <w:spacing w:line="259" w:lineRule="auto"/>
      <w:ind w:firstLine="0"/>
      <w:jc w:val="left"/>
    </w:pPr>
    <w:rPr>
      <w:rFonts w:asciiTheme="minorHAnsi" w:hAnsiTheme="minorHAnsi" w:cstheme="min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Hassana Dunka</dc:creator>
  <cp:keywords/>
  <dc:description/>
  <cp:lastModifiedBy>Hassana Dunka</cp:lastModifiedBy>
  <cp:revision>5</cp:revision>
  <dcterms:created xsi:type="dcterms:W3CDTF">2018-06-19T12:51:00Z</dcterms:created>
  <dcterms:modified xsi:type="dcterms:W3CDTF">2018-06-19T12:57:00Z</dcterms:modified>
</cp:coreProperties>
</file>