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1A4" w:rsidRPr="000F51A4" w:rsidRDefault="000F51A4" w:rsidP="000F51A4">
      <w:pPr>
        <w:pStyle w:val="Heading2"/>
        <w:rPr>
          <w:color w:val="4F81BD" w:themeColor="accent1"/>
          <w:sz w:val="36"/>
          <w:szCs w:val="36"/>
        </w:rPr>
      </w:pPr>
      <w:r w:rsidRPr="000F51A4">
        <w:rPr>
          <w:color w:val="4F81BD" w:themeColor="accent1"/>
          <w:sz w:val="36"/>
          <w:szCs w:val="36"/>
        </w:rPr>
        <w:t xml:space="preserve">Direct Detection of </w:t>
      </w:r>
      <w:proofErr w:type="spellStart"/>
      <w:r w:rsidRPr="000F51A4">
        <w:rPr>
          <w:i/>
          <w:color w:val="4F81BD" w:themeColor="accent1"/>
          <w:sz w:val="36"/>
          <w:szCs w:val="36"/>
        </w:rPr>
        <w:t>Dermatophilus</w:t>
      </w:r>
      <w:proofErr w:type="spellEnd"/>
      <w:r w:rsidRPr="000F51A4">
        <w:rPr>
          <w:i/>
          <w:color w:val="4F81BD" w:themeColor="accent1"/>
          <w:sz w:val="36"/>
          <w:szCs w:val="36"/>
        </w:rPr>
        <w:t xml:space="preserve"> </w:t>
      </w:r>
      <w:proofErr w:type="spellStart"/>
      <w:r w:rsidRPr="000F51A4">
        <w:rPr>
          <w:i/>
          <w:color w:val="4F81BD" w:themeColor="accent1"/>
          <w:sz w:val="36"/>
          <w:szCs w:val="36"/>
        </w:rPr>
        <w:t>congolensis</w:t>
      </w:r>
      <w:proofErr w:type="spellEnd"/>
      <w:r w:rsidRPr="000F51A4">
        <w:rPr>
          <w:color w:val="4F81BD" w:themeColor="accent1"/>
          <w:sz w:val="36"/>
          <w:szCs w:val="36"/>
        </w:rPr>
        <w:t xml:space="preserve"> from Skin scabs using Polymerase chain reaction</w:t>
      </w:r>
    </w:p>
    <w:p w:rsidR="000F51A4" w:rsidRPr="000F51A4" w:rsidRDefault="000F51A4" w:rsidP="003B0147">
      <w:pPr>
        <w:pStyle w:val="BodyText"/>
        <w:ind w:left="426"/>
        <w:rPr>
          <w:rFonts w:ascii="Arial"/>
        </w:rPr>
      </w:pPr>
      <w:proofErr w:type="spellStart"/>
      <w:r w:rsidRPr="000F51A4">
        <w:rPr>
          <w:rFonts w:ascii="Arial"/>
        </w:rPr>
        <w:t>P.V.Tresamol</w:t>
      </w:r>
      <w:proofErr w:type="spellEnd"/>
      <w:r w:rsidRPr="000F51A4">
        <w:rPr>
          <w:rFonts w:ascii="Arial"/>
        </w:rPr>
        <w:t xml:space="preserve">, </w:t>
      </w:r>
      <w:proofErr w:type="spellStart"/>
      <w:r w:rsidRPr="000F51A4">
        <w:rPr>
          <w:rFonts w:ascii="Arial"/>
        </w:rPr>
        <w:t>Mery</w:t>
      </w:r>
      <w:proofErr w:type="spellEnd"/>
      <w:r w:rsidRPr="000F51A4">
        <w:rPr>
          <w:rFonts w:ascii="Arial"/>
        </w:rPr>
        <w:t xml:space="preserve"> </w:t>
      </w:r>
      <w:proofErr w:type="spellStart"/>
      <w:r w:rsidRPr="000F51A4">
        <w:rPr>
          <w:rFonts w:ascii="Arial"/>
        </w:rPr>
        <w:t>Rincy</w:t>
      </w:r>
      <w:proofErr w:type="spellEnd"/>
      <w:r w:rsidRPr="000F51A4">
        <w:rPr>
          <w:rFonts w:ascii="Arial"/>
        </w:rPr>
        <w:t xml:space="preserve">, </w:t>
      </w:r>
      <w:proofErr w:type="spellStart"/>
      <w:r w:rsidRPr="000F51A4">
        <w:rPr>
          <w:rFonts w:ascii="Arial"/>
        </w:rPr>
        <w:t>Suchithra</w:t>
      </w:r>
      <w:proofErr w:type="gramStart"/>
      <w:r w:rsidRPr="000F51A4">
        <w:rPr>
          <w:rFonts w:ascii="Arial"/>
        </w:rPr>
        <w:t>,S</w:t>
      </w:r>
      <w:proofErr w:type="spellEnd"/>
      <w:proofErr w:type="gramEnd"/>
      <w:r w:rsidRPr="000F51A4">
        <w:rPr>
          <w:rFonts w:ascii="Arial"/>
        </w:rPr>
        <w:t xml:space="preserve">  and  </w:t>
      </w:r>
      <w:proofErr w:type="spellStart"/>
      <w:r w:rsidRPr="000F51A4">
        <w:rPr>
          <w:rFonts w:ascii="Arial"/>
        </w:rPr>
        <w:t>M.R.Saseendranath</w:t>
      </w:r>
      <w:proofErr w:type="spellEnd"/>
    </w:p>
    <w:p w:rsidR="000F51A4" w:rsidRPr="000F51A4" w:rsidRDefault="000F51A4" w:rsidP="003B0147">
      <w:pPr>
        <w:pStyle w:val="BodyText"/>
        <w:ind w:left="426"/>
        <w:rPr>
          <w:rFonts w:ascii="Arial"/>
        </w:rPr>
      </w:pPr>
      <w:r w:rsidRPr="000F51A4">
        <w:rPr>
          <w:rFonts w:ascii="Arial"/>
        </w:rPr>
        <w:t>College of Veterinary and Animal Sciences, Mannuthy</w:t>
      </w:r>
    </w:p>
    <w:p w:rsidR="00AE3E37" w:rsidRDefault="000F51A4" w:rsidP="003B0147">
      <w:pPr>
        <w:pStyle w:val="BodyText"/>
        <w:ind w:left="426"/>
        <w:rPr>
          <w:rFonts w:ascii="Arial"/>
          <w:sz w:val="20"/>
        </w:rPr>
      </w:pPr>
      <w:r w:rsidRPr="000F51A4">
        <w:rPr>
          <w:rFonts w:ascii="Arial"/>
        </w:rPr>
        <w:t>Kerala Veterinary and Animal Sciences University</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D707E7" w:rsidRPr="003835F3" w:rsidRDefault="00A9710C" w:rsidP="003835F3">
      <w:pPr>
        <w:shd w:val="clear" w:color="auto" w:fill="FFFFFF"/>
        <w:spacing w:before="166" w:after="166"/>
        <w:ind w:left="142" w:firstLine="142"/>
        <w:jc w:val="both"/>
        <w:rPr>
          <w:rFonts w:eastAsia="Times New Roman" w:cs="Times New Roman"/>
          <w:color w:val="000000"/>
          <w:sz w:val="18"/>
          <w:szCs w:val="18"/>
          <w:lang w:eastAsia="en-IN"/>
        </w:rPr>
      </w:pPr>
      <w:r w:rsidRPr="003835F3">
        <w:rPr>
          <w:sz w:val="18"/>
          <w:szCs w:val="18"/>
        </w:rPr>
        <w:t xml:space="preserve">Statement of the Problem: </w:t>
      </w:r>
      <w:proofErr w:type="spellStart"/>
      <w:r w:rsidR="00D707E7" w:rsidRPr="003835F3">
        <w:rPr>
          <w:color w:val="000000"/>
          <w:sz w:val="18"/>
          <w:szCs w:val="18"/>
        </w:rPr>
        <w:t>Dermatophilosis</w:t>
      </w:r>
      <w:proofErr w:type="spellEnd"/>
      <w:r w:rsidR="00D707E7" w:rsidRPr="003835F3">
        <w:rPr>
          <w:color w:val="000000"/>
          <w:sz w:val="18"/>
          <w:szCs w:val="18"/>
        </w:rPr>
        <w:t xml:space="preserve"> or cutaneous </w:t>
      </w:r>
      <w:proofErr w:type="spellStart"/>
      <w:r w:rsidR="00D707E7" w:rsidRPr="003835F3">
        <w:rPr>
          <w:color w:val="000000"/>
          <w:sz w:val="18"/>
          <w:szCs w:val="18"/>
        </w:rPr>
        <w:t>streptothrichosis</w:t>
      </w:r>
      <w:proofErr w:type="spellEnd"/>
      <w:r w:rsidR="00D707E7" w:rsidRPr="003835F3">
        <w:rPr>
          <w:color w:val="000000"/>
          <w:sz w:val="18"/>
          <w:szCs w:val="18"/>
        </w:rPr>
        <w:t xml:space="preserve">, caused by </w:t>
      </w:r>
      <w:r w:rsidR="00D707E7" w:rsidRPr="003835F3">
        <w:rPr>
          <w:i/>
          <w:color w:val="000000"/>
          <w:sz w:val="18"/>
          <w:szCs w:val="18"/>
        </w:rPr>
        <w:t>D</w:t>
      </w:r>
      <w:r w:rsidR="00D707E7" w:rsidRPr="003835F3">
        <w:rPr>
          <w:color w:val="000000"/>
          <w:sz w:val="18"/>
          <w:szCs w:val="18"/>
        </w:rPr>
        <w:t>. </w:t>
      </w:r>
      <w:proofErr w:type="spellStart"/>
      <w:r w:rsidR="00D707E7" w:rsidRPr="003835F3">
        <w:rPr>
          <w:rStyle w:val="Emphasis"/>
          <w:color w:val="000000"/>
          <w:sz w:val="18"/>
          <w:szCs w:val="18"/>
        </w:rPr>
        <w:t>congolensis</w:t>
      </w:r>
      <w:proofErr w:type="spellEnd"/>
      <w:r w:rsidR="00D707E7" w:rsidRPr="003835F3">
        <w:rPr>
          <w:color w:val="000000"/>
          <w:sz w:val="18"/>
          <w:szCs w:val="18"/>
        </w:rPr>
        <w:t xml:space="preserve"> is an acute or chronic </w:t>
      </w:r>
      <w:r w:rsidR="003B0147" w:rsidRPr="003835F3">
        <w:rPr>
          <w:color w:val="000000"/>
          <w:sz w:val="18"/>
          <w:szCs w:val="18"/>
        </w:rPr>
        <w:t>disease which</w:t>
      </w:r>
      <w:r w:rsidR="002D41B7" w:rsidRPr="003835F3">
        <w:rPr>
          <w:color w:val="000000"/>
          <w:sz w:val="18"/>
          <w:szCs w:val="18"/>
        </w:rPr>
        <w:t xml:space="preserve"> </w:t>
      </w:r>
      <w:r w:rsidR="00D707E7" w:rsidRPr="003835F3">
        <w:rPr>
          <w:color w:val="000000"/>
          <w:sz w:val="18"/>
          <w:szCs w:val="18"/>
        </w:rPr>
        <w:t>affects mostly ruminants and horses. The disease is of great economic significance as it results in considerable loss due to reduced production, downgrading of hide, increased rate of culling and death.</w:t>
      </w:r>
      <w:r w:rsidR="00D707E7" w:rsidRPr="003835F3">
        <w:rPr>
          <w:rFonts w:eastAsia="Times New Roman" w:cs="Times New Roman"/>
          <w:color w:val="000000"/>
          <w:sz w:val="18"/>
          <w:szCs w:val="18"/>
          <w:lang w:eastAsia="en-IN"/>
        </w:rPr>
        <w:t xml:space="preserve"> Rapid and accurate diagnosis of </w:t>
      </w:r>
      <w:proofErr w:type="spellStart"/>
      <w:r w:rsidR="00D707E7" w:rsidRPr="003835F3">
        <w:rPr>
          <w:rFonts w:eastAsia="Times New Roman" w:cs="Times New Roman"/>
          <w:color w:val="000000"/>
          <w:sz w:val="18"/>
          <w:szCs w:val="18"/>
          <w:lang w:eastAsia="en-IN"/>
        </w:rPr>
        <w:t>dermatophilosis</w:t>
      </w:r>
      <w:proofErr w:type="spellEnd"/>
      <w:r w:rsidR="00D707E7" w:rsidRPr="003835F3">
        <w:rPr>
          <w:rFonts w:eastAsia="Times New Roman" w:cs="Times New Roman"/>
          <w:color w:val="000000"/>
          <w:sz w:val="18"/>
          <w:szCs w:val="18"/>
          <w:lang w:eastAsia="en-IN"/>
        </w:rPr>
        <w:t xml:space="preserve"> is required for a </w:t>
      </w:r>
      <w:r w:rsidR="004C2867" w:rsidRPr="003835F3">
        <w:rPr>
          <w:rFonts w:eastAsia="Times New Roman" w:cs="Times New Roman"/>
          <w:color w:val="000000"/>
          <w:sz w:val="18"/>
          <w:szCs w:val="18"/>
          <w:lang w:eastAsia="en-IN"/>
        </w:rPr>
        <w:t>prompt and</w:t>
      </w:r>
      <w:r w:rsidR="00D707E7" w:rsidRPr="003835F3">
        <w:rPr>
          <w:rFonts w:eastAsia="Times New Roman" w:cs="Times New Roman"/>
          <w:color w:val="000000"/>
          <w:sz w:val="18"/>
          <w:szCs w:val="18"/>
          <w:lang w:eastAsia="en-IN"/>
        </w:rPr>
        <w:t xml:space="preserve"> proper management of the condition. Cultural isolation of the organisms from skin scabs and then identification by PCR takes minimum of 48 to 72 hours. Hence the aim of this study was to standardize the PCR technique using DNA extracted directly from the skin scabs collected from lesions.</w:t>
      </w:r>
    </w:p>
    <w:p w:rsidR="00D707E7" w:rsidRPr="003835F3" w:rsidRDefault="00A9710C" w:rsidP="003835F3">
      <w:pPr>
        <w:pStyle w:val="BodyText"/>
        <w:spacing w:before="90"/>
        <w:ind w:left="100"/>
        <w:jc w:val="both"/>
        <w:rPr>
          <w:color w:val="000000"/>
        </w:rPr>
      </w:pPr>
      <w:r w:rsidRPr="003835F3">
        <w:t>Methodolog</w:t>
      </w:r>
      <w:r w:rsidR="008756E6" w:rsidRPr="003835F3">
        <w:t xml:space="preserve">y &amp; Theoretical Orientation: </w:t>
      </w:r>
      <w:r w:rsidR="00D707E7" w:rsidRPr="003835F3">
        <w:rPr>
          <w:rFonts w:eastAsia="Times New Roman"/>
          <w:color w:val="000000"/>
          <w:lang w:eastAsia="en-IN"/>
        </w:rPr>
        <w:t>Skin scabs were collected from animals suspected for dermatophilus dermatitis such as matting of hairs, thick scabs with cracks and fissures</w:t>
      </w:r>
      <w:r w:rsidR="004C2867" w:rsidRPr="003835F3">
        <w:rPr>
          <w:rFonts w:eastAsia="Times New Roman"/>
          <w:color w:val="000000"/>
          <w:lang w:eastAsia="en-IN"/>
        </w:rPr>
        <w:t xml:space="preserve"> and were confirmed using conventional bacteriological examination. Samples were collected from cattle, buffaloes, goat, horse and camel</w:t>
      </w:r>
      <w:r w:rsidR="003B0147" w:rsidRPr="003835F3">
        <w:rPr>
          <w:rFonts w:eastAsia="Times New Roman"/>
          <w:color w:val="000000"/>
          <w:lang w:eastAsia="en-IN"/>
        </w:rPr>
        <w:t xml:space="preserve"> with suggestive lesions.</w:t>
      </w:r>
      <w:r w:rsidR="004C2867" w:rsidRPr="003835F3">
        <w:rPr>
          <w:rFonts w:eastAsia="Times New Roman"/>
          <w:color w:val="000000"/>
          <w:lang w:eastAsia="en-IN"/>
        </w:rPr>
        <w:t xml:space="preserve"> </w:t>
      </w:r>
      <w:r w:rsidR="00D707E7" w:rsidRPr="003835F3">
        <w:rPr>
          <w:color w:val="000000"/>
        </w:rPr>
        <w:t xml:space="preserve"> DNA extraction was carried out from the cultures as well as </w:t>
      </w:r>
      <w:r w:rsidR="003B0147" w:rsidRPr="003835F3">
        <w:rPr>
          <w:color w:val="000000"/>
        </w:rPr>
        <w:t xml:space="preserve">directly </w:t>
      </w:r>
      <w:r w:rsidR="00D707E7" w:rsidRPr="003835F3">
        <w:rPr>
          <w:color w:val="000000"/>
        </w:rPr>
        <w:t xml:space="preserve">from the </w:t>
      </w:r>
      <w:r w:rsidR="00A97CB2" w:rsidRPr="003835F3">
        <w:rPr>
          <w:color w:val="000000"/>
        </w:rPr>
        <w:t>scabs and</w:t>
      </w:r>
      <w:r w:rsidR="002D41B7" w:rsidRPr="003835F3">
        <w:rPr>
          <w:color w:val="000000"/>
        </w:rPr>
        <w:t xml:space="preserve"> </w:t>
      </w:r>
      <w:r w:rsidR="00D707E7" w:rsidRPr="003835F3">
        <w:rPr>
          <w:color w:val="000000"/>
        </w:rPr>
        <w:t xml:space="preserve">PCR was carried out using the </w:t>
      </w:r>
      <w:r w:rsidR="002D41B7" w:rsidRPr="003835F3">
        <w:rPr>
          <w:color w:val="000000"/>
        </w:rPr>
        <w:t xml:space="preserve">species specific </w:t>
      </w:r>
      <w:r w:rsidR="00D707E7" w:rsidRPr="003835F3">
        <w:rPr>
          <w:color w:val="000000"/>
        </w:rPr>
        <w:t xml:space="preserve">primers targeting 16S </w:t>
      </w:r>
      <w:proofErr w:type="spellStart"/>
      <w:r w:rsidR="00D707E7" w:rsidRPr="003835F3">
        <w:rPr>
          <w:color w:val="000000"/>
        </w:rPr>
        <w:t>rRNA</w:t>
      </w:r>
      <w:proofErr w:type="spellEnd"/>
      <w:r w:rsidR="002D41B7" w:rsidRPr="003835F3">
        <w:rPr>
          <w:color w:val="000000"/>
        </w:rPr>
        <w:t xml:space="preserve"> of </w:t>
      </w:r>
      <w:r w:rsidR="002D41B7" w:rsidRPr="003835F3">
        <w:rPr>
          <w:i/>
          <w:color w:val="000000"/>
        </w:rPr>
        <w:t xml:space="preserve">D. </w:t>
      </w:r>
      <w:proofErr w:type="spellStart"/>
      <w:proofErr w:type="gramStart"/>
      <w:r w:rsidR="002D41B7" w:rsidRPr="003835F3">
        <w:rPr>
          <w:i/>
          <w:color w:val="000000"/>
        </w:rPr>
        <w:t>congolensis</w:t>
      </w:r>
      <w:proofErr w:type="spellEnd"/>
      <w:r w:rsidR="002D41B7" w:rsidRPr="003835F3">
        <w:rPr>
          <w:color w:val="000000"/>
        </w:rPr>
        <w:t xml:space="preserve"> .</w:t>
      </w:r>
      <w:proofErr w:type="gramEnd"/>
      <w:r w:rsidR="00D707E7" w:rsidRPr="003835F3">
        <w:rPr>
          <w:color w:val="000000"/>
        </w:rPr>
        <w:t xml:space="preserve"> DNA sequencing was done and homology searches were performed with the NCBI database.</w:t>
      </w:r>
    </w:p>
    <w:p w:rsidR="00AE3E37" w:rsidRPr="003835F3" w:rsidRDefault="00A9710C" w:rsidP="003835F3">
      <w:pPr>
        <w:pStyle w:val="BodyText"/>
        <w:spacing w:before="90"/>
        <w:ind w:left="100"/>
        <w:jc w:val="both"/>
        <w:rPr>
          <w:b/>
        </w:rPr>
      </w:pPr>
      <w:r w:rsidRPr="003835F3">
        <w:t xml:space="preserve">Findings: </w:t>
      </w:r>
      <w:r w:rsidR="003B0147" w:rsidRPr="003835F3">
        <w:t xml:space="preserve">Polymerase chain reaction yielded specific 500bp </w:t>
      </w:r>
      <w:proofErr w:type="spellStart"/>
      <w:r w:rsidR="003B0147" w:rsidRPr="003835F3">
        <w:t>amplicons</w:t>
      </w:r>
      <w:proofErr w:type="spellEnd"/>
      <w:r w:rsidR="003B0147" w:rsidRPr="003835F3">
        <w:t xml:space="preserve"> from all the skin scab</w:t>
      </w:r>
      <w:r w:rsidR="00A97CB2">
        <w:t xml:space="preserve"> samples from th</w:t>
      </w:r>
      <w:r w:rsidR="00A97CB2" w:rsidRPr="003835F3">
        <w:t xml:space="preserve">e positive cases </w:t>
      </w:r>
      <w:r w:rsidR="00A97CB2">
        <w:t xml:space="preserve">of cattle, buffaloes, goats, horses and camel </w:t>
      </w:r>
      <w:r w:rsidR="003835F3" w:rsidRPr="003835F3">
        <w:t xml:space="preserve">as well as from </w:t>
      </w:r>
      <w:r w:rsidR="003B0147" w:rsidRPr="003835F3">
        <w:t>cultures.</w:t>
      </w:r>
      <w:r w:rsidR="003835F3" w:rsidRPr="003835F3">
        <w:t xml:space="preserve"> </w:t>
      </w:r>
      <w:r w:rsidR="003B0147" w:rsidRPr="003835F3">
        <w:t>Results coul</w:t>
      </w:r>
      <w:r w:rsidR="003835F3" w:rsidRPr="003835F3">
        <w:t>d</w:t>
      </w:r>
      <w:r w:rsidR="003B0147" w:rsidRPr="003835F3">
        <w:t xml:space="preserve"> be obtained within five to six hours when scabs are used directly</w:t>
      </w:r>
      <w:r w:rsidR="003835F3" w:rsidRPr="003835F3">
        <w:t xml:space="preserve"> where as it took 48-72 hours for cultural isolation and subsequent amplification</w:t>
      </w:r>
      <w:r w:rsidR="003B0147" w:rsidRPr="003835F3">
        <w:t>.</w:t>
      </w:r>
      <w:r w:rsidR="003835F3" w:rsidRPr="003835F3">
        <w:t xml:space="preserve"> Moreover d</w:t>
      </w:r>
      <w:r w:rsidR="002D41B7" w:rsidRPr="003835F3">
        <w:rPr>
          <w:color w:val="000000"/>
        </w:rPr>
        <w:t xml:space="preserve">irect amplification of 16S </w:t>
      </w:r>
      <w:proofErr w:type="spellStart"/>
      <w:r w:rsidR="002D41B7" w:rsidRPr="003835F3">
        <w:rPr>
          <w:color w:val="000000"/>
        </w:rPr>
        <w:t>rRNA</w:t>
      </w:r>
      <w:proofErr w:type="spellEnd"/>
      <w:r w:rsidR="002D41B7" w:rsidRPr="003835F3">
        <w:rPr>
          <w:color w:val="000000"/>
        </w:rPr>
        <w:t xml:space="preserve"> gene from scab samples </w:t>
      </w:r>
      <w:proofErr w:type="gramStart"/>
      <w:r w:rsidR="00A97CB2">
        <w:rPr>
          <w:color w:val="000000"/>
        </w:rPr>
        <w:t xml:space="preserve">was </w:t>
      </w:r>
      <w:r w:rsidR="002D41B7" w:rsidRPr="003835F3">
        <w:rPr>
          <w:color w:val="000000"/>
        </w:rPr>
        <w:t xml:space="preserve"> useful</w:t>
      </w:r>
      <w:proofErr w:type="gramEnd"/>
      <w:r w:rsidR="002D41B7" w:rsidRPr="003835F3">
        <w:rPr>
          <w:color w:val="000000"/>
        </w:rPr>
        <w:t xml:space="preserve"> in the diagnosis of infection, especially in cases of recovering animals, chronically infected animals or wet scab where the organisms gener</w:t>
      </w:r>
      <w:r w:rsidR="002D41B7" w:rsidRPr="003835F3">
        <w:rPr>
          <w:color w:val="000000"/>
        </w:rPr>
        <w:softHyphen/>
        <w:t xml:space="preserve">ally exist as scattered </w:t>
      </w:r>
      <w:proofErr w:type="spellStart"/>
      <w:r w:rsidR="002D41B7" w:rsidRPr="003835F3">
        <w:rPr>
          <w:color w:val="000000"/>
        </w:rPr>
        <w:t>cocci</w:t>
      </w:r>
      <w:proofErr w:type="spellEnd"/>
      <w:r w:rsidR="002D41B7" w:rsidRPr="003835F3">
        <w:rPr>
          <w:color w:val="000000"/>
        </w:rPr>
        <w:t xml:space="preserve"> rather than </w:t>
      </w:r>
      <w:r w:rsidR="00A97CB2">
        <w:rPr>
          <w:color w:val="000000"/>
        </w:rPr>
        <w:t xml:space="preserve">the characteristic </w:t>
      </w:r>
      <w:r w:rsidR="002D41B7" w:rsidRPr="003835F3">
        <w:rPr>
          <w:color w:val="000000"/>
        </w:rPr>
        <w:t xml:space="preserve">tram-track pattern. This will make the diagnosis easy and also gives a </w:t>
      </w:r>
      <w:r w:rsidR="003835F3" w:rsidRPr="003835F3">
        <w:rPr>
          <w:color w:val="000000"/>
        </w:rPr>
        <w:t xml:space="preserve">rapid </w:t>
      </w:r>
      <w:r w:rsidR="002D41B7" w:rsidRPr="003835F3">
        <w:rPr>
          <w:color w:val="000000"/>
        </w:rPr>
        <w:t xml:space="preserve">confirmatory diagnosis. </w:t>
      </w:r>
      <w:r w:rsidRPr="003835F3">
        <w:br w:type="column"/>
      </w:r>
      <w:r w:rsidR="004C2867" w:rsidRPr="003835F3">
        <w:rPr>
          <w:b/>
        </w:rPr>
        <w:lastRenderedPageBreak/>
        <w:t xml:space="preserve"> </w:t>
      </w:r>
    </w:p>
    <w:p w:rsidR="00987418" w:rsidRDefault="005973B9" w:rsidP="00987418">
      <w:pPr>
        <w:rPr>
          <w:b/>
          <w:color w:val="BF5A14"/>
          <w:sz w:val="18"/>
          <w:szCs w:val="18"/>
        </w:rPr>
      </w:pPr>
      <w:r w:rsidRPr="003835F3">
        <w:rPr>
          <w:b/>
          <w:color w:val="BF5A14"/>
          <w:sz w:val="18"/>
          <w:szCs w:val="18"/>
        </w:rPr>
        <w:br/>
      </w:r>
      <w:r w:rsidR="00987418">
        <w:rPr>
          <w:b/>
          <w:color w:val="BF5A14"/>
          <w:sz w:val="18"/>
          <w:szCs w:val="18"/>
        </w:rPr>
        <w:t xml:space="preserve">     </w:t>
      </w:r>
      <w:r w:rsidRPr="003835F3">
        <w:rPr>
          <w:b/>
          <w:color w:val="BF5A14"/>
          <w:sz w:val="18"/>
          <w:szCs w:val="18"/>
        </w:rPr>
        <w:t xml:space="preserve">Recent Publications </w:t>
      </w:r>
    </w:p>
    <w:p w:rsidR="00586194" w:rsidRPr="00987418" w:rsidRDefault="00586194" w:rsidP="00987418">
      <w:pPr>
        <w:pStyle w:val="ListParagraph"/>
        <w:numPr>
          <w:ilvl w:val="0"/>
          <w:numId w:val="3"/>
        </w:numPr>
        <w:rPr>
          <w:sz w:val="18"/>
          <w:szCs w:val="18"/>
        </w:rPr>
      </w:pPr>
      <w:r w:rsidRPr="00987418">
        <w:rPr>
          <w:sz w:val="18"/>
          <w:szCs w:val="18"/>
        </w:rPr>
        <w:t xml:space="preserve">Amor A, </w:t>
      </w:r>
      <w:proofErr w:type="spellStart"/>
      <w:r w:rsidRPr="00987418">
        <w:rPr>
          <w:sz w:val="18"/>
          <w:szCs w:val="18"/>
        </w:rPr>
        <w:t>Enriquenz</w:t>
      </w:r>
      <w:proofErr w:type="spellEnd"/>
      <w:r w:rsidRPr="00987418">
        <w:rPr>
          <w:sz w:val="18"/>
          <w:szCs w:val="18"/>
        </w:rPr>
        <w:t xml:space="preserve"> A, </w:t>
      </w:r>
      <w:proofErr w:type="spellStart"/>
      <w:r w:rsidRPr="00987418">
        <w:rPr>
          <w:sz w:val="18"/>
          <w:szCs w:val="18"/>
        </w:rPr>
        <w:t>Corcuera</w:t>
      </w:r>
      <w:proofErr w:type="spellEnd"/>
      <w:r w:rsidRPr="00987418">
        <w:rPr>
          <w:sz w:val="18"/>
          <w:szCs w:val="18"/>
        </w:rPr>
        <w:t xml:space="preserve"> MT, Toro C, </w:t>
      </w:r>
      <w:proofErr w:type="spellStart"/>
      <w:r w:rsidRPr="00987418">
        <w:rPr>
          <w:sz w:val="18"/>
          <w:szCs w:val="18"/>
        </w:rPr>
        <w:t>Herroro</w:t>
      </w:r>
      <w:proofErr w:type="spellEnd"/>
      <w:r w:rsidRPr="00987418">
        <w:rPr>
          <w:sz w:val="18"/>
          <w:szCs w:val="18"/>
        </w:rPr>
        <w:t xml:space="preserve"> D and </w:t>
      </w:r>
      <w:proofErr w:type="spellStart"/>
      <w:r w:rsidRPr="00987418">
        <w:rPr>
          <w:sz w:val="18"/>
          <w:szCs w:val="18"/>
        </w:rPr>
        <w:t>Baquero</w:t>
      </w:r>
      <w:proofErr w:type="spellEnd"/>
      <w:r w:rsidRPr="00987418">
        <w:rPr>
          <w:sz w:val="18"/>
          <w:szCs w:val="18"/>
        </w:rPr>
        <w:t xml:space="preserve"> M. (2011). Is infection by </w:t>
      </w:r>
      <w:proofErr w:type="spellStart"/>
      <w:r w:rsidRPr="00987418">
        <w:rPr>
          <w:sz w:val="18"/>
          <w:szCs w:val="18"/>
        </w:rPr>
        <w:t>Dermatophilus</w:t>
      </w:r>
      <w:proofErr w:type="spellEnd"/>
      <w:r w:rsidRPr="00987418">
        <w:rPr>
          <w:sz w:val="18"/>
          <w:szCs w:val="18"/>
        </w:rPr>
        <w:t xml:space="preserve"> </w:t>
      </w:r>
      <w:proofErr w:type="spellStart"/>
      <w:r w:rsidRPr="00987418">
        <w:rPr>
          <w:sz w:val="18"/>
          <w:szCs w:val="18"/>
        </w:rPr>
        <w:t>congolensis</w:t>
      </w:r>
      <w:proofErr w:type="spellEnd"/>
      <w:r w:rsidRPr="00987418">
        <w:rPr>
          <w:sz w:val="18"/>
          <w:szCs w:val="18"/>
        </w:rPr>
        <w:t xml:space="preserve"> underdiagnosed? J. </w:t>
      </w:r>
      <w:proofErr w:type="spellStart"/>
      <w:r w:rsidRPr="00987418">
        <w:rPr>
          <w:sz w:val="18"/>
          <w:szCs w:val="18"/>
        </w:rPr>
        <w:t>Clin</w:t>
      </w:r>
      <w:proofErr w:type="spellEnd"/>
      <w:r w:rsidRPr="00987418">
        <w:rPr>
          <w:sz w:val="18"/>
          <w:szCs w:val="18"/>
        </w:rPr>
        <w:t xml:space="preserve">. </w:t>
      </w:r>
      <w:proofErr w:type="spellStart"/>
      <w:r w:rsidRPr="00987418">
        <w:rPr>
          <w:sz w:val="18"/>
          <w:szCs w:val="18"/>
        </w:rPr>
        <w:t>Microbiol</w:t>
      </w:r>
      <w:proofErr w:type="spellEnd"/>
      <w:r w:rsidRPr="00987418">
        <w:rPr>
          <w:sz w:val="18"/>
          <w:szCs w:val="18"/>
        </w:rPr>
        <w:t>. 49: 449-451</w:t>
      </w:r>
      <w:r w:rsidRPr="00987418">
        <w:rPr>
          <w:rFonts w:cs="Arial"/>
          <w:sz w:val="18"/>
          <w:szCs w:val="18"/>
          <w:shd w:val="clear" w:color="auto" w:fill="FFFFFF"/>
        </w:rPr>
        <w:t xml:space="preserve"> </w:t>
      </w:r>
    </w:p>
    <w:p w:rsidR="00B17856" w:rsidRPr="00586194" w:rsidRDefault="00B17856" w:rsidP="00E7031F">
      <w:pPr>
        <w:pStyle w:val="ListParagraph"/>
        <w:numPr>
          <w:ilvl w:val="0"/>
          <w:numId w:val="3"/>
        </w:numPr>
        <w:tabs>
          <w:tab w:val="left" w:pos="384"/>
        </w:tabs>
        <w:spacing w:line="240" w:lineRule="auto"/>
        <w:ind w:right="137" w:hanging="283"/>
        <w:rPr>
          <w:rFonts w:ascii="Tw Cen MT" w:hAnsi="Tw Cen MT"/>
          <w:sz w:val="18"/>
          <w:szCs w:val="18"/>
        </w:rPr>
      </w:pPr>
      <w:r w:rsidRPr="00B17856">
        <w:rPr>
          <w:rFonts w:ascii="Tw Cen MT" w:hAnsi="Tw Cen MT" w:cs="Arial"/>
          <w:sz w:val="18"/>
          <w:szCs w:val="18"/>
          <w:shd w:val="clear" w:color="auto" w:fill="FFFFFF"/>
        </w:rPr>
        <w:t xml:space="preserve"> </w:t>
      </w:r>
      <w:proofErr w:type="spellStart"/>
      <w:r w:rsidRPr="00B17856">
        <w:rPr>
          <w:rFonts w:ascii="Tw Cen MT" w:hAnsi="Tw Cen MT" w:cs="Arial"/>
          <w:sz w:val="18"/>
          <w:szCs w:val="18"/>
          <w:shd w:val="clear" w:color="auto" w:fill="FFFFFF"/>
        </w:rPr>
        <w:t>Ananda</w:t>
      </w:r>
      <w:proofErr w:type="spellEnd"/>
      <w:r w:rsidRPr="00B17856">
        <w:rPr>
          <w:rFonts w:ascii="Tw Cen MT" w:hAnsi="Tw Cen MT" w:cs="Arial"/>
          <w:sz w:val="18"/>
          <w:szCs w:val="18"/>
          <w:shd w:val="clear" w:color="auto" w:fill="FFFFFF"/>
        </w:rPr>
        <w:t xml:space="preserve"> </w:t>
      </w:r>
      <w:proofErr w:type="spellStart"/>
      <w:r w:rsidRPr="00B17856">
        <w:rPr>
          <w:rFonts w:ascii="Tw Cen MT" w:hAnsi="Tw Cen MT" w:cs="Arial"/>
          <w:sz w:val="18"/>
          <w:szCs w:val="18"/>
          <w:shd w:val="clear" w:color="auto" w:fill="FFFFFF"/>
        </w:rPr>
        <w:t>Chitra</w:t>
      </w:r>
      <w:proofErr w:type="spellEnd"/>
      <w:r w:rsidR="00586194">
        <w:rPr>
          <w:rFonts w:ascii="Tw Cen MT" w:hAnsi="Tw Cen MT" w:cs="Arial"/>
          <w:sz w:val="18"/>
          <w:szCs w:val="18"/>
          <w:shd w:val="clear" w:color="auto" w:fill="FFFFFF"/>
        </w:rPr>
        <w:t xml:space="preserve"> M</w:t>
      </w:r>
      <w:r w:rsidRPr="00B17856">
        <w:rPr>
          <w:rFonts w:ascii="Tw Cen MT" w:hAnsi="Tw Cen MT" w:cs="Arial"/>
          <w:sz w:val="18"/>
          <w:szCs w:val="18"/>
          <w:shd w:val="clear" w:color="auto" w:fill="FFFFFF"/>
        </w:rPr>
        <w:t xml:space="preserve">,  </w:t>
      </w:r>
      <w:proofErr w:type="spellStart"/>
      <w:r w:rsidRPr="00B17856">
        <w:rPr>
          <w:rFonts w:ascii="Tw Cen MT" w:hAnsi="Tw Cen MT" w:cs="Arial"/>
          <w:sz w:val="18"/>
          <w:szCs w:val="18"/>
          <w:shd w:val="clear" w:color="auto" w:fill="FFFFFF"/>
        </w:rPr>
        <w:t>Jayalakshmi</w:t>
      </w:r>
      <w:proofErr w:type="spellEnd"/>
      <w:r w:rsidR="00586194">
        <w:rPr>
          <w:rFonts w:ascii="Tw Cen MT" w:hAnsi="Tw Cen MT" w:cs="Arial"/>
          <w:sz w:val="18"/>
          <w:szCs w:val="18"/>
          <w:shd w:val="clear" w:color="auto" w:fill="FFFFFF"/>
        </w:rPr>
        <w:t xml:space="preserve"> </w:t>
      </w:r>
      <w:r w:rsidRPr="00B17856">
        <w:rPr>
          <w:rFonts w:ascii="Tw Cen MT" w:hAnsi="Tw Cen MT" w:cs="Arial"/>
          <w:sz w:val="18"/>
          <w:szCs w:val="18"/>
          <w:shd w:val="clear" w:color="auto" w:fill="FFFFFF"/>
        </w:rPr>
        <w:t xml:space="preserve"> </w:t>
      </w:r>
      <w:r w:rsidR="00586194">
        <w:rPr>
          <w:rFonts w:ascii="Tw Cen MT" w:hAnsi="Tw Cen MT" w:cs="Arial"/>
          <w:sz w:val="18"/>
          <w:szCs w:val="18"/>
          <w:shd w:val="clear" w:color="auto" w:fill="FFFFFF"/>
        </w:rPr>
        <w:t>K,</w:t>
      </w:r>
      <w:r w:rsidRPr="00B17856">
        <w:rPr>
          <w:rFonts w:ascii="Tw Cen MT" w:hAnsi="Tw Cen MT" w:cs="Arial"/>
          <w:sz w:val="18"/>
          <w:szCs w:val="18"/>
          <w:shd w:val="clear" w:color="auto" w:fill="FFFFFF"/>
        </w:rPr>
        <w:t xml:space="preserve"> </w:t>
      </w:r>
      <w:proofErr w:type="spellStart"/>
      <w:r w:rsidRPr="00B17856">
        <w:rPr>
          <w:rFonts w:ascii="Tw Cen MT" w:hAnsi="Tw Cen MT" w:cs="Arial"/>
          <w:sz w:val="18"/>
          <w:szCs w:val="18"/>
          <w:shd w:val="clear" w:color="auto" w:fill="FFFFFF"/>
        </w:rPr>
        <w:t>Ponnusamy</w:t>
      </w:r>
      <w:proofErr w:type="spellEnd"/>
      <w:r w:rsidRPr="00B17856">
        <w:rPr>
          <w:rFonts w:ascii="Tw Cen MT" w:hAnsi="Tw Cen MT" w:cs="Arial"/>
          <w:sz w:val="18"/>
          <w:szCs w:val="18"/>
          <w:shd w:val="clear" w:color="auto" w:fill="FFFFFF"/>
        </w:rPr>
        <w:t xml:space="preserve">, </w:t>
      </w:r>
      <w:proofErr w:type="spellStart"/>
      <w:r w:rsidRPr="00B17856">
        <w:rPr>
          <w:rFonts w:ascii="Tw Cen MT" w:hAnsi="Tw Cen MT" w:cs="Arial"/>
          <w:sz w:val="18"/>
          <w:szCs w:val="18"/>
          <w:shd w:val="clear" w:color="auto" w:fill="FFFFFF"/>
        </w:rPr>
        <w:t>Manickam</w:t>
      </w:r>
      <w:proofErr w:type="spellEnd"/>
      <w:r w:rsidR="00586194">
        <w:rPr>
          <w:rFonts w:ascii="Tw Cen MT" w:hAnsi="Tw Cen MT" w:cs="Arial"/>
          <w:sz w:val="18"/>
          <w:szCs w:val="18"/>
          <w:shd w:val="clear" w:color="auto" w:fill="FFFFFF"/>
        </w:rPr>
        <w:t xml:space="preserve"> R</w:t>
      </w:r>
      <w:r w:rsidRPr="00B17856">
        <w:rPr>
          <w:rFonts w:ascii="Tw Cen MT" w:hAnsi="Tw Cen MT" w:cs="Arial"/>
          <w:sz w:val="18"/>
          <w:szCs w:val="18"/>
          <w:shd w:val="clear" w:color="auto" w:fill="FFFFFF"/>
        </w:rPr>
        <w:t xml:space="preserve"> and. Ronald</w:t>
      </w:r>
      <w:r w:rsidR="00586194" w:rsidRPr="00586194">
        <w:rPr>
          <w:rFonts w:ascii="Tw Cen MT" w:hAnsi="Tw Cen MT" w:cs="Arial"/>
          <w:sz w:val="18"/>
          <w:szCs w:val="18"/>
          <w:shd w:val="clear" w:color="auto" w:fill="FFFFFF"/>
        </w:rPr>
        <w:t xml:space="preserve"> </w:t>
      </w:r>
      <w:r w:rsidR="00586194" w:rsidRPr="00B17856">
        <w:rPr>
          <w:rFonts w:ascii="Tw Cen MT" w:hAnsi="Tw Cen MT" w:cs="Arial"/>
          <w:sz w:val="18"/>
          <w:szCs w:val="18"/>
          <w:shd w:val="clear" w:color="auto" w:fill="FFFFFF"/>
        </w:rPr>
        <w:t>B S M</w:t>
      </w:r>
      <w:r w:rsidR="00586194" w:rsidRPr="00B17856">
        <w:rPr>
          <w:rFonts w:ascii="Tw Cen MT" w:hAnsi="Tw Cen MT" w:cs="Arial"/>
          <w:sz w:val="18"/>
          <w:szCs w:val="18"/>
          <w:shd w:val="clear" w:color="auto" w:fill="FFFFFF"/>
        </w:rPr>
        <w:t xml:space="preserve"> </w:t>
      </w:r>
      <w:r w:rsidRPr="00B17856">
        <w:rPr>
          <w:rFonts w:ascii="Tw Cen MT" w:hAnsi="Tw Cen MT" w:cs="Arial"/>
          <w:sz w:val="18"/>
          <w:szCs w:val="18"/>
          <w:shd w:val="clear" w:color="auto" w:fill="FFFFFF"/>
        </w:rPr>
        <w:t>(2017)</w:t>
      </w:r>
      <w:r w:rsidRPr="00B17856">
        <w:rPr>
          <w:rFonts w:ascii="Tw Cen MT" w:hAnsi="Tw Cen MT" w:cs="Arial"/>
          <w:bCs/>
          <w:i/>
          <w:iCs/>
          <w:sz w:val="18"/>
          <w:szCs w:val="18"/>
          <w:shd w:val="clear" w:color="auto" w:fill="FFFFFF"/>
        </w:rPr>
        <w:t xml:space="preserve"> </w:t>
      </w:r>
      <w:proofErr w:type="spellStart"/>
      <w:r w:rsidRPr="00B17856">
        <w:rPr>
          <w:rFonts w:ascii="Tw Cen MT" w:hAnsi="Tw Cen MT" w:cs="Arial"/>
          <w:bCs/>
          <w:i/>
          <w:iCs/>
          <w:sz w:val="18"/>
          <w:szCs w:val="18"/>
          <w:shd w:val="clear" w:color="auto" w:fill="FFFFFF"/>
        </w:rPr>
        <w:t>Dermatophilus</w:t>
      </w:r>
      <w:proofErr w:type="spellEnd"/>
      <w:r w:rsidRPr="00B17856">
        <w:rPr>
          <w:rFonts w:ascii="Tw Cen MT" w:hAnsi="Tw Cen MT" w:cs="Arial"/>
          <w:bCs/>
          <w:i/>
          <w:iCs/>
          <w:sz w:val="18"/>
          <w:szCs w:val="18"/>
          <w:shd w:val="clear" w:color="auto" w:fill="FFFFFF"/>
        </w:rPr>
        <w:t xml:space="preserve"> </w:t>
      </w:r>
      <w:proofErr w:type="spellStart"/>
      <w:r w:rsidRPr="00B17856">
        <w:rPr>
          <w:rFonts w:ascii="Tw Cen MT" w:hAnsi="Tw Cen MT" w:cs="Arial"/>
          <w:bCs/>
          <w:i/>
          <w:iCs/>
          <w:sz w:val="18"/>
          <w:szCs w:val="18"/>
          <w:shd w:val="clear" w:color="auto" w:fill="FFFFFF"/>
        </w:rPr>
        <w:t>congolensis</w:t>
      </w:r>
      <w:proofErr w:type="spellEnd"/>
      <w:r w:rsidRPr="00B17856">
        <w:rPr>
          <w:rFonts w:ascii="Tw Cen MT" w:hAnsi="Tw Cen MT" w:cs="Arial"/>
          <w:bCs/>
          <w:sz w:val="18"/>
          <w:szCs w:val="18"/>
          <w:shd w:val="clear" w:color="auto" w:fill="FFFFFF"/>
        </w:rPr>
        <w:t> infection in sheep and goats in Delta region of Tamil Nadu</w:t>
      </w:r>
      <w:r>
        <w:rPr>
          <w:rFonts w:ascii="Tw Cen MT" w:hAnsi="Tw Cen MT" w:cs="Arial"/>
          <w:bCs/>
          <w:sz w:val="18"/>
          <w:szCs w:val="18"/>
          <w:shd w:val="clear" w:color="auto" w:fill="FFFFFF"/>
        </w:rPr>
        <w:t>.</w:t>
      </w:r>
      <w:r w:rsidRPr="00B17856">
        <w:rPr>
          <w:rFonts w:ascii="Tw Cen MT" w:hAnsi="Tw Cen MT"/>
          <w:sz w:val="18"/>
          <w:szCs w:val="18"/>
        </w:rPr>
        <w:t xml:space="preserve"> </w:t>
      </w:r>
      <w:proofErr w:type="spellStart"/>
      <w:r w:rsidRPr="00B17856">
        <w:rPr>
          <w:rFonts w:ascii="Tw Cen MT" w:hAnsi="Tw Cen MT" w:cs="Arial"/>
          <w:sz w:val="18"/>
          <w:szCs w:val="18"/>
          <w:shd w:val="clear" w:color="auto" w:fill="FFFFFF"/>
        </w:rPr>
        <w:t>Vet</w:t>
      </w:r>
      <w:r w:rsidR="00E7031F">
        <w:rPr>
          <w:rFonts w:ascii="Tw Cen MT" w:hAnsi="Tw Cen MT" w:cs="Arial"/>
          <w:sz w:val="18"/>
          <w:szCs w:val="18"/>
          <w:shd w:val="clear" w:color="auto" w:fill="FFFFFF"/>
        </w:rPr>
        <w:t>.</w:t>
      </w:r>
      <w:r w:rsidRPr="00B17856">
        <w:rPr>
          <w:rFonts w:ascii="Tw Cen MT" w:hAnsi="Tw Cen MT" w:cs="Arial"/>
          <w:sz w:val="18"/>
          <w:szCs w:val="18"/>
          <w:shd w:val="clear" w:color="auto" w:fill="FFFFFF"/>
        </w:rPr>
        <w:t>World</w:t>
      </w:r>
      <w:proofErr w:type="spellEnd"/>
      <w:r w:rsidRPr="00B17856">
        <w:rPr>
          <w:rFonts w:ascii="Tw Cen MT" w:hAnsi="Tw Cen MT" w:cs="Arial"/>
          <w:sz w:val="18"/>
          <w:szCs w:val="18"/>
          <w:shd w:val="clear" w:color="auto" w:fill="FFFFFF"/>
        </w:rPr>
        <w:t>, 10: 1314-1318</w:t>
      </w:r>
    </w:p>
    <w:p w:rsidR="00586194" w:rsidRPr="00586194" w:rsidRDefault="00586194" w:rsidP="00E7031F">
      <w:pPr>
        <w:pStyle w:val="ListParagraph"/>
        <w:numPr>
          <w:ilvl w:val="0"/>
          <w:numId w:val="3"/>
        </w:numPr>
        <w:tabs>
          <w:tab w:val="left" w:pos="384"/>
        </w:tabs>
        <w:spacing w:line="240" w:lineRule="auto"/>
        <w:ind w:right="137" w:hanging="283"/>
        <w:rPr>
          <w:rFonts w:ascii="Tw Cen MT" w:hAnsi="Tw Cen MT"/>
          <w:sz w:val="18"/>
          <w:szCs w:val="18"/>
        </w:rPr>
      </w:pPr>
      <w:proofErr w:type="spellStart"/>
      <w:r w:rsidRPr="00586194">
        <w:rPr>
          <w:rFonts w:ascii="Tw Cen MT" w:hAnsi="Tw Cen MT"/>
          <w:sz w:val="18"/>
          <w:szCs w:val="18"/>
        </w:rPr>
        <w:t>Oladunni</w:t>
      </w:r>
      <w:proofErr w:type="spellEnd"/>
      <w:r w:rsidRPr="00586194">
        <w:rPr>
          <w:rFonts w:ascii="Tw Cen MT" w:hAnsi="Tw Cen MT"/>
          <w:sz w:val="18"/>
          <w:szCs w:val="18"/>
        </w:rPr>
        <w:t xml:space="preserve"> FS</w:t>
      </w:r>
      <w:r w:rsidRPr="00586194">
        <w:rPr>
          <w:rFonts w:ascii="Tw Cen MT" w:hAnsi="Tw Cen MT"/>
          <w:sz w:val="18"/>
          <w:szCs w:val="18"/>
        </w:rPr>
        <w:t xml:space="preserve">, </w:t>
      </w:r>
      <w:proofErr w:type="spellStart"/>
      <w:r w:rsidRPr="00586194">
        <w:rPr>
          <w:rFonts w:ascii="Tw Cen MT" w:hAnsi="Tw Cen MT"/>
          <w:sz w:val="18"/>
          <w:szCs w:val="18"/>
        </w:rPr>
        <w:t>Oyekunle</w:t>
      </w:r>
      <w:proofErr w:type="spellEnd"/>
      <w:r w:rsidRPr="00586194">
        <w:rPr>
          <w:rFonts w:ascii="Tw Cen MT" w:hAnsi="Tw Cen MT"/>
          <w:sz w:val="18"/>
          <w:szCs w:val="18"/>
        </w:rPr>
        <w:t xml:space="preserve"> </w:t>
      </w:r>
      <w:proofErr w:type="gramStart"/>
      <w:r w:rsidRPr="00586194">
        <w:rPr>
          <w:rFonts w:ascii="Tw Cen MT" w:hAnsi="Tw Cen MT"/>
          <w:sz w:val="18"/>
          <w:szCs w:val="18"/>
        </w:rPr>
        <w:t>MA</w:t>
      </w:r>
      <w:r w:rsidRPr="00586194">
        <w:rPr>
          <w:rFonts w:ascii="Tw Cen MT" w:hAnsi="Tw Cen MT"/>
          <w:sz w:val="18"/>
          <w:szCs w:val="18"/>
        </w:rPr>
        <w:t xml:space="preserve"> ,</w:t>
      </w:r>
      <w:proofErr w:type="gramEnd"/>
      <w:r w:rsidRPr="00586194">
        <w:rPr>
          <w:rFonts w:ascii="Tw Cen MT" w:hAnsi="Tw Cen MT"/>
          <w:sz w:val="18"/>
          <w:szCs w:val="18"/>
        </w:rPr>
        <w:t xml:space="preserve"> </w:t>
      </w:r>
      <w:proofErr w:type="spellStart"/>
      <w:r w:rsidRPr="00586194">
        <w:rPr>
          <w:rFonts w:ascii="Tw Cen MT" w:hAnsi="Tw Cen MT"/>
          <w:sz w:val="18"/>
          <w:szCs w:val="18"/>
        </w:rPr>
        <w:t>Talabi</w:t>
      </w:r>
      <w:proofErr w:type="spellEnd"/>
      <w:r w:rsidRPr="00586194">
        <w:rPr>
          <w:rFonts w:ascii="Tw Cen MT" w:hAnsi="Tw Cen MT"/>
          <w:sz w:val="18"/>
          <w:szCs w:val="18"/>
        </w:rPr>
        <w:t xml:space="preserve"> AO</w:t>
      </w:r>
      <w:r w:rsidRPr="00586194">
        <w:rPr>
          <w:rFonts w:ascii="Tw Cen MT" w:hAnsi="Tw Cen MT"/>
          <w:sz w:val="18"/>
          <w:szCs w:val="18"/>
        </w:rPr>
        <w:t xml:space="preserve">, </w:t>
      </w:r>
      <w:proofErr w:type="spellStart"/>
      <w:r w:rsidRPr="00586194">
        <w:rPr>
          <w:rFonts w:ascii="Tw Cen MT" w:hAnsi="Tw Cen MT"/>
          <w:sz w:val="18"/>
          <w:szCs w:val="18"/>
        </w:rPr>
        <w:t>Ojo</w:t>
      </w:r>
      <w:proofErr w:type="spellEnd"/>
      <w:r w:rsidRPr="00586194">
        <w:rPr>
          <w:rFonts w:ascii="Tw Cen MT" w:hAnsi="Tw Cen MT"/>
          <w:sz w:val="18"/>
          <w:szCs w:val="18"/>
        </w:rPr>
        <w:t xml:space="preserve"> OE</w:t>
      </w:r>
      <w:r w:rsidRPr="00586194">
        <w:rPr>
          <w:rFonts w:ascii="Tw Cen MT" w:hAnsi="Tw Cen MT"/>
          <w:sz w:val="18"/>
          <w:szCs w:val="18"/>
        </w:rPr>
        <w:t xml:space="preserve">, </w:t>
      </w:r>
      <w:proofErr w:type="spellStart"/>
      <w:r w:rsidRPr="00586194">
        <w:rPr>
          <w:rFonts w:ascii="Tw Cen MT" w:hAnsi="Tw Cen MT"/>
          <w:sz w:val="18"/>
          <w:szCs w:val="18"/>
        </w:rPr>
        <w:t>Takeet</w:t>
      </w:r>
      <w:proofErr w:type="spellEnd"/>
      <w:r w:rsidRPr="00586194">
        <w:rPr>
          <w:rFonts w:ascii="Tw Cen MT" w:hAnsi="Tw Cen MT"/>
          <w:sz w:val="18"/>
          <w:szCs w:val="18"/>
        </w:rPr>
        <w:t xml:space="preserve"> MI,</w:t>
      </w:r>
      <w:r w:rsidRPr="00586194">
        <w:rPr>
          <w:rFonts w:ascii="Tw Cen MT" w:hAnsi="Tw Cen MT"/>
          <w:sz w:val="18"/>
          <w:szCs w:val="18"/>
        </w:rPr>
        <w:t xml:space="preserve"> Adam</w:t>
      </w:r>
      <w:r w:rsidRPr="00586194">
        <w:rPr>
          <w:rFonts w:ascii="Tw Cen MT" w:hAnsi="Tw Cen MT"/>
          <w:sz w:val="18"/>
          <w:szCs w:val="18"/>
        </w:rPr>
        <w:t>s M</w:t>
      </w:r>
      <w:r w:rsidRPr="00586194">
        <w:rPr>
          <w:rFonts w:ascii="Tw Cen MT" w:hAnsi="Tw Cen MT"/>
          <w:sz w:val="18"/>
          <w:szCs w:val="18"/>
        </w:rPr>
        <w:t xml:space="preserve"> and </w:t>
      </w:r>
      <w:proofErr w:type="spellStart"/>
      <w:r w:rsidRPr="00586194">
        <w:rPr>
          <w:rFonts w:ascii="Tw Cen MT" w:hAnsi="Tw Cen MT"/>
          <w:sz w:val="18"/>
          <w:szCs w:val="18"/>
        </w:rPr>
        <w:t>Raufu</w:t>
      </w:r>
      <w:proofErr w:type="spellEnd"/>
      <w:r w:rsidRPr="00586194">
        <w:rPr>
          <w:rFonts w:ascii="Tw Cen MT" w:hAnsi="Tw Cen MT"/>
          <w:sz w:val="18"/>
          <w:szCs w:val="18"/>
        </w:rPr>
        <w:t xml:space="preserve"> IA (2016) </w:t>
      </w:r>
      <w:r w:rsidRPr="00586194">
        <w:rPr>
          <w:rFonts w:ascii="Tw Cen MT" w:hAnsi="Tw Cen MT"/>
          <w:sz w:val="18"/>
          <w:szCs w:val="18"/>
        </w:rPr>
        <w:t xml:space="preserve">Phylogenetic analysis of </w:t>
      </w:r>
      <w:proofErr w:type="spellStart"/>
      <w:r w:rsidRPr="00586194">
        <w:rPr>
          <w:rFonts w:ascii="Tw Cen MT" w:hAnsi="Tw Cen MT"/>
          <w:sz w:val="18"/>
          <w:szCs w:val="18"/>
        </w:rPr>
        <w:t>Dermatophilus</w:t>
      </w:r>
      <w:proofErr w:type="spellEnd"/>
      <w:r w:rsidRPr="00586194">
        <w:rPr>
          <w:rFonts w:ascii="Tw Cen MT" w:hAnsi="Tw Cen MT"/>
          <w:sz w:val="18"/>
          <w:szCs w:val="18"/>
        </w:rPr>
        <w:t xml:space="preserve"> </w:t>
      </w:r>
      <w:proofErr w:type="spellStart"/>
      <w:r w:rsidRPr="00586194">
        <w:rPr>
          <w:rFonts w:ascii="Tw Cen MT" w:hAnsi="Tw Cen MT"/>
          <w:sz w:val="18"/>
          <w:szCs w:val="18"/>
        </w:rPr>
        <w:t>congolensis</w:t>
      </w:r>
      <w:proofErr w:type="spellEnd"/>
      <w:r w:rsidRPr="00586194">
        <w:rPr>
          <w:rFonts w:ascii="Tw Cen MT" w:hAnsi="Tw Cen MT"/>
          <w:sz w:val="18"/>
          <w:szCs w:val="18"/>
        </w:rPr>
        <w:t xml:space="preserve"> isolated from naturally infected cattle in Abeokuta and Ilorin, Nigeria</w:t>
      </w:r>
      <w:r w:rsidRPr="00586194">
        <w:rPr>
          <w:rFonts w:ascii="Tw Cen MT" w:hAnsi="Tw Cen MT"/>
          <w:sz w:val="18"/>
          <w:szCs w:val="18"/>
        </w:rPr>
        <w:t xml:space="preserve">. </w:t>
      </w:r>
      <w:r w:rsidRPr="00586194">
        <w:rPr>
          <w:rFonts w:ascii="Tw Cen MT" w:hAnsi="Tw Cen MT"/>
          <w:sz w:val="18"/>
          <w:szCs w:val="18"/>
        </w:rPr>
        <w:t>Vet</w:t>
      </w:r>
      <w:r w:rsidR="00E7031F">
        <w:rPr>
          <w:rFonts w:ascii="Tw Cen MT" w:hAnsi="Tw Cen MT"/>
          <w:sz w:val="18"/>
          <w:szCs w:val="18"/>
        </w:rPr>
        <w:t>.</w:t>
      </w:r>
      <w:r w:rsidRPr="00586194">
        <w:rPr>
          <w:rFonts w:ascii="Tw Cen MT" w:hAnsi="Tw Cen MT"/>
          <w:sz w:val="18"/>
          <w:szCs w:val="18"/>
        </w:rPr>
        <w:t xml:space="preserve"> Med</w:t>
      </w:r>
      <w:r w:rsidR="00E7031F">
        <w:rPr>
          <w:rFonts w:ascii="Tw Cen MT" w:hAnsi="Tw Cen MT"/>
          <w:sz w:val="18"/>
          <w:szCs w:val="18"/>
        </w:rPr>
        <w:t xml:space="preserve">. </w:t>
      </w:r>
      <w:r w:rsidRPr="00586194">
        <w:rPr>
          <w:rFonts w:ascii="Tw Cen MT" w:hAnsi="Tw Cen MT"/>
          <w:sz w:val="18"/>
          <w:szCs w:val="18"/>
        </w:rPr>
        <w:t>Sci</w:t>
      </w:r>
      <w:r w:rsidR="00E7031F">
        <w:rPr>
          <w:rFonts w:ascii="Tw Cen MT" w:hAnsi="Tw Cen MT"/>
          <w:sz w:val="18"/>
          <w:szCs w:val="18"/>
        </w:rPr>
        <w:t>.</w:t>
      </w:r>
      <w:r w:rsidRPr="00586194">
        <w:rPr>
          <w:rFonts w:ascii="Tw Cen MT" w:hAnsi="Tw Cen MT"/>
          <w:sz w:val="18"/>
          <w:szCs w:val="18"/>
        </w:rPr>
        <w:t xml:space="preserve"> 2</w:t>
      </w:r>
      <w:r>
        <w:rPr>
          <w:rFonts w:ascii="Tw Cen MT" w:hAnsi="Tw Cen MT"/>
          <w:sz w:val="18"/>
          <w:szCs w:val="18"/>
        </w:rPr>
        <w:t>:</w:t>
      </w:r>
      <w:r w:rsidRPr="00586194">
        <w:rPr>
          <w:rFonts w:ascii="Tw Cen MT" w:hAnsi="Tw Cen MT"/>
          <w:sz w:val="18"/>
          <w:szCs w:val="18"/>
        </w:rPr>
        <w:t xml:space="preserve">  136–142</w:t>
      </w:r>
    </w:p>
    <w:p w:rsidR="00586194" w:rsidRDefault="00586194" w:rsidP="00E7031F">
      <w:pPr>
        <w:pStyle w:val="Heading1"/>
        <w:shd w:val="clear" w:color="auto" w:fill="FFFFFF"/>
        <w:spacing w:before="120" w:after="120" w:line="240" w:lineRule="auto"/>
        <w:ind w:left="426" w:hanging="326"/>
        <w:jc w:val="both"/>
        <w:rPr>
          <w:rFonts w:ascii="Tw Cen MT" w:hAnsi="Tw Cen MT"/>
          <w:b w:val="0"/>
          <w:sz w:val="18"/>
          <w:szCs w:val="18"/>
        </w:rPr>
      </w:pPr>
      <w:r>
        <w:rPr>
          <w:rFonts w:ascii="Tw Cen MT" w:hAnsi="Tw Cen MT"/>
          <w:b w:val="0"/>
          <w:sz w:val="18"/>
          <w:szCs w:val="18"/>
        </w:rPr>
        <w:t xml:space="preserve">4. </w:t>
      </w:r>
      <w:proofErr w:type="spellStart"/>
      <w:r w:rsidRPr="00586194">
        <w:rPr>
          <w:rFonts w:ascii="Tw Cen MT" w:hAnsi="Tw Cen MT"/>
          <w:b w:val="0"/>
          <w:sz w:val="18"/>
          <w:szCs w:val="18"/>
        </w:rPr>
        <w:t>Shaibu</w:t>
      </w:r>
      <w:proofErr w:type="spellEnd"/>
      <w:r w:rsidRPr="00586194">
        <w:rPr>
          <w:rFonts w:ascii="Tw Cen MT" w:hAnsi="Tw Cen MT"/>
          <w:b w:val="0"/>
          <w:sz w:val="18"/>
          <w:szCs w:val="18"/>
        </w:rPr>
        <w:t xml:space="preserve"> SJ, </w:t>
      </w:r>
      <w:proofErr w:type="spellStart"/>
      <w:r w:rsidRPr="00586194">
        <w:rPr>
          <w:rFonts w:ascii="Tw Cen MT" w:hAnsi="Tw Cen MT"/>
          <w:b w:val="0"/>
          <w:sz w:val="18"/>
          <w:szCs w:val="18"/>
        </w:rPr>
        <w:t>Kazeem</w:t>
      </w:r>
      <w:proofErr w:type="spellEnd"/>
      <w:r w:rsidRPr="00586194">
        <w:rPr>
          <w:rFonts w:ascii="Tw Cen MT" w:hAnsi="Tw Cen MT"/>
          <w:b w:val="0"/>
          <w:sz w:val="18"/>
          <w:szCs w:val="18"/>
        </w:rPr>
        <w:t xml:space="preserve"> HM, </w:t>
      </w:r>
      <w:proofErr w:type="spellStart"/>
      <w:r w:rsidRPr="00586194">
        <w:rPr>
          <w:rFonts w:ascii="Tw Cen MT" w:hAnsi="Tw Cen MT"/>
          <w:b w:val="0"/>
          <w:sz w:val="18"/>
          <w:szCs w:val="18"/>
        </w:rPr>
        <w:t>Abdullahi</w:t>
      </w:r>
      <w:proofErr w:type="spellEnd"/>
      <w:r w:rsidRPr="00586194">
        <w:rPr>
          <w:rFonts w:ascii="Tw Cen MT" w:hAnsi="Tw Cen MT"/>
          <w:b w:val="0"/>
          <w:sz w:val="18"/>
          <w:szCs w:val="18"/>
        </w:rPr>
        <w:t xml:space="preserve"> US, </w:t>
      </w:r>
      <w:proofErr w:type="spellStart"/>
      <w:r w:rsidRPr="00586194">
        <w:rPr>
          <w:rFonts w:ascii="Tw Cen MT" w:hAnsi="Tw Cen MT"/>
          <w:b w:val="0"/>
          <w:sz w:val="18"/>
          <w:szCs w:val="18"/>
        </w:rPr>
        <w:t>Fatihu</w:t>
      </w:r>
      <w:proofErr w:type="spellEnd"/>
      <w:r w:rsidRPr="00586194">
        <w:rPr>
          <w:rFonts w:ascii="Tw Cen MT" w:hAnsi="Tw Cen MT"/>
          <w:b w:val="0"/>
          <w:sz w:val="18"/>
          <w:szCs w:val="18"/>
        </w:rPr>
        <w:t xml:space="preserve"> MY (2010) Use of polymerase chain reaction in the diagnosis of </w:t>
      </w:r>
      <w:proofErr w:type="spellStart"/>
      <w:r w:rsidRPr="00586194">
        <w:rPr>
          <w:rFonts w:ascii="Tw Cen MT" w:hAnsi="Tw Cen MT"/>
          <w:b w:val="0"/>
          <w:sz w:val="18"/>
          <w:szCs w:val="18"/>
        </w:rPr>
        <w:t>dermatophilosis</w:t>
      </w:r>
      <w:proofErr w:type="spellEnd"/>
      <w:r w:rsidRPr="00586194">
        <w:rPr>
          <w:rFonts w:ascii="Tw Cen MT" w:hAnsi="Tw Cen MT"/>
          <w:b w:val="0"/>
          <w:sz w:val="18"/>
          <w:szCs w:val="18"/>
        </w:rPr>
        <w:t xml:space="preserve"> from cattle, sheep and goats in Nigeria. J. Anim.</w:t>
      </w:r>
      <w:r w:rsidR="00E7031F">
        <w:rPr>
          <w:rFonts w:ascii="Tw Cen MT" w:hAnsi="Tw Cen MT"/>
          <w:b w:val="0"/>
          <w:sz w:val="18"/>
          <w:szCs w:val="18"/>
        </w:rPr>
        <w:t xml:space="preserve"> </w:t>
      </w:r>
      <w:r w:rsidRPr="00586194">
        <w:rPr>
          <w:rFonts w:ascii="Tw Cen MT" w:hAnsi="Tw Cen MT"/>
          <w:b w:val="0"/>
          <w:sz w:val="18"/>
          <w:szCs w:val="18"/>
        </w:rPr>
        <w:t>Vet.</w:t>
      </w:r>
      <w:r w:rsidR="00E7031F">
        <w:rPr>
          <w:rFonts w:ascii="Tw Cen MT" w:hAnsi="Tw Cen MT"/>
          <w:b w:val="0"/>
          <w:sz w:val="18"/>
          <w:szCs w:val="18"/>
        </w:rPr>
        <w:t xml:space="preserve"> </w:t>
      </w:r>
      <w:r w:rsidRPr="00586194">
        <w:rPr>
          <w:rFonts w:ascii="Tw Cen MT" w:hAnsi="Tw Cen MT"/>
          <w:b w:val="0"/>
          <w:sz w:val="18"/>
          <w:szCs w:val="18"/>
        </w:rPr>
        <w:t>Adv. 9: 1034-1036</w:t>
      </w:r>
      <w:r w:rsidRPr="00586194">
        <w:rPr>
          <w:rFonts w:ascii="Tw Cen MT" w:hAnsi="Tw Cen MT"/>
          <w:b w:val="0"/>
          <w:sz w:val="18"/>
          <w:szCs w:val="18"/>
        </w:rPr>
        <w:t xml:space="preserve"> </w:t>
      </w:r>
    </w:p>
    <w:p w:rsidR="00B17856" w:rsidRPr="00586194" w:rsidRDefault="005973B9" w:rsidP="00E7031F">
      <w:pPr>
        <w:pStyle w:val="Heading1"/>
        <w:shd w:val="clear" w:color="auto" w:fill="FFFFFF"/>
        <w:spacing w:before="120" w:after="120" w:line="240" w:lineRule="auto"/>
        <w:ind w:left="426" w:hanging="326"/>
        <w:jc w:val="both"/>
        <w:rPr>
          <w:rFonts w:ascii="Tw Cen MT" w:eastAsia="Times New Roman" w:hAnsi="Tw Cen MT" w:cs="Arial"/>
          <w:b w:val="0"/>
          <w:color w:val="000000"/>
          <w:kern w:val="36"/>
          <w:sz w:val="18"/>
          <w:szCs w:val="18"/>
          <w:lang w:val="en-IN" w:eastAsia="en-IN"/>
        </w:rPr>
      </w:pPr>
      <w:r w:rsidRPr="00B17856">
        <w:rPr>
          <w:rFonts w:ascii="Tw Cen MT" w:hAnsi="Tw Cen MT"/>
          <w:b w:val="0"/>
          <w:sz w:val="18"/>
          <w:szCs w:val="18"/>
        </w:rPr>
        <w:t>5</w:t>
      </w:r>
      <w:r w:rsidRPr="00B17856">
        <w:rPr>
          <w:rFonts w:ascii="Tw Cen MT" w:hAnsi="Tw Cen MT"/>
          <w:b w:val="0"/>
        </w:rPr>
        <w:t xml:space="preserve">. </w:t>
      </w:r>
      <w:hyperlink r:id="rId10" w:history="1">
        <w:proofErr w:type="spellStart"/>
        <w:r w:rsidR="00B17856" w:rsidRPr="00B17856">
          <w:rPr>
            <w:rFonts w:ascii="Tw Cen MT" w:hAnsi="Tw Cen MT" w:cs="Arial"/>
            <w:b w:val="0"/>
            <w:sz w:val="18"/>
            <w:szCs w:val="18"/>
            <w:shd w:val="clear" w:color="auto" w:fill="FFFFFF"/>
          </w:rPr>
          <w:t>Tresamol</w:t>
        </w:r>
        <w:proofErr w:type="spellEnd"/>
        <w:r w:rsidR="00B17856" w:rsidRPr="00B17856">
          <w:rPr>
            <w:rFonts w:ascii="Tw Cen MT" w:hAnsi="Tw Cen MT" w:cs="Arial"/>
            <w:b w:val="0"/>
            <w:sz w:val="18"/>
            <w:szCs w:val="18"/>
            <w:shd w:val="clear" w:color="auto" w:fill="FFFFFF"/>
          </w:rPr>
          <w:t xml:space="preserve"> PV</w:t>
        </w:r>
      </w:hyperlink>
      <w:r w:rsidR="00B17856" w:rsidRPr="00B17856">
        <w:rPr>
          <w:rFonts w:ascii="Tw Cen MT" w:hAnsi="Tw Cen MT" w:cs="Arial"/>
          <w:b w:val="0"/>
          <w:sz w:val="18"/>
          <w:szCs w:val="18"/>
          <w:shd w:val="clear" w:color="auto" w:fill="FFFFFF"/>
        </w:rPr>
        <w:t>, </w:t>
      </w:r>
      <w:proofErr w:type="spellStart"/>
      <w:r w:rsidR="00B17856" w:rsidRPr="00B17856">
        <w:rPr>
          <w:rFonts w:ascii="Tw Cen MT" w:hAnsi="Tw Cen MT"/>
          <w:b w:val="0"/>
          <w:sz w:val="18"/>
          <w:szCs w:val="18"/>
        </w:rPr>
        <w:fldChar w:fldCharType="begin"/>
      </w:r>
      <w:r w:rsidR="00B17856" w:rsidRPr="00B17856">
        <w:rPr>
          <w:rFonts w:ascii="Tw Cen MT" w:hAnsi="Tw Cen MT"/>
          <w:b w:val="0"/>
          <w:sz w:val="18"/>
          <w:szCs w:val="18"/>
        </w:rPr>
        <w:instrText xml:space="preserve"> HYPERLINK "https://www.ncbi.nlm.nih.gov/pubmed/?term=Saseendranath%20MR%5BAuthor%5D&amp;cauthor=true&amp;cauthor_uid=27044156" </w:instrText>
      </w:r>
      <w:r w:rsidR="00B17856" w:rsidRPr="00B17856">
        <w:rPr>
          <w:rFonts w:ascii="Tw Cen MT" w:hAnsi="Tw Cen MT"/>
          <w:b w:val="0"/>
          <w:sz w:val="18"/>
          <w:szCs w:val="18"/>
        </w:rPr>
        <w:fldChar w:fldCharType="separate"/>
      </w:r>
      <w:r w:rsidR="00B17856" w:rsidRPr="00B17856">
        <w:rPr>
          <w:rFonts w:ascii="Tw Cen MT" w:hAnsi="Tw Cen MT" w:cs="Arial"/>
          <w:b w:val="0"/>
          <w:sz w:val="18"/>
          <w:szCs w:val="18"/>
          <w:shd w:val="clear" w:color="auto" w:fill="FFFFFF"/>
        </w:rPr>
        <w:t>Saseendranath</w:t>
      </w:r>
      <w:proofErr w:type="spellEnd"/>
      <w:r w:rsidR="00B17856" w:rsidRPr="00B17856">
        <w:rPr>
          <w:rFonts w:ascii="Tw Cen MT" w:hAnsi="Tw Cen MT" w:cs="Arial"/>
          <w:b w:val="0"/>
          <w:sz w:val="18"/>
          <w:szCs w:val="18"/>
          <w:shd w:val="clear" w:color="auto" w:fill="FFFFFF"/>
        </w:rPr>
        <w:t xml:space="preserve"> MR</w:t>
      </w:r>
      <w:r w:rsidR="00B17856" w:rsidRPr="00B17856">
        <w:rPr>
          <w:rFonts w:ascii="Tw Cen MT" w:hAnsi="Tw Cen MT"/>
          <w:b w:val="0"/>
          <w:sz w:val="18"/>
          <w:szCs w:val="18"/>
        </w:rPr>
        <w:fldChar w:fldCharType="end"/>
      </w:r>
      <w:r w:rsidR="00B17856" w:rsidRPr="00B17856">
        <w:rPr>
          <w:rFonts w:ascii="Tw Cen MT" w:hAnsi="Tw Cen MT" w:cs="Arial"/>
          <w:b w:val="0"/>
          <w:sz w:val="18"/>
          <w:szCs w:val="18"/>
          <w:shd w:val="clear" w:color="auto" w:fill="FFFFFF"/>
        </w:rPr>
        <w:t>, </w:t>
      </w:r>
      <w:hyperlink r:id="rId11" w:history="1">
        <w:r w:rsidR="00B17856" w:rsidRPr="00B17856">
          <w:rPr>
            <w:rFonts w:ascii="Tw Cen MT" w:hAnsi="Tw Cen MT" w:cs="Arial"/>
            <w:b w:val="0"/>
            <w:sz w:val="18"/>
            <w:szCs w:val="18"/>
            <w:shd w:val="clear" w:color="auto" w:fill="FFFFFF"/>
          </w:rPr>
          <w:t>Subramanian H</w:t>
        </w:r>
      </w:hyperlink>
      <w:r w:rsidR="00B17856" w:rsidRPr="00B17856">
        <w:rPr>
          <w:rFonts w:ascii="Tw Cen MT" w:hAnsi="Tw Cen MT" w:cs="Arial"/>
          <w:b w:val="0"/>
          <w:sz w:val="18"/>
          <w:szCs w:val="18"/>
          <w:shd w:val="clear" w:color="auto" w:fill="FFFFFF"/>
        </w:rPr>
        <w:t>, </w:t>
      </w:r>
      <w:proofErr w:type="spellStart"/>
      <w:r w:rsidR="00B17856" w:rsidRPr="00B17856">
        <w:rPr>
          <w:rFonts w:ascii="Tw Cen MT" w:hAnsi="Tw Cen MT"/>
          <w:b w:val="0"/>
          <w:sz w:val="18"/>
          <w:szCs w:val="18"/>
        </w:rPr>
        <w:fldChar w:fldCharType="begin"/>
      </w:r>
      <w:r w:rsidR="00B17856" w:rsidRPr="00B17856">
        <w:rPr>
          <w:rFonts w:ascii="Tw Cen MT" w:hAnsi="Tw Cen MT"/>
          <w:b w:val="0"/>
          <w:sz w:val="18"/>
          <w:szCs w:val="18"/>
        </w:rPr>
        <w:instrText xml:space="preserve"> HYPERLINK "https://www.ncbi.nlm.nih.gov/pubmed/?term=Pillai%20UN%5BAuthor%5D&amp;cauthor=true&amp;cauthor_uid=27044156" </w:instrText>
      </w:r>
      <w:r w:rsidR="00B17856" w:rsidRPr="00B17856">
        <w:rPr>
          <w:rFonts w:ascii="Tw Cen MT" w:hAnsi="Tw Cen MT"/>
          <w:b w:val="0"/>
          <w:sz w:val="18"/>
          <w:szCs w:val="18"/>
        </w:rPr>
        <w:fldChar w:fldCharType="separate"/>
      </w:r>
      <w:r w:rsidR="00B17856" w:rsidRPr="00B17856">
        <w:rPr>
          <w:rFonts w:ascii="Tw Cen MT" w:hAnsi="Tw Cen MT" w:cs="Arial"/>
          <w:b w:val="0"/>
          <w:sz w:val="18"/>
          <w:szCs w:val="18"/>
          <w:shd w:val="clear" w:color="auto" w:fill="FFFFFF"/>
        </w:rPr>
        <w:t>Pillai</w:t>
      </w:r>
      <w:proofErr w:type="spellEnd"/>
      <w:r w:rsidR="00B17856" w:rsidRPr="00B17856">
        <w:rPr>
          <w:rFonts w:ascii="Tw Cen MT" w:hAnsi="Tw Cen MT" w:cs="Arial"/>
          <w:b w:val="0"/>
          <w:sz w:val="18"/>
          <w:szCs w:val="18"/>
          <w:shd w:val="clear" w:color="auto" w:fill="FFFFFF"/>
        </w:rPr>
        <w:t xml:space="preserve"> UN</w:t>
      </w:r>
      <w:r w:rsidR="00B17856" w:rsidRPr="00B17856">
        <w:rPr>
          <w:rFonts w:ascii="Tw Cen MT" w:hAnsi="Tw Cen MT"/>
          <w:b w:val="0"/>
          <w:sz w:val="18"/>
          <w:szCs w:val="18"/>
        </w:rPr>
        <w:fldChar w:fldCharType="end"/>
      </w:r>
      <w:r w:rsidR="00B17856" w:rsidRPr="00B17856">
        <w:rPr>
          <w:rFonts w:ascii="Tw Cen MT" w:hAnsi="Tw Cen MT" w:cs="Arial"/>
          <w:b w:val="0"/>
          <w:sz w:val="18"/>
          <w:szCs w:val="18"/>
          <w:shd w:val="clear" w:color="auto" w:fill="FFFFFF"/>
        </w:rPr>
        <w:t>, </w:t>
      </w:r>
      <w:hyperlink r:id="rId12" w:history="1">
        <w:r w:rsidR="00B17856" w:rsidRPr="00B17856">
          <w:rPr>
            <w:rFonts w:ascii="Tw Cen MT" w:hAnsi="Tw Cen MT" w:cs="Arial"/>
            <w:b w:val="0"/>
            <w:sz w:val="18"/>
            <w:szCs w:val="18"/>
            <w:shd w:val="clear" w:color="auto" w:fill="FFFFFF"/>
          </w:rPr>
          <w:t>Mini M</w:t>
        </w:r>
      </w:hyperlink>
      <w:r w:rsidR="00B17856" w:rsidRPr="00B17856">
        <w:rPr>
          <w:rFonts w:ascii="Tw Cen MT" w:hAnsi="Tw Cen MT" w:cs="Arial"/>
          <w:b w:val="0"/>
          <w:sz w:val="18"/>
          <w:szCs w:val="18"/>
          <w:shd w:val="clear" w:color="auto" w:fill="FFFFFF"/>
        </w:rPr>
        <w:t>, </w:t>
      </w:r>
      <w:proofErr w:type="spellStart"/>
      <w:r w:rsidR="00B17856" w:rsidRPr="00B17856">
        <w:rPr>
          <w:rFonts w:ascii="Tw Cen MT" w:hAnsi="Tw Cen MT"/>
          <w:b w:val="0"/>
          <w:sz w:val="18"/>
          <w:szCs w:val="18"/>
        </w:rPr>
        <w:fldChar w:fldCharType="begin"/>
      </w:r>
      <w:r w:rsidR="00B17856" w:rsidRPr="00B17856">
        <w:rPr>
          <w:rFonts w:ascii="Tw Cen MT" w:hAnsi="Tw Cen MT"/>
          <w:b w:val="0"/>
          <w:sz w:val="18"/>
          <w:szCs w:val="18"/>
        </w:rPr>
        <w:instrText xml:space="preserve"> HYPERLINK "https://www.ncbi.nlm.nih.gov/pubmed/?term=Ajithkumar%20S%5BAuthor%5D&amp;cauthor=true&amp;cauthor_uid=27044156" </w:instrText>
      </w:r>
      <w:r w:rsidR="00B17856" w:rsidRPr="00B17856">
        <w:rPr>
          <w:rFonts w:ascii="Tw Cen MT" w:hAnsi="Tw Cen MT"/>
          <w:b w:val="0"/>
          <w:sz w:val="18"/>
          <w:szCs w:val="18"/>
        </w:rPr>
        <w:fldChar w:fldCharType="separate"/>
      </w:r>
      <w:r w:rsidR="00B17856" w:rsidRPr="00B17856">
        <w:rPr>
          <w:rFonts w:ascii="Tw Cen MT" w:hAnsi="Tw Cen MT" w:cs="Arial"/>
          <w:b w:val="0"/>
          <w:sz w:val="18"/>
          <w:szCs w:val="18"/>
          <w:shd w:val="clear" w:color="auto" w:fill="FFFFFF"/>
        </w:rPr>
        <w:t>Ajithkumar</w:t>
      </w:r>
      <w:proofErr w:type="spellEnd"/>
      <w:r w:rsidR="00B17856" w:rsidRPr="00B17856">
        <w:rPr>
          <w:rFonts w:ascii="Tw Cen MT" w:hAnsi="Tw Cen MT" w:cs="Arial"/>
          <w:b w:val="0"/>
          <w:sz w:val="18"/>
          <w:szCs w:val="18"/>
          <w:shd w:val="clear" w:color="auto" w:fill="FFFFFF"/>
        </w:rPr>
        <w:t xml:space="preserve"> S</w:t>
      </w:r>
      <w:r w:rsidR="00B17856" w:rsidRPr="00B17856">
        <w:rPr>
          <w:rFonts w:ascii="Tw Cen MT" w:hAnsi="Tw Cen MT"/>
          <w:b w:val="0"/>
          <w:sz w:val="18"/>
          <w:szCs w:val="18"/>
        </w:rPr>
        <w:fldChar w:fldCharType="end"/>
      </w:r>
      <w:r w:rsidR="00B17856" w:rsidRPr="00B17856">
        <w:rPr>
          <w:rFonts w:ascii="Tw Cen MT" w:hAnsi="Tw Cen MT" w:cs="Arial"/>
          <w:b w:val="0"/>
          <w:color w:val="000000"/>
          <w:sz w:val="18"/>
          <w:szCs w:val="18"/>
          <w:shd w:val="clear" w:color="auto" w:fill="FFFFFF"/>
        </w:rPr>
        <w:t>.</w:t>
      </w:r>
      <w:r w:rsidR="00B17856">
        <w:rPr>
          <w:rFonts w:ascii="Tw Cen MT" w:hAnsi="Tw Cen MT" w:cs="Arial"/>
          <w:b w:val="0"/>
          <w:color w:val="000000"/>
          <w:sz w:val="18"/>
          <w:szCs w:val="18"/>
          <w:shd w:val="clear" w:color="auto" w:fill="FFFFFF"/>
        </w:rPr>
        <w:t>(</w:t>
      </w:r>
      <w:r w:rsidR="00B17856" w:rsidRPr="00B17856">
        <w:rPr>
          <w:rFonts w:ascii="Tw Cen MT" w:hAnsi="Tw Cen MT" w:cs="Arial"/>
          <w:b w:val="0"/>
          <w:color w:val="000000"/>
          <w:sz w:val="18"/>
          <w:szCs w:val="18"/>
          <w:shd w:val="clear" w:color="auto" w:fill="FFFFFF"/>
        </w:rPr>
        <w:t>2015)</w:t>
      </w:r>
      <w:r w:rsidR="00B17856" w:rsidRPr="00B17856">
        <w:rPr>
          <w:rFonts w:ascii="Tw Cen MT" w:eastAsia="Times New Roman" w:hAnsi="Tw Cen MT" w:cs="Arial"/>
          <w:b w:val="0"/>
          <w:color w:val="000000"/>
          <w:kern w:val="36"/>
          <w:sz w:val="18"/>
          <w:szCs w:val="18"/>
          <w:lang w:val="en-IN" w:eastAsia="en-IN"/>
        </w:rPr>
        <w:t xml:space="preserve"> </w:t>
      </w:r>
      <w:r w:rsidR="00B17856" w:rsidRPr="00B17856">
        <w:rPr>
          <w:rFonts w:ascii="Tw Cen MT" w:eastAsia="Times New Roman" w:hAnsi="Tw Cen MT" w:cs="Arial"/>
          <w:b w:val="0"/>
          <w:color w:val="000000"/>
          <w:kern w:val="36"/>
          <w:sz w:val="18"/>
          <w:szCs w:val="18"/>
          <w:lang w:val="en-IN" w:eastAsia="en-IN"/>
        </w:rPr>
        <w:t xml:space="preserve">Identification of </w:t>
      </w:r>
      <w:proofErr w:type="spellStart"/>
      <w:r w:rsidR="00B17856" w:rsidRPr="00B17856">
        <w:rPr>
          <w:rFonts w:ascii="Tw Cen MT" w:eastAsia="Times New Roman" w:hAnsi="Tw Cen MT" w:cs="Arial"/>
          <w:b w:val="0"/>
          <w:color w:val="000000"/>
          <w:kern w:val="36"/>
          <w:sz w:val="18"/>
          <w:szCs w:val="18"/>
          <w:lang w:val="en-IN" w:eastAsia="en-IN"/>
        </w:rPr>
        <w:t>Dermatophilus</w:t>
      </w:r>
      <w:proofErr w:type="spellEnd"/>
      <w:r w:rsidR="00B17856" w:rsidRPr="00B17856">
        <w:rPr>
          <w:rFonts w:ascii="Tw Cen MT" w:eastAsia="Times New Roman" w:hAnsi="Tw Cen MT" w:cs="Arial"/>
          <w:b w:val="0"/>
          <w:color w:val="000000"/>
          <w:kern w:val="36"/>
          <w:sz w:val="18"/>
          <w:szCs w:val="18"/>
          <w:lang w:val="en-IN" w:eastAsia="en-IN"/>
        </w:rPr>
        <w:t xml:space="preserve"> </w:t>
      </w:r>
      <w:proofErr w:type="spellStart"/>
      <w:r w:rsidR="00B17856" w:rsidRPr="00B17856">
        <w:rPr>
          <w:rFonts w:ascii="Tw Cen MT" w:eastAsia="Times New Roman" w:hAnsi="Tw Cen MT" w:cs="Arial"/>
          <w:b w:val="0"/>
          <w:color w:val="000000"/>
          <w:kern w:val="36"/>
          <w:sz w:val="18"/>
          <w:szCs w:val="18"/>
          <w:lang w:val="en-IN" w:eastAsia="en-IN"/>
        </w:rPr>
        <w:t>congolensis</w:t>
      </w:r>
      <w:proofErr w:type="spellEnd"/>
      <w:r w:rsidR="00B17856" w:rsidRPr="00B17856">
        <w:rPr>
          <w:rFonts w:ascii="Tw Cen MT" w:eastAsia="Times New Roman" w:hAnsi="Tw Cen MT" w:cs="Arial"/>
          <w:b w:val="0"/>
          <w:color w:val="000000"/>
          <w:kern w:val="36"/>
          <w:sz w:val="18"/>
          <w:szCs w:val="18"/>
          <w:lang w:val="en-IN" w:eastAsia="en-IN"/>
        </w:rPr>
        <w:t xml:space="preserve"> from lower leg dermatitis of cattle in Kerala, India.</w:t>
      </w:r>
      <w:r w:rsidR="00B17856" w:rsidRPr="00B17856">
        <w:rPr>
          <w:rFonts w:ascii="Arial" w:eastAsia="Tw Cen MT" w:hAnsi="Arial" w:cs="Arial"/>
          <w:b w:val="0"/>
          <w:bCs w:val="0"/>
          <w:color w:val="000000"/>
          <w:sz w:val="17"/>
          <w:szCs w:val="17"/>
          <w:shd w:val="clear" w:color="auto" w:fill="FFFFFF"/>
        </w:rPr>
        <w:t xml:space="preserve"> </w:t>
      </w:r>
      <w:hyperlink r:id="rId13" w:tooltip="Revue scientifique et technique (International Office of Epizootics)." w:history="1">
        <w:r w:rsidR="00B17856" w:rsidRPr="00586194">
          <w:rPr>
            <w:rFonts w:ascii="Tw Cen MT" w:eastAsia="Tw Cen MT" w:hAnsi="Tw Cen MT" w:cs="Arial"/>
            <w:b w:val="0"/>
            <w:bCs w:val="0"/>
            <w:sz w:val="18"/>
            <w:szCs w:val="18"/>
            <w:shd w:val="clear" w:color="auto" w:fill="FFFFFF"/>
          </w:rPr>
          <w:t>Rev</w:t>
        </w:r>
        <w:r w:rsidR="00E7031F">
          <w:rPr>
            <w:rFonts w:ascii="Tw Cen MT" w:eastAsia="Tw Cen MT" w:hAnsi="Tw Cen MT" w:cs="Arial"/>
            <w:b w:val="0"/>
            <w:bCs w:val="0"/>
            <w:sz w:val="18"/>
            <w:szCs w:val="18"/>
            <w:shd w:val="clear" w:color="auto" w:fill="FFFFFF"/>
          </w:rPr>
          <w:t>.</w:t>
        </w:r>
        <w:r w:rsidR="00B17856" w:rsidRPr="00586194">
          <w:rPr>
            <w:rFonts w:ascii="Tw Cen MT" w:eastAsia="Tw Cen MT" w:hAnsi="Tw Cen MT" w:cs="Arial"/>
            <w:b w:val="0"/>
            <w:bCs w:val="0"/>
            <w:sz w:val="18"/>
            <w:szCs w:val="18"/>
            <w:shd w:val="clear" w:color="auto" w:fill="FFFFFF"/>
          </w:rPr>
          <w:t xml:space="preserve"> Sci</w:t>
        </w:r>
        <w:r w:rsidR="00E7031F">
          <w:rPr>
            <w:rFonts w:ascii="Tw Cen MT" w:eastAsia="Tw Cen MT" w:hAnsi="Tw Cen MT" w:cs="Arial"/>
            <w:b w:val="0"/>
            <w:bCs w:val="0"/>
            <w:sz w:val="18"/>
            <w:szCs w:val="18"/>
            <w:shd w:val="clear" w:color="auto" w:fill="FFFFFF"/>
          </w:rPr>
          <w:t>.</w:t>
        </w:r>
        <w:r w:rsidR="00B17856" w:rsidRPr="00586194">
          <w:rPr>
            <w:rFonts w:ascii="Tw Cen MT" w:eastAsia="Tw Cen MT" w:hAnsi="Tw Cen MT" w:cs="Arial"/>
            <w:b w:val="0"/>
            <w:bCs w:val="0"/>
            <w:sz w:val="18"/>
            <w:szCs w:val="18"/>
            <w:shd w:val="clear" w:color="auto" w:fill="FFFFFF"/>
          </w:rPr>
          <w:t xml:space="preserve"> Tech.</w:t>
        </w:r>
      </w:hyperlink>
      <w:r w:rsidR="00B17856" w:rsidRPr="00586194">
        <w:rPr>
          <w:rFonts w:ascii="Tw Cen MT" w:eastAsia="Tw Cen MT" w:hAnsi="Tw Cen MT" w:cs="Arial"/>
          <w:b w:val="0"/>
          <w:bCs w:val="0"/>
          <w:color w:val="000000"/>
          <w:sz w:val="18"/>
          <w:szCs w:val="18"/>
          <w:shd w:val="clear" w:color="auto" w:fill="FFFFFF"/>
        </w:rPr>
        <w:t> </w:t>
      </w:r>
      <w:proofErr w:type="gramStart"/>
      <w:r w:rsidR="00B17856" w:rsidRPr="00586194">
        <w:rPr>
          <w:rFonts w:ascii="Tw Cen MT" w:eastAsia="Tw Cen MT" w:hAnsi="Tw Cen MT" w:cs="Arial"/>
          <w:b w:val="0"/>
          <w:bCs w:val="0"/>
          <w:color w:val="000000"/>
          <w:sz w:val="18"/>
          <w:szCs w:val="18"/>
          <w:shd w:val="clear" w:color="auto" w:fill="FFFFFF"/>
        </w:rPr>
        <w:t>34</w:t>
      </w:r>
      <w:r w:rsidR="00B17856" w:rsidRPr="00586194">
        <w:rPr>
          <w:rFonts w:ascii="Tw Cen MT" w:eastAsia="Tw Cen MT" w:hAnsi="Tw Cen MT" w:cs="Arial"/>
          <w:b w:val="0"/>
          <w:bCs w:val="0"/>
          <w:color w:val="000000"/>
          <w:sz w:val="18"/>
          <w:szCs w:val="18"/>
          <w:shd w:val="clear" w:color="auto" w:fill="FFFFFF"/>
        </w:rPr>
        <w:t xml:space="preserve"> </w:t>
      </w:r>
      <w:r w:rsidR="00B17856" w:rsidRPr="00586194">
        <w:rPr>
          <w:rFonts w:ascii="Tw Cen MT" w:eastAsia="Tw Cen MT" w:hAnsi="Tw Cen MT" w:cs="Arial"/>
          <w:b w:val="0"/>
          <w:bCs w:val="0"/>
          <w:color w:val="000000"/>
          <w:sz w:val="18"/>
          <w:szCs w:val="18"/>
          <w:shd w:val="clear" w:color="auto" w:fill="FFFFFF"/>
        </w:rPr>
        <w:t>:</w:t>
      </w:r>
      <w:proofErr w:type="gramEnd"/>
      <w:r w:rsidR="00586194">
        <w:rPr>
          <w:rFonts w:ascii="Tw Cen MT" w:eastAsia="Tw Cen MT" w:hAnsi="Tw Cen MT" w:cs="Arial"/>
          <w:b w:val="0"/>
          <w:bCs w:val="0"/>
          <w:color w:val="000000"/>
          <w:sz w:val="18"/>
          <w:szCs w:val="18"/>
          <w:shd w:val="clear" w:color="auto" w:fill="FFFFFF"/>
        </w:rPr>
        <w:t xml:space="preserve"> </w:t>
      </w:r>
      <w:r w:rsidR="00B17856" w:rsidRPr="00586194">
        <w:rPr>
          <w:rFonts w:ascii="Tw Cen MT" w:eastAsia="Tw Cen MT" w:hAnsi="Tw Cen MT" w:cs="Arial"/>
          <w:b w:val="0"/>
          <w:bCs w:val="0"/>
          <w:color w:val="000000"/>
          <w:sz w:val="18"/>
          <w:szCs w:val="18"/>
          <w:shd w:val="clear" w:color="auto" w:fill="FFFFFF"/>
        </w:rPr>
        <w:t>849-</w:t>
      </w:r>
      <w:r w:rsidR="00B17856" w:rsidRPr="00586194">
        <w:rPr>
          <w:rFonts w:ascii="Tw Cen MT" w:eastAsia="Tw Cen MT" w:hAnsi="Tw Cen MT" w:cs="Arial"/>
          <w:b w:val="0"/>
          <w:bCs w:val="0"/>
          <w:color w:val="000000"/>
          <w:sz w:val="18"/>
          <w:szCs w:val="18"/>
          <w:shd w:val="clear" w:color="auto" w:fill="FFFFFF"/>
        </w:rPr>
        <w:t>8</w:t>
      </w:r>
      <w:r w:rsidR="00B17856" w:rsidRPr="00586194">
        <w:rPr>
          <w:rFonts w:ascii="Tw Cen MT" w:eastAsia="Tw Cen MT" w:hAnsi="Tw Cen MT" w:cs="Arial"/>
          <w:b w:val="0"/>
          <w:bCs w:val="0"/>
          <w:color w:val="000000"/>
          <w:sz w:val="18"/>
          <w:szCs w:val="18"/>
          <w:shd w:val="clear" w:color="auto" w:fill="FFFFFF"/>
        </w:rPr>
        <w:t>54.</w:t>
      </w:r>
    </w:p>
    <w:p w:rsidR="00AE3E37" w:rsidRPr="003835F3" w:rsidRDefault="00B17856" w:rsidP="00B17856">
      <w:pPr>
        <w:pStyle w:val="BodyText"/>
        <w:spacing w:before="85"/>
        <w:ind w:left="383" w:right="138" w:hanging="284"/>
        <w:jc w:val="both"/>
      </w:pPr>
      <w:r>
        <w:rPr>
          <w:rFonts w:ascii="Arial" w:hAnsi="Arial" w:cs="Arial"/>
          <w:color w:val="000000"/>
          <w:shd w:val="clear" w:color="auto" w:fill="FFFFFF"/>
        </w:rPr>
        <w:t xml:space="preserve">. </w:t>
      </w:r>
    </w:p>
    <w:p w:rsidR="00AE3E37" w:rsidRPr="003835F3" w:rsidRDefault="008756E6" w:rsidP="003835F3">
      <w:pPr>
        <w:jc w:val="both"/>
        <w:sectPr w:rsidR="00AE3E37" w:rsidRPr="003835F3">
          <w:type w:val="continuous"/>
          <w:pgSz w:w="11910" w:h="16840"/>
          <w:pgMar w:top="1740" w:right="600" w:bottom="840" w:left="620" w:header="720" w:footer="720" w:gutter="0"/>
          <w:cols w:num="2" w:space="720" w:equalWidth="0">
            <w:col w:w="5214" w:space="138"/>
            <w:col w:w="5338"/>
          </w:cols>
        </w:sectPr>
      </w:pPr>
      <w:r w:rsidRPr="003835F3">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E7031F">
        <w:rPr>
          <w:noProof/>
        </w:rPr>
        <w:t xml:space="preserve">  </w:t>
      </w:r>
      <w:r w:rsidR="00A9710C">
        <w:rPr>
          <w:rFonts w:ascii="Arial"/>
          <w:color w:val="BF5A14"/>
        </w:rPr>
        <w:t>Biography</w:t>
      </w:r>
      <w:r w:rsidR="00404E5B">
        <w:rPr>
          <w:rFonts w:ascii="Arial"/>
          <w:color w:val="BF5A14"/>
        </w:rPr>
        <w:t xml:space="preserve"> </w:t>
      </w:r>
    </w:p>
    <w:p w:rsidR="00E7031F" w:rsidRDefault="00E7031F">
      <w:pPr>
        <w:spacing w:before="41" w:line="154" w:lineRule="exact"/>
        <w:ind w:left="213" w:right="231"/>
        <w:jc w:val="both"/>
        <w:rPr>
          <w:rFonts w:ascii="Arial"/>
          <w:sz w:val="14"/>
        </w:rPr>
      </w:pPr>
    </w:p>
    <w:p w:rsidR="00E7031F" w:rsidRDefault="00C95266" w:rsidP="00987418">
      <w:pPr>
        <w:spacing w:before="41" w:line="154" w:lineRule="exact"/>
        <w:ind w:left="213" w:right="231" w:firstLine="507"/>
        <w:jc w:val="both"/>
        <w:rPr>
          <w:rFonts w:ascii="Arial"/>
          <w:sz w:val="14"/>
        </w:rPr>
      </w:pPr>
      <w:r>
        <w:rPr>
          <w:rFonts w:ascii="Arial"/>
          <w:sz w:val="14"/>
        </w:rPr>
        <w:t xml:space="preserve">Prof. </w:t>
      </w:r>
      <w:proofErr w:type="spellStart"/>
      <w:r w:rsidR="00E7031F">
        <w:rPr>
          <w:rFonts w:ascii="Arial"/>
          <w:sz w:val="14"/>
        </w:rPr>
        <w:t>P.V.Tresamol</w:t>
      </w:r>
      <w:proofErr w:type="spellEnd"/>
      <w:r w:rsidR="00E7031F">
        <w:rPr>
          <w:rFonts w:ascii="Arial"/>
          <w:sz w:val="14"/>
        </w:rPr>
        <w:t xml:space="preserve"> has her expertise in the field of Veterinary Epidemiology and Preventive Medicine. During the period of 24 years of service as a faculty in the University of Kerala Veterinary and Animal Sciences she was associated with teaching, research and extension activities in her field. She has handled 20 research projects as principal/Co-principal investigator and has guided </w:t>
      </w:r>
      <w:r>
        <w:rPr>
          <w:rFonts w:ascii="Arial"/>
          <w:sz w:val="14"/>
        </w:rPr>
        <w:t xml:space="preserve">40 PG scholars and 2 doctorate </w:t>
      </w:r>
      <w:proofErr w:type="spellStart"/>
      <w:r>
        <w:rPr>
          <w:rFonts w:ascii="Arial"/>
          <w:sz w:val="14"/>
        </w:rPr>
        <w:t>scholarsas</w:t>
      </w:r>
      <w:proofErr w:type="spellEnd"/>
      <w:r>
        <w:rPr>
          <w:rFonts w:ascii="Arial"/>
          <w:sz w:val="14"/>
        </w:rPr>
        <w:t xml:space="preserve"> major/minor </w:t>
      </w:r>
      <w:proofErr w:type="gramStart"/>
      <w:r>
        <w:rPr>
          <w:rFonts w:ascii="Arial"/>
          <w:sz w:val="14"/>
        </w:rPr>
        <w:t>advisor .</w:t>
      </w:r>
      <w:proofErr w:type="gramEnd"/>
      <w:r w:rsidR="00E7031F">
        <w:rPr>
          <w:rFonts w:ascii="Arial"/>
          <w:sz w:val="14"/>
        </w:rPr>
        <w:t xml:space="preserve"> </w:t>
      </w:r>
      <w:proofErr w:type="spellStart"/>
      <w:r>
        <w:rPr>
          <w:rFonts w:ascii="Arial"/>
          <w:sz w:val="14"/>
        </w:rPr>
        <w:t>Dr.P.V.Tresamol</w:t>
      </w:r>
      <w:proofErr w:type="spellEnd"/>
      <w:r>
        <w:rPr>
          <w:rFonts w:ascii="Arial"/>
          <w:sz w:val="14"/>
        </w:rPr>
        <w:t xml:space="preserve"> was instrumental in organizing seminars, training </w:t>
      </w:r>
      <w:proofErr w:type="spellStart"/>
      <w:r>
        <w:rPr>
          <w:rFonts w:ascii="Arial"/>
          <w:sz w:val="14"/>
        </w:rPr>
        <w:t>programmes</w:t>
      </w:r>
      <w:proofErr w:type="spellEnd"/>
      <w:r>
        <w:rPr>
          <w:rFonts w:ascii="Arial"/>
          <w:sz w:val="14"/>
        </w:rPr>
        <w:t xml:space="preserve">, health camps and disease outbreak investigations in University. She has attended several national and international training </w:t>
      </w:r>
      <w:proofErr w:type="spellStart"/>
      <w:r>
        <w:rPr>
          <w:rFonts w:ascii="Arial"/>
          <w:sz w:val="14"/>
        </w:rPr>
        <w:t>programmes</w:t>
      </w:r>
      <w:proofErr w:type="spellEnd"/>
      <w:r>
        <w:rPr>
          <w:rFonts w:ascii="Arial"/>
          <w:sz w:val="14"/>
        </w:rPr>
        <w:t xml:space="preserve">/seminars </w:t>
      </w:r>
      <w:proofErr w:type="gramStart"/>
      <w:r>
        <w:rPr>
          <w:rFonts w:ascii="Arial"/>
          <w:sz w:val="14"/>
        </w:rPr>
        <w:t>and  published</w:t>
      </w:r>
      <w:proofErr w:type="gramEnd"/>
      <w:r>
        <w:rPr>
          <w:rFonts w:ascii="Arial"/>
          <w:sz w:val="14"/>
        </w:rPr>
        <w:t xml:space="preserve"> around 120 research articles in various national and international journals. Currently she is in the position of Associate Dean of College of Veterinary and Animal Sciences, Mannuthy, </w:t>
      </w:r>
      <w:proofErr w:type="spellStart"/>
      <w:r>
        <w:rPr>
          <w:rFonts w:ascii="Arial"/>
          <w:sz w:val="14"/>
        </w:rPr>
        <w:t>Thrissur</w:t>
      </w:r>
      <w:proofErr w:type="spellEnd"/>
      <w:r>
        <w:rPr>
          <w:rFonts w:ascii="Arial"/>
          <w:sz w:val="14"/>
        </w:rPr>
        <w:t>, Kerala.</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4C2867">
        <w:rPr>
          <w:rFonts w:ascii="Arial"/>
          <w:sz w:val="14"/>
        </w:rPr>
        <w:t>pvtresamol@yahoo.co.in</w:t>
      </w:r>
    </w:p>
    <w:bookmarkStart w:id="0" w:name="_GoBack"/>
    <w:bookmarkEnd w:id="0"/>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3BC" w:rsidRDefault="000D63BC">
      <w:r>
        <w:separator/>
      </w:r>
    </w:p>
  </w:endnote>
  <w:endnote w:type="continuationSeparator" w:id="0">
    <w:p w:rsidR="000D63BC" w:rsidRDefault="000D6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3BC" w:rsidRDefault="000D63BC">
      <w:r>
        <w:separator/>
      </w:r>
    </w:p>
  </w:footnote>
  <w:footnote w:type="continuationSeparator" w:id="0">
    <w:p w:rsidR="000D63BC" w:rsidRDefault="000D63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D63BC"/>
    <w:rsid w:val="000E2911"/>
    <w:rsid w:val="000F51A4"/>
    <w:rsid w:val="001263DF"/>
    <w:rsid w:val="00292ED9"/>
    <w:rsid w:val="002D41B7"/>
    <w:rsid w:val="003835F3"/>
    <w:rsid w:val="003B0147"/>
    <w:rsid w:val="00404E5B"/>
    <w:rsid w:val="00414F7B"/>
    <w:rsid w:val="004355DC"/>
    <w:rsid w:val="004749B4"/>
    <w:rsid w:val="00494130"/>
    <w:rsid w:val="004C2867"/>
    <w:rsid w:val="004F3523"/>
    <w:rsid w:val="00586194"/>
    <w:rsid w:val="00596DB9"/>
    <w:rsid w:val="005973B9"/>
    <w:rsid w:val="005B3A56"/>
    <w:rsid w:val="006060CE"/>
    <w:rsid w:val="006226F2"/>
    <w:rsid w:val="0063497F"/>
    <w:rsid w:val="00873DF0"/>
    <w:rsid w:val="008756E6"/>
    <w:rsid w:val="00987418"/>
    <w:rsid w:val="0099151C"/>
    <w:rsid w:val="009B2D44"/>
    <w:rsid w:val="00A07E82"/>
    <w:rsid w:val="00A3008A"/>
    <w:rsid w:val="00A9710C"/>
    <w:rsid w:val="00A97CB2"/>
    <w:rsid w:val="00AE3E37"/>
    <w:rsid w:val="00B17856"/>
    <w:rsid w:val="00B21A57"/>
    <w:rsid w:val="00C33602"/>
    <w:rsid w:val="00C4260D"/>
    <w:rsid w:val="00C95266"/>
    <w:rsid w:val="00CD6F55"/>
    <w:rsid w:val="00D707E7"/>
    <w:rsid w:val="00D938F0"/>
    <w:rsid w:val="00DE3104"/>
    <w:rsid w:val="00E7031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D707E7"/>
    <w:rPr>
      <w:i/>
      <w:iCs/>
    </w:rPr>
  </w:style>
  <w:style w:type="paragraph" w:customStyle="1" w:styleId="Pa10">
    <w:name w:val="Pa10"/>
    <w:basedOn w:val="Normal"/>
    <w:next w:val="Normal"/>
    <w:uiPriority w:val="99"/>
    <w:rsid w:val="00D707E7"/>
    <w:pPr>
      <w:widowControl/>
      <w:autoSpaceDE w:val="0"/>
      <w:autoSpaceDN w:val="0"/>
      <w:adjustRightInd w:val="0"/>
      <w:spacing w:line="221" w:lineRule="atLeast"/>
    </w:pPr>
    <w:rPr>
      <w:rFonts w:ascii="Times New Roman" w:eastAsiaTheme="minorHAnsi" w:hAnsi="Times New Roman" w:cs="Times New Roman"/>
      <w:sz w:val="24"/>
      <w:szCs w:val="24"/>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D707E7"/>
    <w:rPr>
      <w:i/>
      <w:iCs/>
    </w:rPr>
  </w:style>
  <w:style w:type="paragraph" w:customStyle="1" w:styleId="Pa10">
    <w:name w:val="Pa10"/>
    <w:basedOn w:val="Normal"/>
    <w:next w:val="Normal"/>
    <w:uiPriority w:val="99"/>
    <w:rsid w:val="00D707E7"/>
    <w:pPr>
      <w:widowControl/>
      <w:autoSpaceDE w:val="0"/>
      <w:autoSpaceDN w:val="0"/>
      <w:adjustRightInd w:val="0"/>
      <w:spacing w:line="221" w:lineRule="atLeast"/>
    </w:pPr>
    <w:rPr>
      <w:rFonts w:ascii="Times New Roman" w:eastAsiaTheme="minorHAnsi" w:hAnsi="Times New Roman" w:cs="Times New Roman"/>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9608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27044156"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bi.nlm.nih.gov/pubmed/?term=Mini%20M%5BAuthor%5D&amp;cauthor=true&amp;cauthor_uid=2704415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term=Subramanian%20H%5BAuthor%5D&amp;cauthor=true&amp;cauthor_uid=2704415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cbi.nlm.nih.gov/pubmed/?term=Tresamol%20PV%5BAuthor%5D&amp;cauthor=true&amp;cauthor_uid=27044156"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TotalTime>
  <Pages>1</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User1</cp:lastModifiedBy>
  <cp:revision>6</cp:revision>
  <dcterms:created xsi:type="dcterms:W3CDTF">2018-06-13T07:12:00Z</dcterms:created>
  <dcterms:modified xsi:type="dcterms:W3CDTF">2018-06-14T11:23:00Z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