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D24" w:rsidRPr="00EF73B5" w:rsidRDefault="000841A0" w:rsidP="00084633">
      <w:pPr>
        <w:pStyle w:val="Heading1"/>
        <w:ind w:right="7473"/>
        <w:jc w:val="center"/>
        <w:rPr>
          <w:lang w:val="es-MX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9362364</wp:posOffset>
            </wp:positionH>
            <wp:positionV relativeFrom="paragraph">
              <wp:posOffset>-282244</wp:posOffset>
            </wp:positionV>
            <wp:extent cx="2306472" cy="2306472"/>
            <wp:effectExtent l="0" t="0" r="0" b="0"/>
            <wp:wrapNone/>
            <wp:docPr id="1" name="Imagen 1" descr="C:\Users\Carlos\Downloads\vascularsurgery-esc-2019-299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los\Downloads\vascularsurgery-esc-2019-29955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472" cy="2306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F73B5">
        <w:rPr>
          <w:noProof/>
          <w:lang w:val="es-MX" w:eastAsia="es-MX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9" type="#_x0000_t75" style="position:absolute;left:0;text-align:left;margin-left:906.05pt;margin-top:-19pt;width:214.3pt;height:1183.7pt;z-index:-251656192;mso-position-horizontal-relative:text;mso-position-vertical-relative:text" o:regroupid="1">
            <v:imagedata r:id="rId5" o:title=""/>
          </v:shape>
        </w:pict>
      </w:r>
      <w:r w:rsidR="00067BC9" w:rsidRPr="00EF73B5">
        <w:rPr>
          <w:noProof/>
          <w:lang w:val="es-MX" w:eastAsia="es-MX"/>
        </w:rPr>
        <w:pict>
          <v:polyline id="_x0000_s1048" style="position:absolute;left:0;text-align:left;z-index:-251655168;mso-position-horizontal-relative:text;mso-position-vertical-relative:text" points="1524.35pt,-19pt,1451.05pt,-19pt,1398.1pt,105pt,1247.4pt,458pt,1279.3pt,555.15pt,1429.95pt,202.1pt,1524.35pt,-19pt" coordorigin="12474" coordsize="5539,11483" o:regroupid="1" fillcolor="#b30d00" stroked="f">
            <v:path arrowok="t"/>
          </v:polyline>
        </w:pict>
      </w:r>
      <w:r w:rsidR="00067BC9" w:rsidRPr="00EF73B5">
        <w:rPr>
          <w:noProof/>
          <w:lang w:val="es-MX" w:eastAsia="es-MX"/>
        </w:rPr>
        <w:pict>
          <v:shape id="_x0000_s1050" type="#_x0000_t75" style="position:absolute;left:0;text-align:left;margin-left:905pt;margin-top:-19pt;width:214.3pt;height:1183.7pt;z-index:-251657216;mso-position-horizontal-relative:text;mso-position-vertical-relative:text" o:regroupid="1">
            <v:imagedata r:id="rId6" o:title=""/>
          </v:shape>
        </w:pict>
      </w:r>
      <w:r w:rsidR="001B6456">
        <w:rPr>
          <w:w w:val="245"/>
          <w:lang w:val="es-MX"/>
        </w:rPr>
        <w:t xml:space="preserve">Tratamiento quirúrgico en aneurisma de aorta abdominal </w:t>
      </w:r>
      <w:proofErr w:type="spellStart"/>
      <w:r w:rsidR="001B6456">
        <w:rPr>
          <w:w w:val="245"/>
          <w:lang w:val="es-MX"/>
        </w:rPr>
        <w:t>infrarrenal</w:t>
      </w:r>
      <w:proofErr w:type="spellEnd"/>
      <w:r w:rsidR="001B6456">
        <w:rPr>
          <w:w w:val="245"/>
          <w:lang w:val="es-MX"/>
        </w:rPr>
        <w:t xml:space="preserve"> </w:t>
      </w:r>
      <w:r w:rsidR="00F22B95">
        <w:rPr>
          <w:w w:val="245"/>
          <w:lang w:val="es-MX"/>
        </w:rPr>
        <w:t>con anatomía compleja</w:t>
      </w:r>
    </w:p>
    <w:p w:rsidR="00F25D24" w:rsidRPr="00EF73B5" w:rsidRDefault="00F25D24">
      <w:pPr>
        <w:pStyle w:val="Textoindependiente"/>
        <w:spacing w:before="5"/>
        <w:rPr>
          <w:rFonts w:ascii="Trebuchet MS"/>
          <w:sz w:val="54"/>
          <w:lang w:val="es-MX"/>
        </w:rPr>
      </w:pPr>
    </w:p>
    <w:p w:rsidR="00F25D24" w:rsidRPr="00EF73B5" w:rsidRDefault="001C64A0">
      <w:pPr>
        <w:pStyle w:val="Heading1"/>
        <w:ind w:left="6003"/>
        <w:rPr>
          <w:lang w:val="es-MX"/>
        </w:rPr>
      </w:pPr>
      <w:r w:rsidRPr="00EF73B5">
        <w:rPr>
          <w:color w:val="212121"/>
          <w:lang w:val="es-MX"/>
        </w:rPr>
        <w:t>INTRODUCCION</w:t>
      </w:r>
    </w:p>
    <w:p w:rsidR="00F25D24" w:rsidRPr="00EF73B5" w:rsidRDefault="001710DA" w:rsidP="00F22B95">
      <w:pPr>
        <w:pStyle w:val="Textoindependiente"/>
        <w:ind w:left="1003" w:right="8199"/>
        <w:jc w:val="both"/>
        <w:rPr>
          <w:noProof/>
          <w:color w:val="212121"/>
          <w:lang w:val="es-MX" w:eastAsia="es-MX"/>
        </w:rPr>
      </w:pPr>
      <w:r w:rsidRPr="00EF73B5">
        <w:rPr>
          <w:noProof/>
          <w:color w:val="212121"/>
          <w:lang w:val="es-MX" w:eastAsia="es-MX"/>
        </w:rPr>
        <w:pict>
          <v:shape id="_x0000_s1027" type="#_x0000_t75" style="position:absolute;left:0;text-align:left;margin-left:598.2pt;margin-top:81.45pt;width:306.9pt;height:131.95pt;z-index:-251633664" o:regroupid="1">
            <v:imagedata r:id="rId7" o:title=""/>
          </v:shape>
        </w:pict>
      </w:r>
      <w:r w:rsidR="00FA20B4" w:rsidRPr="00EF73B5">
        <w:rPr>
          <w:noProof/>
          <w:color w:val="212121"/>
          <w:lang w:val="es-MX"/>
        </w:rPr>
        <w:t xml:space="preserve">En la era de la terapia endovascular, la cirugía abierta no suele ser la primera opción de tratamiento. </w:t>
      </w:r>
      <w:r w:rsidR="00067BC9" w:rsidRPr="00EF73B5">
        <w:rPr>
          <w:noProof/>
          <w:color w:val="212121"/>
          <w:lang w:val="es-MX" w:eastAsia="es-MX"/>
        </w:rPr>
        <w:t>A pesar de los avances en el diseño de endoprótesis</w:t>
      </w:r>
      <w:r w:rsidR="001C64A0" w:rsidRPr="00EF73B5">
        <w:rPr>
          <w:noProof/>
          <w:color w:val="212121"/>
          <w:lang w:val="es-MX" w:eastAsia="es-MX"/>
        </w:rPr>
        <w:t xml:space="preserve"> aórticas bifurcadas</w:t>
      </w:r>
      <w:r w:rsidR="00067BC9" w:rsidRPr="00EF73B5">
        <w:rPr>
          <w:noProof/>
          <w:color w:val="212121"/>
          <w:lang w:val="es-MX" w:eastAsia="es-MX"/>
        </w:rPr>
        <w:t xml:space="preserve">, la anatomía vascular </w:t>
      </w:r>
      <w:r w:rsidR="00C42D33" w:rsidRPr="00EF73B5">
        <w:rPr>
          <w:noProof/>
          <w:color w:val="212121"/>
          <w:lang w:val="es-MX" w:eastAsia="es-MX"/>
        </w:rPr>
        <w:t>compleja</w:t>
      </w:r>
      <w:r w:rsidR="00430941" w:rsidRPr="00EF73B5">
        <w:rPr>
          <w:noProof/>
          <w:color w:val="212121"/>
          <w:lang w:val="es-MX" w:eastAsia="es-MX"/>
        </w:rPr>
        <w:t xml:space="preserve"> </w:t>
      </w:r>
      <w:r w:rsidR="003C006A" w:rsidRPr="00EF73B5">
        <w:rPr>
          <w:noProof/>
          <w:color w:val="212121"/>
          <w:lang w:val="es-MX" w:eastAsia="es-MX"/>
        </w:rPr>
        <w:t>(</w:t>
      </w:r>
      <w:r w:rsidR="00430941" w:rsidRPr="00EF73B5">
        <w:rPr>
          <w:noProof/>
          <w:color w:val="212121"/>
          <w:lang w:val="es-MX" w:eastAsia="es-MX"/>
        </w:rPr>
        <w:t>cuello aórtico corto, angulado,</w:t>
      </w:r>
      <w:r w:rsidR="003C006A" w:rsidRPr="00EF73B5">
        <w:rPr>
          <w:noProof/>
          <w:color w:val="212121"/>
          <w:lang w:val="es-MX" w:eastAsia="es-MX"/>
        </w:rPr>
        <w:t xml:space="preserve"> cono invertido,</w:t>
      </w:r>
      <w:r w:rsidR="00430941" w:rsidRPr="00EF73B5">
        <w:rPr>
          <w:noProof/>
          <w:color w:val="212121"/>
          <w:lang w:val="es-MX" w:eastAsia="es-MX"/>
        </w:rPr>
        <w:t xml:space="preserve"> trombo extenso</w:t>
      </w:r>
      <w:r w:rsidR="003C006A" w:rsidRPr="00EF73B5">
        <w:rPr>
          <w:noProof/>
          <w:color w:val="212121"/>
          <w:lang w:val="es-MX" w:eastAsia="es-MX"/>
        </w:rPr>
        <w:t>, aneurisma iliaco común o externo</w:t>
      </w:r>
      <w:r w:rsidR="00430941" w:rsidRPr="00EF73B5">
        <w:rPr>
          <w:noProof/>
          <w:color w:val="212121"/>
          <w:lang w:val="es-MX" w:eastAsia="es-MX"/>
        </w:rPr>
        <w:t>)</w:t>
      </w:r>
      <w:r w:rsidR="00FA20B4" w:rsidRPr="00EF73B5">
        <w:rPr>
          <w:noProof/>
          <w:color w:val="212121"/>
          <w:lang w:val="es-MX" w:eastAsia="es-MX"/>
        </w:rPr>
        <w:t xml:space="preserve"> obliga a realizar un tratamiento quirúrgico abierto</w:t>
      </w:r>
      <w:r w:rsidR="000841A0" w:rsidRPr="000841A0">
        <w:rPr>
          <w:noProof/>
          <w:color w:val="212121"/>
          <w:vertAlign w:val="superscript"/>
          <w:lang w:val="es-MX" w:eastAsia="es-MX"/>
        </w:rPr>
        <w:t>1</w:t>
      </w:r>
      <w:r w:rsidR="00FA20B4" w:rsidRPr="00EF73B5">
        <w:rPr>
          <w:noProof/>
          <w:color w:val="212121"/>
          <w:lang w:val="es-MX" w:eastAsia="es-MX"/>
        </w:rPr>
        <w:t>.</w:t>
      </w:r>
    </w:p>
    <w:p w:rsidR="00F25D24" w:rsidRDefault="001C64A0">
      <w:pPr>
        <w:pStyle w:val="Heading1"/>
        <w:spacing w:before="288"/>
        <w:ind w:left="6441"/>
        <w:rPr>
          <w:color w:val="212121"/>
          <w:lang w:val="es-MX"/>
        </w:rPr>
      </w:pPr>
      <w:r w:rsidRPr="00EF73B5">
        <w:rPr>
          <w:color w:val="212121"/>
          <w:lang w:val="es-MX"/>
        </w:rPr>
        <w:t>OBJETIVO</w:t>
      </w:r>
    </w:p>
    <w:p w:rsidR="00F25D24" w:rsidRPr="00EF73B5" w:rsidRDefault="001C64A0" w:rsidP="001710DA">
      <w:pPr>
        <w:pStyle w:val="Textoindependiente"/>
        <w:spacing w:before="1"/>
        <w:ind w:left="1843" w:right="10308"/>
        <w:jc w:val="both"/>
        <w:rPr>
          <w:lang w:val="es-MX"/>
        </w:rPr>
      </w:pPr>
      <w:r w:rsidRPr="00EF73B5">
        <w:rPr>
          <w:color w:val="212121"/>
          <w:lang w:val="es-MX"/>
        </w:rPr>
        <w:t xml:space="preserve">La presentación del manejo </w:t>
      </w:r>
      <w:r w:rsidR="003C006A" w:rsidRPr="00EF73B5">
        <w:rPr>
          <w:color w:val="212121"/>
          <w:lang w:val="es-MX"/>
        </w:rPr>
        <w:t xml:space="preserve">quirúrgico </w:t>
      </w:r>
      <w:r w:rsidR="001B6456">
        <w:rPr>
          <w:color w:val="212121"/>
          <w:lang w:val="es-MX"/>
        </w:rPr>
        <w:t>como</w:t>
      </w:r>
      <w:r w:rsidR="003C006A" w:rsidRPr="00EF73B5">
        <w:rPr>
          <w:color w:val="212121"/>
          <w:lang w:val="es-MX"/>
        </w:rPr>
        <w:t xml:space="preserve"> tratamiento de un </w:t>
      </w:r>
      <w:r w:rsidR="001B6456">
        <w:rPr>
          <w:color w:val="212121"/>
          <w:lang w:val="es-MX"/>
        </w:rPr>
        <w:t xml:space="preserve">paciente con </w:t>
      </w:r>
      <w:r w:rsidR="003C006A" w:rsidRPr="00EF73B5">
        <w:rPr>
          <w:color w:val="212121"/>
          <w:lang w:val="es-MX"/>
        </w:rPr>
        <w:t xml:space="preserve">aneurisma de aorta abdominal </w:t>
      </w:r>
      <w:proofErr w:type="spellStart"/>
      <w:r w:rsidR="003C006A" w:rsidRPr="00EF73B5">
        <w:rPr>
          <w:color w:val="212121"/>
          <w:lang w:val="es-MX"/>
        </w:rPr>
        <w:t>infrarrenal</w:t>
      </w:r>
      <w:proofErr w:type="spellEnd"/>
      <w:r w:rsidR="003C006A" w:rsidRPr="00EF73B5">
        <w:rPr>
          <w:color w:val="212121"/>
          <w:lang w:val="es-MX"/>
        </w:rPr>
        <w:t xml:space="preserve"> involucro de ambas arterias iliacas </w:t>
      </w:r>
      <w:proofErr w:type="spellStart"/>
      <w:r w:rsidR="003C006A" w:rsidRPr="00EF73B5">
        <w:rPr>
          <w:color w:val="212121"/>
          <w:lang w:val="es-MX"/>
        </w:rPr>
        <w:t>communes</w:t>
      </w:r>
      <w:proofErr w:type="spellEnd"/>
      <w:r w:rsidR="003C006A" w:rsidRPr="00EF73B5">
        <w:rPr>
          <w:color w:val="212121"/>
          <w:lang w:val="es-MX"/>
        </w:rPr>
        <w:t xml:space="preserve"> con cuello angulado.</w:t>
      </w:r>
      <w:r w:rsidR="00553349" w:rsidRPr="00553349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F25D24" w:rsidRPr="00EF73B5" w:rsidRDefault="000841A0">
      <w:pPr>
        <w:pStyle w:val="Textoindependiente"/>
        <w:rPr>
          <w:sz w:val="20"/>
          <w:lang w:val="es-MX"/>
        </w:rPr>
      </w:pPr>
      <w:r w:rsidRPr="00EF73B5">
        <w:rPr>
          <w:noProof/>
          <w:color w:val="212121"/>
          <w:lang w:val="es-MX" w:eastAsia="es-MX"/>
        </w:rPr>
        <w:pict>
          <v:shape id="_x0000_s1028" type="#_x0000_t75" style="position:absolute;margin-left:755.45pt;margin-top:9.2pt;width:149.55pt;height:149.55pt;z-index:-251634688" o:regroupid="1">
            <v:imagedata r:id="rId8" o:title=""/>
          </v:shape>
        </w:pict>
      </w:r>
    </w:p>
    <w:p w:rsidR="00F25D24" w:rsidRPr="00EF73B5" w:rsidRDefault="00F25D24">
      <w:pPr>
        <w:pStyle w:val="Textoindependiente"/>
        <w:rPr>
          <w:sz w:val="20"/>
          <w:lang w:val="es-MX"/>
        </w:rPr>
      </w:pPr>
    </w:p>
    <w:p w:rsidR="00F25D24" w:rsidRPr="00EF73B5" w:rsidRDefault="001710DA">
      <w:pPr>
        <w:pStyle w:val="Textoindependiente"/>
        <w:rPr>
          <w:sz w:val="20"/>
          <w:lang w:val="es-MX"/>
        </w:rPr>
      </w:pPr>
      <w:r w:rsidRPr="00EF73B5">
        <w:rPr>
          <w:noProof/>
          <w:sz w:val="20"/>
          <w:lang w:val="es-MX" w:eastAsia="es-MX"/>
        </w:rPr>
        <w:pict>
          <v:shape id="_x0000_s1043" style="position:absolute;margin-left:0;margin-top:9.85pt;width:780.8pt;height:522.25pt;z-index:-251650048" coordorigin=",9537" coordsize="15421,10299" o:regroupid="1" path="m15420,19765l12330,16682r,-7145l,9537,,19836r12330,l12330,19765r3090,e" fillcolor="#800800" stroked="f">
            <v:path arrowok="t"/>
          </v:shape>
        </w:pict>
      </w:r>
    </w:p>
    <w:p w:rsidR="00F25D24" w:rsidRPr="00D7642D" w:rsidRDefault="00067BC9" w:rsidP="00D7642D">
      <w:pPr>
        <w:pStyle w:val="Textoindependiente"/>
        <w:rPr>
          <w:sz w:val="20"/>
          <w:lang w:val="es-MX"/>
        </w:rPr>
        <w:sectPr w:rsidR="00F25D24" w:rsidRPr="00D7642D">
          <w:type w:val="continuous"/>
          <w:pgSz w:w="22390" w:h="31660"/>
          <w:pgMar w:top="380" w:right="600" w:bottom="0" w:left="0" w:header="720" w:footer="720" w:gutter="0"/>
          <w:cols w:space="720"/>
        </w:sectPr>
      </w:pPr>
      <w:r w:rsidRPr="00EF73B5">
        <w:rPr>
          <w:noProof/>
          <w:sz w:val="20"/>
          <w:lang w:val="es-MX" w:eastAsia="es-MX"/>
        </w:rPr>
        <w:pict>
          <v:polyline id="_x0000_s1041" style="position:absolute;z-index:-251648000" points="778.05pt,996.05pt,586.45pt,867.15pt,715.1pt,822.1pt,714.4pt,820.1pt,584.3pt,865.7pt,1.5pt,473.65pt,.3pt,475.4pt,581.8pt,866.55pt,235.4pt,987.95pt,236.1pt,989.95pt,584pt,868.05pt,776.85pt,997.8pt,778.05pt,996.05pt" coordorigin="3,9452" coordsize="15555,10483" o:regroupid="1" fillcolor="#d9d9d9" stroked="f">
            <v:path arrowok="t"/>
          </v:polyline>
        </w:pict>
      </w:r>
      <w:r w:rsidRPr="00EF73B5">
        <w:rPr>
          <w:noProof/>
          <w:sz w:val="20"/>
          <w:lang w:val="es-MX" w:eastAsia="es-MX"/>
        </w:rPr>
        <w:pict>
          <v:shape id="_x0000_s1047" style="position:absolute;margin-left:234.65pt;margin-top:1.35pt;width:541pt;height:522.25pt;z-index:-251654144" coordorigin="4693,9459" coordsize="10820,10445" o:regroupid="1" path="m15513,19903l4693,17749,11968,9459r3545,10444xe" fillcolor="#800800" stroked="f">
            <v:path arrowok="t"/>
          </v:shape>
        </w:pict>
      </w:r>
    </w:p>
    <w:p w:rsidR="00F25D24" w:rsidRPr="00EF73B5" w:rsidRDefault="000841A0" w:rsidP="00D7642D">
      <w:pPr>
        <w:pStyle w:val="Heading1"/>
        <w:spacing w:before="91"/>
        <w:ind w:left="0" w:firstLine="720"/>
        <w:rPr>
          <w:lang w:val="es-MX"/>
        </w:rPr>
      </w:pPr>
      <w:r w:rsidRPr="00EF73B5">
        <w:rPr>
          <w:noProof/>
          <w:color w:val="D9D9D9"/>
          <w:lang w:val="es-MX" w:eastAsia="es-MX"/>
        </w:rPr>
        <w:lastRenderedPageBreak/>
        <w:pict>
          <v:shape id="_x0000_s1044" style="position:absolute;left:0;text-align:left;margin-left:-59.3pt;margin-top:1.35pt;width:874.2pt;height:1073.3pt;z-index:-251651072" coordorigin=",10194" coordsize="17484,21466" o:spt="100" o:regroupid="1" adj="0,,0" path="m15505,19808l,19808r,48l6818,31660r1840,l15505,19808t1979,1383l13677,10194r-889,308l16452,21086r-4500,9527l12765,30997r4615,-9770l17484,21191e" fillcolor="black" stroked="f">
            <v:stroke joinstyle="round"/>
            <v:formulas/>
            <v:path arrowok="t" o:connecttype="segments"/>
          </v:shape>
        </w:pict>
      </w:r>
      <w:r w:rsidR="001C64A0" w:rsidRPr="00EF73B5">
        <w:rPr>
          <w:color w:val="D9D9D9"/>
          <w:lang w:val="es-MX"/>
        </w:rPr>
        <w:t>MATERIAL Y METODOS</w:t>
      </w:r>
    </w:p>
    <w:p w:rsidR="00F25D24" w:rsidRPr="00EF73B5" w:rsidRDefault="00F25D24">
      <w:pPr>
        <w:pStyle w:val="Textoindependiente"/>
        <w:spacing w:before="7"/>
        <w:rPr>
          <w:b/>
          <w:sz w:val="31"/>
          <w:highlight w:val="yellow"/>
          <w:lang w:val="es-MX"/>
        </w:rPr>
      </w:pPr>
    </w:p>
    <w:p w:rsidR="00D7642D" w:rsidRDefault="000841A0" w:rsidP="00C62612">
      <w:pPr>
        <w:pStyle w:val="Textoindependiente"/>
        <w:tabs>
          <w:tab w:val="left" w:pos="12333"/>
        </w:tabs>
        <w:spacing w:line="232" w:lineRule="auto"/>
        <w:ind w:left="42" w:right="431"/>
        <w:jc w:val="both"/>
        <w:rPr>
          <w:color w:val="D9D9D9"/>
          <w:lang w:val="es-MX"/>
        </w:rPr>
      </w:pPr>
      <w:r w:rsidRPr="00EF73B5">
        <w:rPr>
          <w:noProof/>
          <w:sz w:val="20"/>
          <w:lang w:val="es-MX" w:eastAsia="es-MX"/>
        </w:rPr>
        <w:pict>
          <v:shape id="_x0000_s1046" style="position:absolute;left:0;text-align:left;margin-left:557.75pt;margin-top:45.35pt;width:165.85pt;height:336.85pt;rotation:396530fd;z-index:-251653120" coordorigin="12360,9416" coordsize="3277,6604" o:regroupid="1" path="m14314,15121l12360,9416r1323,898l15637,16020r-1323,-899xe" fillcolor="black" stroked="f">
            <v:path arrowok="t"/>
          </v:shape>
        </w:pict>
      </w:r>
      <w:r w:rsidR="00EF73B5" w:rsidRPr="00EF73B5">
        <w:rPr>
          <w:color w:val="D9D9D9"/>
          <w:lang w:val="es-MX"/>
        </w:rPr>
        <w:t xml:space="preserve">Se trata de paciente masculino de 71 años de edad atendido en el servicio de Angiología y Cirugía Vascular del Hospital de Especialidades “Dr. Bernardo Sepúlveda Gutiérrez” del Centro Médico Nacional Siglo XXI con </w:t>
      </w:r>
      <w:r w:rsidR="00EF73B5">
        <w:rPr>
          <w:color w:val="D9D9D9"/>
          <w:lang w:val="es-MX"/>
        </w:rPr>
        <w:t xml:space="preserve">diagnóstico de aneurisma de aorta abdominal </w:t>
      </w:r>
      <w:proofErr w:type="spellStart"/>
      <w:r w:rsidR="00C62612">
        <w:rPr>
          <w:color w:val="D9D9D9"/>
          <w:lang w:val="es-MX"/>
        </w:rPr>
        <w:t>infrarrenal</w:t>
      </w:r>
      <w:proofErr w:type="spellEnd"/>
      <w:r w:rsidR="00C62612">
        <w:rPr>
          <w:color w:val="D9D9D9"/>
          <w:lang w:val="es-MX"/>
        </w:rPr>
        <w:t>.</w:t>
      </w:r>
      <w:r w:rsidR="00D7642D">
        <w:rPr>
          <w:color w:val="D9D9D9"/>
          <w:lang w:val="es-MX"/>
        </w:rPr>
        <w:t xml:space="preserve"> </w:t>
      </w:r>
    </w:p>
    <w:p w:rsidR="00D7642D" w:rsidRDefault="00D7642D" w:rsidP="00C62612">
      <w:pPr>
        <w:pStyle w:val="Textoindependiente"/>
        <w:tabs>
          <w:tab w:val="left" w:pos="12333"/>
        </w:tabs>
        <w:spacing w:line="232" w:lineRule="auto"/>
        <w:ind w:left="42" w:right="431"/>
        <w:jc w:val="both"/>
        <w:rPr>
          <w:color w:val="D9D9D9"/>
          <w:lang w:val="es-MX"/>
        </w:rPr>
      </w:pPr>
    </w:p>
    <w:p w:rsidR="00D7642D" w:rsidRDefault="00553349" w:rsidP="00C62612">
      <w:pPr>
        <w:pStyle w:val="Textoindependiente"/>
        <w:tabs>
          <w:tab w:val="left" w:pos="12333"/>
        </w:tabs>
        <w:spacing w:line="232" w:lineRule="auto"/>
        <w:ind w:left="42" w:right="431"/>
        <w:jc w:val="both"/>
        <w:rPr>
          <w:color w:val="D9D9D9"/>
        </w:rPr>
      </w:pPr>
      <w:r>
        <w:rPr>
          <w:noProof/>
          <w:color w:val="D9D9D9"/>
          <w:lang w:val="es-MX" w:eastAsia="es-MX"/>
        </w:rPr>
        <w:drawing>
          <wp:anchor distT="0" distB="0" distL="114300" distR="114300" simplePos="0" relativeHeight="251692543" behindDoc="0" locked="0" layoutInCell="1" allowOverlap="1">
            <wp:simplePos x="0" y="0"/>
            <wp:positionH relativeFrom="column">
              <wp:posOffset>9810750</wp:posOffset>
            </wp:positionH>
            <wp:positionV relativeFrom="paragraph">
              <wp:posOffset>1287780</wp:posOffset>
            </wp:positionV>
            <wp:extent cx="4381500" cy="3181350"/>
            <wp:effectExtent l="19050" t="0" r="0" b="0"/>
            <wp:wrapNone/>
            <wp:docPr id="14" name="Imagen 12" descr="C:\Users\Carlos\Downloads\WhatsApp Image 2019-03-15 at 5.31.19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Carlos\Downloads\WhatsApp Image 2019-03-15 at 5.31.19 AM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3239" t="24769" r="15281" b="15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41A0">
        <w:rPr>
          <w:noProof/>
          <w:color w:val="D9D9D9"/>
          <w:lang w:val="es-MX" w:eastAsia="es-MX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7702550</wp:posOffset>
            </wp:positionH>
            <wp:positionV relativeFrom="paragraph">
              <wp:posOffset>1282700</wp:posOffset>
            </wp:positionV>
            <wp:extent cx="1809750" cy="3698240"/>
            <wp:effectExtent l="19050" t="0" r="0" b="0"/>
            <wp:wrapSquare wrapText="bothSides"/>
            <wp:docPr id="6" name="Imagen 5" descr="C:\Users\Carlos\Downloads\1.2.392.200036.9116.2.5.1.48.1221421753.1549029040.693813-f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arlos\Downloads\1.2.392.200036.9116.2.5.1.48.1221421753.1549029040.693813-f1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2169" r="34094" b="28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3698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4633">
        <w:rPr>
          <w:noProof/>
          <w:color w:val="D9D9D9"/>
          <w:lang w:val="es-MX" w:eastAsia="es-MX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4631690</wp:posOffset>
            </wp:positionH>
            <wp:positionV relativeFrom="paragraph">
              <wp:posOffset>1289685</wp:posOffset>
            </wp:positionV>
            <wp:extent cx="2955925" cy="2183130"/>
            <wp:effectExtent l="19050" t="0" r="0" b="0"/>
            <wp:wrapSquare wrapText="bothSides"/>
            <wp:docPr id="5" name="Imagen 4" descr="C:\Users\Carlos\Downloads\1.2.392.200036.9116.2.5.1.48.1221421753.1549029128.987023-f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arlos\Downloads\1.2.392.200036.9116.2.5.1.48.1221421753.1549029128.987023-f1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9655" t="21895" r="22713" b="16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925" cy="2183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4633">
        <w:rPr>
          <w:noProof/>
          <w:color w:val="D9D9D9"/>
          <w:lang w:val="es-MX" w:eastAsia="es-MX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2092960</wp:posOffset>
            </wp:positionH>
            <wp:positionV relativeFrom="paragraph">
              <wp:posOffset>1289685</wp:posOffset>
            </wp:positionV>
            <wp:extent cx="2429510" cy="2183130"/>
            <wp:effectExtent l="19050" t="0" r="8890" b="0"/>
            <wp:wrapSquare wrapText="bothSides"/>
            <wp:docPr id="3" name="Imagen 3" descr="C:\Users\Carlos\Downloads\1.2.392.200036.9116.2.5.1.48.1221421753.1549029139.425347-f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arlos\Downloads\1.2.392.200036.9116.2.5.1.48.1221421753.1549029139.425347-f1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3275" t="18557" r="21637" b="23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510" cy="2183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4633">
        <w:rPr>
          <w:noProof/>
          <w:color w:val="D9D9D9"/>
          <w:lang w:val="es-MX" w:eastAsia="es-MX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127635</wp:posOffset>
            </wp:positionH>
            <wp:positionV relativeFrom="paragraph">
              <wp:posOffset>1289685</wp:posOffset>
            </wp:positionV>
            <wp:extent cx="1850390" cy="2183130"/>
            <wp:effectExtent l="19050" t="0" r="0" b="0"/>
            <wp:wrapSquare wrapText="bothSides"/>
            <wp:docPr id="2" name="Imagen 2" descr="C:\Users\Carlos\Downloads\1.2.392.200036.9116.2.5.1.48.1221421941.1549028524.940503-f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arlos\Downloads\1.2.392.200036.9116.2.5.1.48.1221421941.1549028524.940503-f1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9171" r="31689" b="54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390" cy="2183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42D">
        <w:rPr>
          <w:color w:val="D9D9D9"/>
          <w:lang w:val="es-MX"/>
        </w:rPr>
        <w:t xml:space="preserve">Se confirma el diagnóstico </w:t>
      </w:r>
      <w:r w:rsidR="00F22B95">
        <w:rPr>
          <w:color w:val="D9D9D9"/>
          <w:lang w:val="es-MX"/>
        </w:rPr>
        <w:t>con</w:t>
      </w:r>
      <w:r w:rsidR="00D7642D">
        <w:rPr>
          <w:color w:val="D9D9D9"/>
          <w:lang w:val="es-MX"/>
        </w:rPr>
        <w:t xml:space="preserve"> angiotomografía de aorta abdominal y lechos distales encontrando: Aneurisma de aorta abdominal </w:t>
      </w:r>
      <w:proofErr w:type="spellStart"/>
      <w:r w:rsidR="00D7642D">
        <w:rPr>
          <w:color w:val="D9D9D9"/>
          <w:lang w:val="es-MX"/>
        </w:rPr>
        <w:t>infrarrenal</w:t>
      </w:r>
      <w:proofErr w:type="spellEnd"/>
      <w:r w:rsidR="00D7642D">
        <w:rPr>
          <w:color w:val="D9D9D9"/>
          <w:lang w:val="es-MX"/>
        </w:rPr>
        <w:t xml:space="preserve"> con diámetro</w:t>
      </w:r>
      <w:r w:rsidR="00D7642D" w:rsidRPr="00D7642D">
        <w:rPr>
          <w:color w:val="D9D9D9"/>
          <w:lang w:val="es-MX"/>
        </w:rPr>
        <w:t xml:space="preserve"> de 97 x 77 mm, cuello </w:t>
      </w:r>
      <w:r w:rsidR="00D7642D">
        <w:rPr>
          <w:color w:val="D9D9D9"/>
          <w:lang w:val="es-MX"/>
        </w:rPr>
        <w:t xml:space="preserve">aneurismático </w:t>
      </w:r>
      <w:proofErr w:type="spellStart"/>
      <w:r w:rsidR="00D7642D" w:rsidRPr="00D7642D">
        <w:rPr>
          <w:color w:val="D9D9D9"/>
          <w:lang w:val="es-MX"/>
        </w:rPr>
        <w:t>dólico</w:t>
      </w:r>
      <w:proofErr w:type="spellEnd"/>
      <w:r w:rsidR="00D7642D" w:rsidRPr="00D7642D">
        <w:rPr>
          <w:color w:val="D9D9D9"/>
          <w:lang w:val="es-MX"/>
        </w:rPr>
        <w:t xml:space="preserve"> de 23 mm de diámetro</w:t>
      </w:r>
      <w:r w:rsidR="00D7642D">
        <w:rPr>
          <w:color w:val="D9D9D9"/>
          <w:lang w:val="es-MX"/>
        </w:rPr>
        <w:t>. Extensión del aneurisma a ambas a</w:t>
      </w:r>
      <w:r w:rsidR="00D7642D" w:rsidRPr="00D7642D">
        <w:rPr>
          <w:color w:val="D9D9D9"/>
          <w:lang w:val="es-MX"/>
        </w:rPr>
        <w:t>rteria</w:t>
      </w:r>
      <w:r w:rsidR="00D7642D">
        <w:rPr>
          <w:color w:val="D9D9D9"/>
          <w:lang w:val="es-MX"/>
        </w:rPr>
        <w:t>s</w:t>
      </w:r>
      <w:r w:rsidR="00D7642D" w:rsidRPr="00D7642D">
        <w:rPr>
          <w:color w:val="D9D9D9"/>
          <w:lang w:val="es-MX"/>
        </w:rPr>
        <w:t xml:space="preserve"> iliaca</w:t>
      </w:r>
      <w:r w:rsidR="00D7642D">
        <w:rPr>
          <w:color w:val="D9D9D9"/>
          <w:lang w:val="es-MX"/>
        </w:rPr>
        <w:t xml:space="preserve">s comunes </w:t>
      </w:r>
      <w:r w:rsidR="00D7642D" w:rsidRPr="00D7642D">
        <w:rPr>
          <w:color w:val="D9D9D9"/>
          <w:lang w:val="es-MX"/>
        </w:rPr>
        <w:t xml:space="preserve">con </w:t>
      </w:r>
      <w:r w:rsidR="00F22B95">
        <w:rPr>
          <w:color w:val="D9D9D9"/>
          <w:lang w:val="es-MX"/>
        </w:rPr>
        <w:t>diámetro</w:t>
      </w:r>
      <w:r w:rsidR="00D7642D" w:rsidRPr="00D7642D">
        <w:rPr>
          <w:color w:val="D9D9D9"/>
          <w:lang w:val="es-MX"/>
        </w:rPr>
        <w:t xml:space="preserve"> </w:t>
      </w:r>
      <w:r w:rsidR="00D7642D">
        <w:rPr>
          <w:color w:val="D9D9D9"/>
          <w:lang w:val="es-MX"/>
        </w:rPr>
        <w:t xml:space="preserve">de 8.1 </w:t>
      </w:r>
      <w:r w:rsidR="00F22B95">
        <w:rPr>
          <w:color w:val="D9D9D9"/>
          <w:lang w:val="es-MX"/>
        </w:rPr>
        <w:t xml:space="preserve">del lado derecho y </w:t>
      </w:r>
      <w:r w:rsidR="00D7642D" w:rsidRPr="00D7642D">
        <w:rPr>
          <w:color w:val="D9D9D9"/>
        </w:rPr>
        <w:t>45 mm</w:t>
      </w:r>
      <w:r w:rsidR="00F22B95">
        <w:rPr>
          <w:color w:val="D9D9D9"/>
        </w:rPr>
        <w:t xml:space="preserve"> del </w:t>
      </w:r>
      <w:proofErr w:type="spellStart"/>
      <w:r w:rsidR="00F22B95">
        <w:rPr>
          <w:color w:val="D9D9D9"/>
        </w:rPr>
        <w:t>lado</w:t>
      </w:r>
      <w:proofErr w:type="spellEnd"/>
      <w:r w:rsidR="00F22B95">
        <w:rPr>
          <w:color w:val="D9D9D9"/>
        </w:rPr>
        <w:t xml:space="preserve"> </w:t>
      </w:r>
      <w:proofErr w:type="spellStart"/>
      <w:r w:rsidR="00F22B95">
        <w:rPr>
          <w:color w:val="D9D9D9"/>
        </w:rPr>
        <w:t>izquierdo</w:t>
      </w:r>
      <w:proofErr w:type="spellEnd"/>
      <w:r w:rsidR="00D7642D">
        <w:rPr>
          <w:color w:val="D9D9D9"/>
        </w:rPr>
        <w:t xml:space="preserve">. </w:t>
      </w:r>
      <w:r w:rsidR="001409B4">
        <w:rPr>
          <w:color w:val="D9D9D9"/>
        </w:rPr>
        <w:t xml:space="preserve"> </w:t>
      </w:r>
    </w:p>
    <w:p w:rsidR="00F22B95" w:rsidRDefault="00F22B95" w:rsidP="00C62612">
      <w:pPr>
        <w:pStyle w:val="Textoindependiente"/>
        <w:tabs>
          <w:tab w:val="left" w:pos="12333"/>
        </w:tabs>
        <w:spacing w:line="232" w:lineRule="auto"/>
        <w:ind w:left="42" w:right="431"/>
        <w:jc w:val="both"/>
        <w:rPr>
          <w:color w:val="D9D9D9"/>
        </w:rPr>
      </w:pPr>
    </w:p>
    <w:p w:rsidR="00D7642D" w:rsidRDefault="00D7642D" w:rsidP="00C62612">
      <w:pPr>
        <w:pStyle w:val="Textoindependiente"/>
        <w:tabs>
          <w:tab w:val="left" w:pos="12333"/>
        </w:tabs>
        <w:spacing w:line="232" w:lineRule="auto"/>
        <w:ind w:left="42" w:right="431"/>
        <w:jc w:val="both"/>
        <w:rPr>
          <w:color w:val="D9D9D9"/>
          <w:lang w:val="es-MX"/>
        </w:rPr>
      </w:pPr>
    </w:p>
    <w:p w:rsidR="00EF73B5" w:rsidRDefault="00553349" w:rsidP="00C62612">
      <w:pPr>
        <w:pStyle w:val="Textoindependiente"/>
        <w:tabs>
          <w:tab w:val="left" w:pos="12333"/>
        </w:tabs>
        <w:spacing w:line="232" w:lineRule="auto"/>
        <w:ind w:left="42" w:right="431"/>
        <w:jc w:val="both"/>
        <w:rPr>
          <w:color w:val="D9D9D9"/>
          <w:lang w:val="es-MX"/>
        </w:rPr>
      </w:pPr>
      <w:r>
        <w:rPr>
          <w:noProof/>
          <w:sz w:val="20"/>
          <w:lang w:val="es-MX" w:eastAsia="es-MX"/>
        </w:rPr>
        <w:drawing>
          <wp:anchor distT="0" distB="0" distL="114300" distR="114300" simplePos="0" relativeHeight="251688959" behindDoc="0" locked="0" layoutInCell="1" allowOverlap="1">
            <wp:simplePos x="0" y="0"/>
            <wp:positionH relativeFrom="column">
              <wp:posOffset>11071225</wp:posOffset>
            </wp:positionH>
            <wp:positionV relativeFrom="paragraph">
              <wp:posOffset>530225</wp:posOffset>
            </wp:positionV>
            <wp:extent cx="3139440" cy="3170555"/>
            <wp:effectExtent l="19050" t="0" r="3810" b="0"/>
            <wp:wrapSquare wrapText="bothSides"/>
            <wp:docPr id="11" name="Imagen 9" descr="C:\Users\Carlos\Downloads\52944287_2429771613717021_59711494895268003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arlos\Downloads\52944287_2429771613717021_5971149489526800384_n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23883" t="36724" r="26183" b="25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440" cy="317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4633">
        <w:rPr>
          <w:noProof/>
          <w:sz w:val="20"/>
          <w:lang w:val="es-MX" w:eastAsia="es-MX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7712075</wp:posOffset>
            </wp:positionH>
            <wp:positionV relativeFrom="paragraph">
              <wp:posOffset>45720</wp:posOffset>
            </wp:positionV>
            <wp:extent cx="3701415" cy="4540250"/>
            <wp:effectExtent l="19050" t="0" r="0" b="0"/>
            <wp:wrapNone/>
            <wp:docPr id="10" name="Imagen 7" descr="C:\Users\Carlos\Downloads\WhatsApp Image 2019-03-15 at 11.39.53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arlos\Downloads\WhatsApp Image 2019-03-15 at 11.39.53 AM.jpe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24754" t="26506" r="19145" b="193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1415" cy="454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0D3F">
        <w:rPr>
          <w:noProof/>
          <w:sz w:val="20"/>
          <w:lang w:val="es-MX" w:eastAsia="es-MX"/>
        </w:rPr>
        <w:pict>
          <v:rect id="_x0000_s1052" style="position:absolute;left:0;text-align:left;margin-left:-38.55pt;margin-top:64.85pt;width:680.75pt;height:636.2pt;z-index:-251658241;mso-position-horizontal-relative:text;mso-position-vertical-relative:text" fillcolor="black [3213]" strokecolor="black [3213]"/>
        </w:pict>
      </w:r>
      <w:r w:rsidR="00C62612">
        <w:rPr>
          <w:color w:val="D9D9D9"/>
          <w:lang w:val="es-MX"/>
        </w:rPr>
        <w:t xml:space="preserve">Ingresa a hospitalización para </w:t>
      </w:r>
      <w:r w:rsidR="00EF73B5">
        <w:rPr>
          <w:color w:val="D9D9D9"/>
          <w:lang w:val="es-MX"/>
        </w:rPr>
        <w:t xml:space="preserve">completar protocolo de estudio </w:t>
      </w:r>
      <w:r w:rsidR="00C62612">
        <w:rPr>
          <w:color w:val="D9D9D9"/>
          <w:lang w:val="es-MX"/>
        </w:rPr>
        <w:t xml:space="preserve">preoperatorio </w:t>
      </w:r>
      <w:r w:rsidR="00EF73B5">
        <w:rPr>
          <w:color w:val="D9D9D9"/>
          <w:lang w:val="es-MX"/>
        </w:rPr>
        <w:t xml:space="preserve">por los servicios de </w:t>
      </w:r>
      <w:r w:rsidR="00EF73B5" w:rsidRPr="00EF73B5">
        <w:rPr>
          <w:color w:val="D9D9D9"/>
          <w:lang w:val="es-MX"/>
        </w:rPr>
        <w:t xml:space="preserve">servicios de Otorrinolaringología, Cirugía Maxilofacial, </w:t>
      </w:r>
      <w:r w:rsidR="00EF73B5">
        <w:rPr>
          <w:color w:val="D9D9D9"/>
          <w:lang w:val="es-MX"/>
        </w:rPr>
        <w:t xml:space="preserve">Cardiología y Medicina Interna </w:t>
      </w:r>
      <w:r w:rsidR="00C62612">
        <w:rPr>
          <w:color w:val="D9D9D9"/>
          <w:lang w:val="es-MX"/>
        </w:rPr>
        <w:t xml:space="preserve">otorgando riesgo quirúrgico aceptable (ASA III, Goldman II, </w:t>
      </w:r>
      <w:proofErr w:type="spellStart"/>
      <w:r w:rsidR="00C62612">
        <w:rPr>
          <w:color w:val="D9D9D9"/>
          <w:lang w:val="es-MX"/>
        </w:rPr>
        <w:t>Detsky</w:t>
      </w:r>
      <w:proofErr w:type="spellEnd"/>
      <w:r w:rsidR="00C62612">
        <w:rPr>
          <w:color w:val="D9D9D9"/>
          <w:lang w:val="es-MX"/>
        </w:rPr>
        <w:t xml:space="preserve"> I, Lee III). </w:t>
      </w:r>
    </w:p>
    <w:p w:rsidR="00F25D24" w:rsidRPr="00EF73B5" w:rsidRDefault="00F25D24" w:rsidP="001409B4">
      <w:pPr>
        <w:pStyle w:val="Textoindependiente"/>
        <w:spacing w:line="232" w:lineRule="auto"/>
        <w:ind w:left="42" w:right="431"/>
        <w:jc w:val="both"/>
        <w:rPr>
          <w:lang w:val="es-MX"/>
        </w:rPr>
      </w:pPr>
    </w:p>
    <w:p w:rsidR="00F25D24" w:rsidRPr="00EF73B5" w:rsidRDefault="001C64A0">
      <w:pPr>
        <w:pStyle w:val="Textoindependiente"/>
        <w:rPr>
          <w:sz w:val="46"/>
          <w:lang w:val="es-MX"/>
        </w:rPr>
      </w:pPr>
      <w:r w:rsidRPr="00EF73B5">
        <w:rPr>
          <w:lang w:val="es-MX"/>
        </w:rPr>
        <w:br w:type="column"/>
      </w:r>
    </w:p>
    <w:p w:rsidR="00F25D24" w:rsidRPr="00EF73B5" w:rsidRDefault="00F25D24">
      <w:pPr>
        <w:pStyle w:val="Textoindependiente"/>
        <w:rPr>
          <w:sz w:val="46"/>
          <w:lang w:val="es-MX"/>
        </w:rPr>
      </w:pPr>
    </w:p>
    <w:p w:rsidR="00F25D24" w:rsidRPr="00EF73B5" w:rsidRDefault="00F25D24">
      <w:pPr>
        <w:pStyle w:val="Textoindependiente"/>
        <w:rPr>
          <w:sz w:val="46"/>
          <w:lang w:val="es-MX"/>
        </w:rPr>
      </w:pPr>
    </w:p>
    <w:p w:rsidR="00F25D24" w:rsidRPr="00EF73B5" w:rsidRDefault="00F25D24">
      <w:pPr>
        <w:pStyle w:val="Textoindependiente"/>
        <w:rPr>
          <w:sz w:val="46"/>
          <w:lang w:val="es-MX"/>
        </w:rPr>
      </w:pPr>
    </w:p>
    <w:p w:rsidR="000841A0" w:rsidRDefault="000841A0" w:rsidP="00067BC9">
      <w:pPr>
        <w:spacing w:line="295" w:lineRule="auto"/>
        <w:ind w:left="42" w:right="101"/>
        <w:jc w:val="both"/>
        <w:rPr>
          <w:sz w:val="41"/>
          <w:lang w:val="es-MX"/>
        </w:rPr>
      </w:pPr>
    </w:p>
    <w:p w:rsidR="00067BC9" w:rsidRPr="00EF73B5" w:rsidRDefault="001C64A0" w:rsidP="00067BC9">
      <w:pPr>
        <w:spacing w:line="295" w:lineRule="auto"/>
        <w:ind w:left="42" w:right="101"/>
        <w:jc w:val="both"/>
        <w:rPr>
          <w:sz w:val="41"/>
          <w:lang w:val="es-MX"/>
        </w:rPr>
      </w:pPr>
      <w:r w:rsidRPr="00EF73B5">
        <w:rPr>
          <w:sz w:val="41"/>
          <w:lang w:val="es-MX"/>
        </w:rPr>
        <w:t xml:space="preserve">DRA. GLORIA BARRERA GOMEZ </w:t>
      </w:r>
      <w:r w:rsidR="00067BC9" w:rsidRPr="00EF73B5">
        <w:rPr>
          <w:sz w:val="41"/>
          <w:lang w:val="es-MX"/>
        </w:rPr>
        <w:t>DR. JESÚS GARCÍA PÉREZ</w:t>
      </w:r>
    </w:p>
    <w:p w:rsidR="00067BC9" w:rsidRPr="00EF73B5" w:rsidRDefault="00067BC9" w:rsidP="00067BC9">
      <w:pPr>
        <w:spacing w:line="295" w:lineRule="auto"/>
        <w:ind w:left="42" w:right="101"/>
        <w:jc w:val="both"/>
        <w:rPr>
          <w:sz w:val="41"/>
          <w:lang w:val="es-MX"/>
        </w:rPr>
        <w:sectPr w:rsidR="00067BC9" w:rsidRPr="00EF73B5">
          <w:type w:val="continuous"/>
          <w:pgSz w:w="22390" w:h="31660"/>
          <w:pgMar w:top="380" w:right="600" w:bottom="0" w:left="0" w:header="720" w:footer="720" w:gutter="0"/>
          <w:cols w:num="2" w:space="720" w:equalWidth="0">
            <w:col w:w="12764" w:space="2447"/>
            <w:col w:w="6579"/>
          </w:cols>
        </w:sectPr>
      </w:pPr>
      <w:r w:rsidRPr="00EF73B5">
        <w:rPr>
          <w:sz w:val="41"/>
          <w:lang w:val="es-MX"/>
        </w:rPr>
        <w:t>DR. CARLOS HUERTA GARCÍA</w:t>
      </w:r>
    </w:p>
    <w:p w:rsidR="00F25D24" w:rsidRPr="00010D76" w:rsidRDefault="00067BC9" w:rsidP="00F22B95">
      <w:pPr>
        <w:pStyle w:val="Textoindependiente"/>
        <w:ind w:firstLine="720"/>
        <w:rPr>
          <w:lang w:val="es-MX"/>
        </w:rPr>
      </w:pPr>
      <w:r w:rsidRPr="00EF73B5">
        <w:rPr>
          <w:noProof/>
          <w:lang w:val="es-MX" w:eastAsia="es-MX"/>
        </w:rPr>
        <w:lastRenderedPageBreak/>
        <w:pict>
          <v:polyline id="_x0000_s1045" style="position:absolute;left:0;text-align:left;z-index:-251652096" points="1692.95pt,1378.15pt,1595.25pt,1092.9pt,1497.55pt,807.65pt,1431.4pt,762.7pt,1529.1pt,1047.95pt,1626.8pt,1333.25pt,1692.95pt,1378.15pt" coordorigin="14314,15121" coordsize="5231,12309" o:regroupid="1" stroked="f">
            <v:path arrowok="t"/>
          </v:polyline>
        </w:pict>
      </w:r>
      <w:r w:rsidR="001C64A0" w:rsidRPr="00010D76">
        <w:rPr>
          <w:color w:val="D9D9D9"/>
          <w:lang w:val="es-MX"/>
        </w:rPr>
        <w:t>RESULTADOS</w:t>
      </w:r>
      <w:r w:rsidR="001409B4" w:rsidRPr="001409B4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F25D24" w:rsidRPr="00EF73B5" w:rsidRDefault="00F25D24">
      <w:pPr>
        <w:pStyle w:val="Textoindependiente"/>
        <w:spacing w:before="9"/>
        <w:rPr>
          <w:b/>
          <w:sz w:val="30"/>
          <w:highlight w:val="yellow"/>
          <w:lang w:val="es-MX"/>
        </w:rPr>
      </w:pPr>
    </w:p>
    <w:p w:rsidR="001B6456" w:rsidRDefault="001409B4" w:rsidP="00084633">
      <w:pPr>
        <w:pStyle w:val="Textoindependiente"/>
        <w:tabs>
          <w:tab w:val="left" w:pos="11907"/>
          <w:tab w:val="left" w:pos="12049"/>
        </w:tabs>
        <w:spacing w:before="9"/>
        <w:ind w:right="9741"/>
        <w:jc w:val="both"/>
        <w:rPr>
          <w:color w:val="D9D9D9"/>
          <w:lang w:val="es-MX"/>
        </w:rPr>
      </w:pPr>
      <w:r>
        <w:rPr>
          <w:noProof/>
          <w:color w:val="D9D9D9"/>
          <w:lang w:val="es-MX" w:eastAsia="es-MX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10801350</wp:posOffset>
            </wp:positionH>
            <wp:positionV relativeFrom="paragraph">
              <wp:posOffset>2062480</wp:posOffset>
            </wp:positionV>
            <wp:extent cx="4075430" cy="5238750"/>
            <wp:effectExtent l="19050" t="0" r="1270" b="0"/>
            <wp:wrapNone/>
            <wp:docPr id="12" name="Imagen 10" descr="C:\Users\Carlos\Downloads\WhatsApp Image 2019-03-15 at 11.41.31 AM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arlos\Downloads\WhatsApp Image 2019-03-15 at 11.41.31 AM(3).jpe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19680" t="38091" r="25454" b="9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430" cy="523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6456">
        <w:rPr>
          <w:color w:val="D9D9D9"/>
          <w:lang w:val="es-MX"/>
        </w:rPr>
        <w:t xml:space="preserve">Se programa procedimiento electivo consistente en </w:t>
      </w:r>
      <w:proofErr w:type="spellStart"/>
      <w:r w:rsidR="001B6456" w:rsidRPr="00C62612">
        <w:rPr>
          <w:color w:val="D9D9D9"/>
          <w:lang w:val="es-MX"/>
        </w:rPr>
        <w:t>aneurismectomia</w:t>
      </w:r>
      <w:proofErr w:type="spellEnd"/>
      <w:r w:rsidR="001B6456" w:rsidRPr="00C62612">
        <w:rPr>
          <w:color w:val="D9D9D9"/>
          <w:lang w:val="es-MX"/>
        </w:rPr>
        <w:t xml:space="preserve"> + interposición de injerto </w:t>
      </w:r>
      <w:proofErr w:type="spellStart"/>
      <w:r w:rsidR="001B6456" w:rsidRPr="00C62612">
        <w:rPr>
          <w:color w:val="D9D9D9"/>
          <w:lang w:val="es-MX"/>
        </w:rPr>
        <w:t>aortobi</w:t>
      </w:r>
      <w:r w:rsidR="001B6456">
        <w:rPr>
          <w:color w:val="D9D9D9"/>
          <w:lang w:val="es-MX"/>
        </w:rPr>
        <w:t>iliaco</w:t>
      </w:r>
      <w:proofErr w:type="spellEnd"/>
      <w:r w:rsidR="001B6456">
        <w:rPr>
          <w:color w:val="D9D9D9"/>
          <w:lang w:val="es-MX"/>
        </w:rPr>
        <w:t>, encontrando “a</w:t>
      </w:r>
      <w:r w:rsidR="001B6456" w:rsidRPr="00C62612">
        <w:rPr>
          <w:color w:val="D9D9D9"/>
          <w:lang w:val="es-MX"/>
        </w:rPr>
        <w:t>orta abdominal aneurismátic</w:t>
      </w:r>
      <w:r w:rsidR="001B6456">
        <w:rPr>
          <w:color w:val="D9D9D9"/>
          <w:lang w:val="es-MX"/>
        </w:rPr>
        <w:t xml:space="preserve">a con diámetro máximo de 85 mm, </w:t>
      </w:r>
      <w:r w:rsidR="001B6456" w:rsidRPr="00C62612">
        <w:rPr>
          <w:color w:val="D9D9D9"/>
          <w:lang w:val="es-MX"/>
        </w:rPr>
        <w:t xml:space="preserve">cuello </w:t>
      </w:r>
      <w:r w:rsidR="001B6456">
        <w:rPr>
          <w:color w:val="D9D9D9"/>
          <w:lang w:val="es-MX"/>
        </w:rPr>
        <w:t xml:space="preserve">con </w:t>
      </w:r>
      <w:proofErr w:type="spellStart"/>
      <w:r w:rsidR="001B6456">
        <w:rPr>
          <w:color w:val="D9D9D9"/>
          <w:lang w:val="es-MX"/>
        </w:rPr>
        <w:t>angulación</w:t>
      </w:r>
      <w:proofErr w:type="spellEnd"/>
      <w:r w:rsidR="001B6456">
        <w:rPr>
          <w:color w:val="D9D9D9"/>
          <w:lang w:val="es-MX"/>
        </w:rPr>
        <w:t xml:space="preserve"> anterior a 90° </w:t>
      </w:r>
      <w:r w:rsidR="001B6456" w:rsidRPr="00C62612">
        <w:rPr>
          <w:color w:val="D9D9D9"/>
          <w:lang w:val="es-MX"/>
        </w:rPr>
        <w:t>d</w:t>
      </w:r>
      <w:r w:rsidR="001B6456">
        <w:rPr>
          <w:color w:val="D9D9D9"/>
          <w:lang w:val="es-MX"/>
        </w:rPr>
        <w:t xml:space="preserve">e 20 mm </w:t>
      </w:r>
      <w:r w:rsidR="00743AAA">
        <w:rPr>
          <w:color w:val="D9D9D9"/>
          <w:lang w:val="es-MX"/>
        </w:rPr>
        <w:t xml:space="preserve">con </w:t>
      </w:r>
      <w:r w:rsidR="001B6456">
        <w:rPr>
          <w:color w:val="D9D9D9"/>
          <w:lang w:val="es-MX"/>
        </w:rPr>
        <w:t>trombo</w:t>
      </w:r>
      <w:r w:rsidR="00313CEE" w:rsidRPr="00313CEE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proofErr w:type="spellStart"/>
      <w:r w:rsidR="00743AAA">
        <w:rPr>
          <w:color w:val="D9D9D9"/>
          <w:lang w:val="es-MX"/>
        </w:rPr>
        <w:t>intramural</w:t>
      </w:r>
      <w:proofErr w:type="spellEnd"/>
      <w:r w:rsidR="00743AAA">
        <w:rPr>
          <w:color w:val="D9D9D9"/>
          <w:lang w:val="es-MX"/>
        </w:rPr>
        <w:t xml:space="preserve"> con </w:t>
      </w:r>
      <w:r w:rsidR="001B6456">
        <w:rPr>
          <w:color w:val="D9D9D9"/>
          <w:lang w:val="es-MX"/>
        </w:rPr>
        <w:t>placa de ateroma. A</w:t>
      </w:r>
      <w:r w:rsidR="001B6456" w:rsidRPr="00C62612">
        <w:rPr>
          <w:color w:val="D9D9D9"/>
          <w:lang w:val="es-MX"/>
        </w:rPr>
        <w:t>rterias iliacas comunes aneurismáticas e</w:t>
      </w:r>
      <w:r w:rsidR="001B6456">
        <w:rPr>
          <w:color w:val="D9D9D9"/>
          <w:lang w:val="es-MX"/>
        </w:rPr>
        <w:t xml:space="preserve">n toda su extensión sin cuello, </w:t>
      </w:r>
      <w:r w:rsidR="001B6456" w:rsidRPr="00C62612">
        <w:rPr>
          <w:color w:val="D9D9D9"/>
          <w:lang w:val="es-MX"/>
        </w:rPr>
        <w:t>con diámetro máximo de 60</w:t>
      </w:r>
      <w:r w:rsidR="001B6456">
        <w:rPr>
          <w:color w:val="D9D9D9"/>
          <w:lang w:val="es-MX"/>
        </w:rPr>
        <w:t xml:space="preserve"> </w:t>
      </w:r>
      <w:r w:rsidR="001B6456" w:rsidRPr="00C62612">
        <w:rPr>
          <w:color w:val="D9D9D9"/>
          <w:lang w:val="es-MX"/>
        </w:rPr>
        <w:t xml:space="preserve">mm </w:t>
      </w:r>
      <w:r w:rsidR="001B6456">
        <w:rPr>
          <w:color w:val="D9D9D9"/>
          <w:lang w:val="es-MX"/>
        </w:rPr>
        <w:t>de</w:t>
      </w:r>
      <w:r w:rsidR="001B6456" w:rsidRPr="00C62612">
        <w:rPr>
          <w:color w:val="D9D9D9"/>
          <w:lang w:val="es-MX"/>
        </w:rPr>
        <w:t xml:space="preserve">l lado derecho y 40 mm </w:t>
      </w:r>
      <w:r w:rsidR="001B6456">
        <w:rPr>
          <w:color w:val="D9D9D9"/>
          <w:lang w:val="es-MX"/>
        </w:rPr>
        <w:t>de</w:t>
      </w:r>
      <w:r w:rsidR="001B6456" w:rsidRPr="00C62612">
        <w:rPr>
          <w:color w:val="D9D9D9"/>
          <w:lang w:val="es-MX"/>
        </w:rPr>
        <w:t xml:space="preserve">l lado izquierdo con trombo </w:t>
      </w:r>
      <w:proofErr w:type="spellStart"/>
      <w:r w:rsidR="001B6456" w:rsidRPr="00C62612">
        <w:rPr>
          <w:color w:val="D9D9D9"/>
          <w:lang w:val="es-MX"/>
        </w:rPr>
        <w:t>intr</w:t>
      </w:r>
      <w:r w:rsidR="001B6456">
        <w:rPr>
          <w:color w:val="D9D9D9"/>
          <w:lang w:val="es-MX"/>
        </w:rPr>
        <w:t>amural</w:t>
      </w:r>
      <w:proofErr w:type="spellEnd"/>
      <w:r w:rsidR="001B6456">
        <w:rPr>
          <w:color w:val="D9D9D9"/>
          <w:lang w:val="es-MX"/>
        </w:rPr>
        <w:t xml:space="preserve"> y placa mixta de ateroma. A</w:t>
      </w:r>
      <w:r w:rsidR="001B6456" w:rsidRPr="00C62612">
        <w:rPr>
          <w:color w:val="D9D9D9"/>
          <w:lang w:val="es-MX"/>
        </w:rPr>
        <w:t>rte</w:t>
      </w:r>
      <w:r w:rsidR="001B6456">
        <w:rPr>
          <w:color w:val="D9D9D9"/>
          <w:lang w:val="es-MX"/>
        </w:rPr>
        <w:t>r</w:t>
      </w:r>
      <w:r w:rsidR="001B6456" w:rsidRPr="00C62612">
        <w:rPr>
          <w:color w:val="D9D9D9"/>
          <w:lang w:val="es-MX"/>
        </w:rPr>
        <w:t xml:space="preserve">ias iliacas internas aneurismáticas con diámetro </w:t>
      </w:r>
      <w:r w:rsidR="001B6456">
        <w:rPr>
          <w:color w:val="D9D9D9"/>
          <w:lang w:val="es-MX"/>
        </w:rPr>
        <w:t>máximo de 15 mm en el lado derec</w:t>
      </w:r>
      <w:r w:rsidR="001B6456" w:rsidRPr="00C62612">
        <w:rPr>
          <w:color w:val="D9D9D9"/>
          <w:lang w:val="es-MX"/>
        </w:rPr>
        <w:t>ho y 25 mm en el lado izquierdo, las cuales se ligan. Arterias iliacas externas de 12</w:t>
      </w:r>
      <w:r w:rsidR="00743AAA">
        <w:rPr>
          <w:color w:val="D9D9D9"/>
          <w:lang w:val="es-MX"/>
        </w:rPr>
        <w:t xml:space="preserve"> </w:t>
      </w:r>
      <w:r w:rsidR="001B6456" w:rsidRPr="00C62612">
        <w:rPr>
          <w:color w:val="D9D9D9"/>
          <w:lang w:val="es-MX"/>
        </w:rPr>
        <w:t>mm de di</w:t>
      </w:r>
      <w:r w:rsidR="001B6456">
        <w:rPr>
          <w:color w:val="D9D9D9"/>
          <w:lang w:val="es-MX"/>
        </w:rPr>
        <w:t>ámetro con placa mixta de ateroma</w:t>
      </w:r>
      <w:r w:rsidR="00743AAA">
        <w:rPr>
          <w:color w:val="D9D9D9"/>
          <w:lang w:val="es-MX"/>
        </w:rPr>
        <w:t>.</w:t>
      </w:r>
      <w:r w:rsidR="001B6456">
        <w:rPr>
          <w:color w:val="D9D9D9"/>
          <w:lang w:val="es-MX"/>
        </w:rPr>
        <w:t xml:space="preserve"> </w:t>
      </w:r>
      <w:r w:rsidR="001B6456" w:rsidRPr="00C62612">
        <w:rPr>
          <w:color w:val="D9D9D9"/>
          <w:lang w:val="es-MX"/>
        </w:rPr>
        <w:t>Arteria mesentérica inferior de 3 mm la cual se liga. Vena cava inferior de 20 mm  de diámetro.</w:t>
      </w:r>
      <w:r w:rsidR="001B6456">
        <w:rPr>
          <w:color w:val="D9D9D9"/>
          <w:lang w:val="es-MX"/>
        </w:rPr>
        <w:t xml:space="preserve"> </w:t>
      </w:r>
    </w:p>
    <w:p w:rsidR="001B6456" w:rsidRDefault="001B6456" w:rsidP="00010D76">
      <w:pPr>
        <w:pStyle w:val="Textoindependiente"/>
        <w:spacing w:before="9"/>
        <w:jc w:val="both"/>
        <w:rPr>
          <w:color w:val="D9D9D9"/>
          <w:lang w:val="es-MX"/>
        </w:rPr>
      </w:pPr>
    </w:p>
    <w:p w:rsidR="00F25D24" w:rsidRDefault="00084633" w:rsidP="00930D3F">
      <w:pPr>
        <w:pStyle w:val="Textoindependiente"/>
        <w:spacing w:before="9"/>
        <w:ind w:right="9174"/>
        <w:jc w:val="both"/>
        <w:rPr>
          <w:color w:val="D9D9D9"/>
          <w:lang w:val="es-MX"/>
        </w:rPr>
      </w:pPr>
      <w:r>
        <w:rPr>
          <w:noProof/>
          <w:color w:val="D9D9D9"/>
          <w:lang w:val="es-MX" w:eastAsia="es-MX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7399655</wp:posOffset>
            </wp:positionH>
            <wp:positionV relativeFrom="paragraph">
              <wp:posOffset>41275</wp:posOffset>
            </wp:positionV>
            <wp:extent cx="3968750" cy="4343400"/>
            <wp:effectExtent l="19050" t="0" r="0" b="0"/>
            <wp:wrapSquare wrapText="bothSides"/>
            <wp:docPr id="13" name="Imagen 11" descr="C:\Users\Carlos\Downloads\WhatsApp Image 2019-03-15 at 11.41.30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arlos\Downloads\WhatsApp Image 2019-03-15 at 11.41.30 AM.jpe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22520" t="14212" r="12583" b="32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0D76" w:rsidRPr="00010D76">
        <w:rPr>
          <w:color w:val="D9D9D9"/>
          <w:lang w:val="es-MX"/>
        </w:rPr>
        <w:t>Ingresa a unidad de cuidados intensivos para dar manejo medico postoperatorio secund</w:t>
      </w:r>
      <w:r w:rsidR="00010D76">
        <w:rPr>
          <w:color w:val="D9D9D9"/>
          <w:lang w:val="es-MX"/>
        </w:rPr>
        <w:t xml:space="preserve">ario a choque </w:t>
      </w:r>
      <w:proofErr w:type="spellStart"/>
      <w:r w:rsidR="00010D76">
        <w:rPr>
          <w:color w:val="D9D9D9"/>
          <w:lang w:val="es-MX"/>
        </w:rPr>
        <w:t>hipovolemixo</w:t>
      </w:r>
      <w:proofErr w:type="spellEnd"/>
      <w:r w:rsidR="00010D76">
        <w:rPr>
          <w:color w:val="D9D9D9"/>
          <w:lang w:val="es-MX"/>
        </w:rPr>
        <w:t>,</w:t>
      </w:r>
      <w:r w:rsidR="00010D76" w:rsidRPr="00010D76">
        <w:rPr>
          <w:color w:val="D9D9D9"/>
          <w:lang w:val="es-MX"/>
        </w:rPr>
        <w:t xml:space="preserve"> </w:t>
      </w:r>
      <w:proofErr w:type="spellStart"/>
      <w:r w:rsidR="00010D76">
        <w:rPr>
          <w:color w:val="D9D9D9"/>
          <w:lang w:val="es-MX"/>
        </w:rPr>
        <w:t>á</w:t>
      </w:r>
      <w:r w:rsidR="00010D76" w:rsidRPr="00010D76">
        <w:rPr>
          <w:color w:val="D9D9D9"/>
          <w:lang w:val="es-MX"/>
        </w:rPr>
        <w:t>cidosis</w:t>
      </w:r>
      <w:proofErr w:type="spellEnd"/>
      <w:r w:rsidR="00010D76" w:rsidRPr="00010D76">
        <w:rPr>
          <w:color w:val="D9D9D9"/>
          <w:lang w:val="es-MX"/>
        </w:rPr>
        <w:t xml:space="preserve"> </w:t>
      </w:r>
      <w:proofErr w:type="spellStart"/>
      <w:r w:rsidR="00010D76" w:rsidRPr="00010D76">
        <w:rPr>
          <w:color w:val="D9D9D9"/>
          <w:lang w:val="es-MX"/>
        </w:rPr>
        <w:t>metabolic</w:t>
      </w:r>
      <w:r w:rsidR="00010D76">
        <w:rPr>
          <w:color w:val="D9D9D9"/>
          <w:lang w:val="es-MX"/>
        </w:rPr>
        <w:t>a</w:t>
      </w:r>
      <w:proofErr w:type="spellEnd"/>
      <w:r w:rsidR="00010D76">
        <w:rPr>
          <w:color w:val="D9D9D9"/>
          <w:lang w:val="es-MX"/>
        </w:rPr>
        <w:t xml:space="preserve"> y </w:t>
      </w:r>
      <w:r w:rsidR="00010D76" w:rsidRPr="00010D76">
        <w:rPr>
          <w:color w:val="D9D9D9"/>
          <w:lang w:val="es-MX"/>
        </w:rPr>
        <w:t xml:space="preserve">manejo avanzado de vía aérea. </w:t>
      </w:r>
      <w:r w:rsidR="0019203A">
        <w:rPr>
          <w:color w:val="D9D9D9"/>
          <w:lang w:val="es-MX"/>
        </w:rPr>
        <w:t xml:space="preserve"> </w:t>
      </w:r>
      <w:r w:rsidR="00010D76" w:rsidRPr="00010D76">
        <w:rPr>
          <w:color w:val="D9D9D9"/>
          <w:lang w:val="es-MX"/>
        </w:rPr>
        <w:t>Se inició reanimación con base en soluciones pa</w:t>
      </w:r>
      <w:r w:rsidR="0019203A">
        <w:rPr>
          <w:color w:val="D9D9D9"/>
          <w:lang w:val="es-MX"/>
        </w:rPr>
        <w:t xml:space="preserve">renterales, disminuyendo </w:t>
      </w:r>
      <w:proofErr w:type="spellStart"/>
      <w:r w:rsidR="0019203A">
        <w:rPr>
          <w:color w:val="D9D9D9"/>
          <w:lang w:val="es-MX"/>
        </w:rPr>
        <w:t>lactatatemia</w:t>
      </w:r>
      <w:proofErr w:type="spellEnd"/>
      <w:r w:rsidR="000841A0">
        <w:rPr>
          <w:color w:val="D9D9D9"/>
          <w:lang w:val="es-MX"/>
        </w:rPr>
        <w:t xml:space="preserve"> y</w:t>
      </w:r>
      <w:r w:rsidR="00010D76" w:rsidRPr="00010D76">
        <w:rPr>
          <w:color w:val="D9D9D9"/>
          <w:lang w:val="es-MX"/>
        </w:rPr>
        <w:t xml:space="preserve"> mejorando estado ácido base, motivo por el cual se retiró sedación emergiendo con Glasgow de 11 puntos</w:t>
      </w:r>
      <w:r w:rsidR="0019203A">
        <w:rPr>
          <w:color w:val="D9D9D9"/>
          <w:lang w:val="es-MX"/>
        </w:rPr>
        <w:t>. S</w:t>
      </w:r>
      <w:r w:rsidR="00010D76" w:rsidRPr="00010D76">
        <w:rPr>
          <w:color w:val="D9D9D9"/>
          <w:lang w:val="es-MX"/>
        </w:rPr>
        <w:t>e inició protocolo de extubación, retira</w:t>
      </w:r>
      <w:r w:rsidR="0019203A">
        <w:rPr>
          <w:color w:val="D9D9D9"/>
          <w:lang w:val="es-MX"/>
        </w:rPr>
        <w:t>ndo</w:t>
      </w:r>
      <w:r w:rsidR="00010D76" w:rsidRPr="00010D76">
        <w:rPr>
          <w:color w:val="D9D9D9"/>
          <w:lang w:val="es-MX"/>
        </w:rPr>
        <w:t xml:space="preserve"> la misma sin incidentes. </w:t>
      </w:r>
      <w:r w:rsidR="000841A0">
        <w:rPr>
          <w:color w:val="D9D9D9"/>
          <w:lang w:val="es-MX"/>
        </w:rPr>
        <w:t>Un día después</w:t>
      </w:r>
      <w:r w:rsidR="00010D76" w:rsidRPr="00010D76">
        <w:rPr>
          <w:color w:val="D9D9D9"/>
          <w:lang w:val="es-MX"/>
        </w:rPr>
        <w:t xml:space="preserve"> presenta elevación de CK a 1588 U/L, </w:t>
      </w:r>
      <w:r w:rsidR="000841A0">
        <w:rPr>
          <w:color w:val="D9D9D9"/>
          <w:lang w:val="es-MX"/>
        </w:rPr>
        <w:t>por el cual continuó</w:t>
      </w:r>
      <w:r w:rsidR="00010D76" w:rsidRPr="00010D76">
        <w:rPr>
          <w:color w:val="D9D9D9"/>
          <w:lang w:val="es-MX"/>
        </w:rPr>
        <w:t xml:space="preserve"> aporte hídrico con aporte de bicarbonato, mantenie</w:t>
      </w:r>
      <w:r w:rsidR="0019203A">
        <w:rPr>
          <w:color w:val="D9D9D9"/>
          <w:lang w:val="es-MX"/>
        </w:rPr>
        <w:t xml:space="preserve">ndo adecuados flujos urinarios. Por </w:t>
      </w:r>
      <w:r w:rsidR="00010D76" w:rsidRPr="00010D76">
        <w:rPr>
          <w:color w:val="D9D9D9"/>
          <w:lang w:val="es-MX"/>
        </w:rPr>
        <w:t>buena evolución dur</w:t>
      </w:r>
      <w:r w:rsidR="0019203A">
        <w:rPr>
          <w:color w:val="D9D9D9"/>
          <w:lang w:val="es-MX"/>
        </w:rPr>
        <w:t>ante su estancia en el servicio</w:t>
      </w:r>
      <w:r w:rsidR="00010D76" w:rsidRPr="00010D76">
        <w:rPr>
          <w:color w:val="D9D9D9"/>
          <w:lang w:val="es-MX"/>
        </w:rPr>
        <w:t xml:space="preserve">, se decide su </w:t>
      </w:r>
      <w:proofErr w:type="spellStart"/>
      <w:r w:rsidR="00010D76" w:rsidRPr="00010D76">
        <w:rPr>
          <w:color w:val="D9D9D9"/>
          <w:lang w:val="es-MX"/>
        </w:rPr>
        <w:t>egreso</w:t>
      </w:r>
      <w:proofErr w:type="spellEnd"/>
      <w:r w:rsidR="00010D76" w:rsidRPr="00010D76">
        <w:rPr>
          <w:color w:val="D9D9D9"/>
          <w:lang w:val="es-MX"/>
        </w:rPr>
        <w:t xml:space="preserve"> a</w:t>
      </w:r>
      <w:r w:rsidR="0019203A">
        <w:rPr>
          <w:color w:val="D9D9D9"/>
          <w:lang w:val="es-MX"/>
        </w:rPr>
        <w:t>l área de Hospitalización a cargo</w:t>
      </w:r>
      <w:r w:rsidR="00010D76" w:rsidRPr="00010D76">
        <w:rPr>
          <w:color w:val="D9D9D9"/>
          <w:lang w:val="es-MX"/>
        </w:rPr>
        <w:t xml:space="preserve"> de </w:t>
      </w:r>
      <w:r w:rsidR="0019203A">
        <w:rPr>
          <w:color w:val="D9D9D9"/>
          <w:lang w:val="es-MX"/>
        </w:rPr>
        <w:t>nuestro servicio</w:t>
      </w:r>
    </w:p>
    <w:p w:rsidR="00F25D24" w:rsidRPr="00EF73B5" w:rsidRDefault="00F25D24">
      <w:pPr>
        <w:pStyle w:val="Textoindependiente"/>
        <w:spacing w:before="10"/>
        <w:rPr>
          <w:sz w:val="30"/>
          <w:highlight w:val="yellow"/>
          <w:lang w:val="es-MX"/>
        </w:rPr>
      </w:pPr>
    </w:p>
    <w:p w:rsidR="00F25D24" w:rsidRPr="001409B4" w:rsidRDefault="001C64A0">
      <w:pPr>
        <w:pStyle w:val="Heading1"/>
        <w:rPr>
          <w:lang w:val="es-MX"/>
        </w:rPr>
      </w:pPr>
      <w:r w:rsidRPr="001409B4">
        <w:rPr>
          <w:color w:val="D9D9D9"/>
          <w:lang w:val="es-MX"/>
        </w:rPr>
        <w:t>CONCLUSIONES</w:t>
      </w:r>
      <w:r w:rsidR="00930D3F" w:rsidRPr="001409B4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F25D24" w:rsidRPr="00EF73B5" w:rsidRDefault="00F25D24">
      <w:pPr>
        <w:pStyle w:val="Textoindependiente"/>
        <w:spacing w:before="7"/>
        <w:rPr>
          <w:b/>
          <w:sz w:val="31"/>
          <w:highlight w:val="yellow"/>
          <w:lang w:val="es-MX"/>
        </w:rPr>
      </w:pPr>
    </w:p>
    <w:p w:rsidR="00F25D24" w:rsidRDefault="001C64A0" w:rsidP="000841A0">
      <w:pPr>
        <w:pStyle w:val="Textoindependiente"/>
        <w:spacing w:line="232" w:lineRule="auto"/>
        <w:ind w:right="9032"/>
        <w:jc w:val="both"/>
        <w:rPr>
          <w:color w:val="D9D9D9"/>
          <w:lang w:val="es-MX"/>
        </w:rPr>
      </w:pPr>
      <w:r w:rsidRPr="001B6456">
        <w:rPr>
          <w:color w:val="D9D9D9"/>
          <w:lang w:val="es-MX"/>
        </w:rPr>
        <w:t xml:space="preserve">El tratamiento </w:t>
      </w:r>
      <w:r w:rsidR="001B6456">
        <w:rPr>
          <w:color w:val="D9D9D9"/>
          <w:lang w:val="es-MX"/>
        </w:rPr>
        <w:t>quirúrgico</w:t>
      </w:r>
      <w:r w:rsidRPr="001B6456">
        <w:rPr>
          <w:color w:val="D9D9D9"/>
          <w:lang w:val="es-MX"/>
        </w:rPr>
        <w:t xml:space="preserve"> permite </w:t>
      </w:r>
      <w:r w:rsidR="001B6456">
        <w:rPr>
          <w:color w:val="D9D9D9"/>
          <w:lang w:val="es-MX"/>
        </w:rPr>
        <w:t>la resolución de la patología aneurismática</w:t>
      </w:r>
      <w:r w:rsidR="00930D3F">
        <w:rPr>
          <w:color w:val="D9D9D9"/>
          <w:lang w:val="es-MX"/>
        </w:rPr>
        <w:t xml:space="preserve"> en pacientes con anatomía aórtica compleja y resultados favorables en pacientes con riesgo quirúrgico aceptable. </w:t>
      </w:r>
    </w:p>
    <w:p w:rsidR="00084633" w:rsidRDefault="00084633" w:rsidP="001409B4">
      <w:pPr>
        <w:pStyle w:val="Textoindependiente"/>
        <w:spacing w:line="232" w:lineRule="auto"/>
        <w:ind w:right="9032"/>
        <w:rPr>
          <w:color w:val="D9D9D9"/>
          <w:lang w:val="es-MX"/>
        </w:rPr>
      </w:pPr>
    </w:p>
    <w:p w:rsidR="00084633" w:rsidRDefault="00084633" w:rsidP="001409B4">
      <w:pPr>
        <w:pStyle w:val="Textoindependiente"/>
        <w:spacing w:line="232" w:lineRule="auto"/>
        <w:ind w:right="9032"/>
        <w:rPr>
          <w:color w:val="D9D9D9"/>
          <w:lang w:val="es-MX"/>
        </w:rPr>
      </w:pPr>
    </w:p>
    <w:p w:rsidR="000841A0" w:rsidRDefault="000841A0" w:rsidP="00084633">
      <w:pPr>
        <w:pStyle w:val="Textoindependiente"/>
        <w:ind w:right="-40"/>
        <w:jc w:val="right"/>
        <w:rPr>
          <w:sz w:val="28"/>
          <w:lang w:val="es-MX"/>
        </w:rPr>
      </w:pPr>
    </w:p>
    <w:p w:rsidR="00084633" w:rsidRPr="00084633" w:rsidRDefault="00084633" w:rsidP="00084633">
      <w:pPr>
        <w:pStyle w:val="Textoindependiente"/>
        <w:ind w:right="-40"/>
        <w:jc w:val="right"/>
        <w:rPr>
          <w:sz w:val="28"/>
        </w:rPr>
      </w:pPr>
      <w:r w:rsidRPr="00084633">
        <w:rPr>
          <w:sz w:val="28"/>
          <w:lang w:val="es-MX"/>
        </w:rPr>
        <w:t xml:space="preserve">Bibliografía: </w:t>
      </w:r>
      <w:r w:rsidR="000841A0">
        <w:rPr>
          <w:sz w:val="28"/>
          <w:lang w:val="es-MX"/>
        </w:rPr>
        <w:t xml:space="preserve">1. </w:t>
      </w:r>
      <w:proofErr w:type="spellStart"/>
      <w:r w:rsidRPr="00084633">
        <w:rPr>
          <w:sz w:val="28"/>
        </w:rPr>
        <w:t>Sidawy</w:t>
      </w:r>
      <w:proofErr w:type="spellEnd"/>
      <w:r w:rsidRPr="00084633">
        <w:rPr>
          <w:sz w:val="28"/>
        </w:rPr>
        <w:t xml:space="preserve"> A.N., </w:t>
      </w:r>
      <w:proofErr w:type="spellStart"/>
      <w:r w:rsidRPr="00084633">
        <w:rPr>
          <w:sz w:val="28"/>
        </w:rPr>
        <w:t>Perler</w:t>
      </w:r>
      <w:proofErr w:type="spellEnd"/>
      <w:r w:rsidRPr="00084633">
        <w:rPr>
          <w:sz w:val="28"/>
        </w:rPr>
        <w:t xml:space="preserve"> B.A (2018). </w:t>
      </w:r>
      <w:proofErr w:type="spellStart"/>
      <w:r w:rsidRPr="00084633">
        <w:rPr>
          <w:sz w:val="28"/>
        </w:rPr>
        <w:t>Capítulo</w:t>
      </w:r>
      <w:proofErr w:type="spellEnd"/>
      <w:r w:rsidRPr="00084633">
        <w:rPr>
          <w:sz w:val="28"/>
        </w:rPr>
        <w:t xml:space="preserve"> 71: </w:t>
      </w:r>
      <w:proofErr w:type="spellStart"/>
      <w:r w:rsidRPr="00084633">
        <w:rPr>
          <w:sz w:val="28"/>
        </w:rPr>
        <w:t>Tratamiento</w:t>
      </w:r>
      <w:proofErr w:type="spellEnd"/>
      <w:r w:rsidRPr="00084633">
        <w:rPr>
          <w:sz w:val="28"/>
        </w:rPr>
        <w:t xml:space="preserve"> </w:t>
      </w:r>
      <w:proofErr w:type="spellStart"/>
      <w:r w:rsidRPr="00084633">
        <w:rPr>
          <w:sz w:val="28"/>
        </w:rPr>
        <w:t>quirúrgico</w:t>
      </w:r>
      <w:proofErr w:type="spellEnd"/>
      <w:r w:rsidRPr="00084633">
        <w:rPr>
          <w:sz w:val="28"/>
        </w:rPr>
        <w:t xml:space="preserve"> de </w:t>
      </w:r>
      <w:proofErr w:type="spellStart"/>
      <w:r w:rsidRPr="00084633">
        <w:rPr>
          <w:sz w:val="28"/>
        </w:rPr>
        <w:t>aneurismas</w:t>
      </w:r>
      <w:proofErr w:type="spellEnd"/>
      <w:r w:rsidRPr="00084633">
        <w:rPr>
          <w:sz w:val="28"/>
        </w:rPr>
        <w:t xml:space="preserve"> de aorta abdominal. </w:t>
      </w:r>
      <w:proofErr w:type="gramStart"/>
      <w:r w:rsidRPr="00084633">
        <w:rPr>
          <w:i/>
          <w:iCs/>
          <w:sz w:val="28"/>
        </w:rPr>
        <w:t xml:space="preserve">Rutherford’s Vascular Surgery and Endovascular Therapy, </w:t>
      </w:r>
      <w:r w:rsidRPr="00084633">
        <w:rPr>
          <w:sz w:val="28"/>
        </w:rPr>
        <w:t xml:space="preserve">Washington, </w:t>
      </w:r>
      <w:proofErr w:type="spellStart"/>
      <w:r w:rsidRPr="00084633">
        <w:rPr>
          <w:sz w:val="28"/>
        </w:rPr>
        <w:t>Estados</w:t>
      </w:r>
      <w:proofErr w:type="spellEnd"/>
      <w:r w:rsidRPr="00084633">
        <w:rPr>
          <w:sz w:val="28"/>
        </w:rPr>
        <w:t xml:space="preserve"> </w:t>
      </w:r>
      <w:proofErr w:type="spellStart"/>
      <w:r w:rsidRPr="00084633">
        <w:rPr>
          <w:sz w:val="28"/>
        </w:rPr>
        <w:t>Unidos</w:t>
      </w:r>
      <w:proofErr w:type="spellEnd"/>
      <w:r w:rsidRPr="00084633">
        <w:rPr>
          <w:sz w:val="28"/>
        </w:rPr>
        <w:t xml:space="preserve"> de </w:t>
      </w:r>
      <w:proofErr w:type="spellStart"/>
      <w:r w:rsidRPr="00084633">
        <w:rPr>
          <w:sz w:val="28"/>
        </w:rPr>
        <w:t>América</w:t>
      </w:r>
      <w:proofErr w:type="spellEnd"/>
      <w:r w:rsidRPr="00084633">
        <w:rPr>
          <w:sz w:val="28"/>
        </w:rPr>
        <w:t>.</w:t>
      </w:r>
      <w:proofErr w:type="gramEnd"/>
      <w:r w:rsidRPr="00084633">
        <w:rPr>
          <w:sz w:val="28"/>
        </w:rPr>
        <w:t xml:space="preserve"> </w:t>
      </w:r>
      <w:proofErr w:type="gramStart"/>
      <w:r w:rsidRPr="00084633">
        <w:rPr>
          <w:sz w:val="28"/>
        </w:rPr>
        <w:t>Elsevier.</w:t>
      </w:r>
      <w:proofErr w:type="gramEnd"/>
      <w:r w:rsidRPr="00084633">
        <w:rPr>
          <w:sz w:val="28"/>
        </w:rPr>
        <w:t xml:space="preserve"> </w:t>
      </w:r>
    </w:p>
    <w:sectPr w:rsidR="00084633" w:rsidRPr="00084633" w:rsidSect="00F25D24">
      <w:type w:val="continuous"/>
      <w:pgSz w:w="22390" w:h="31660"/>
      <w:pgMar w:top="380" w:right="600" w:bottom="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F25D24"/>
    <w:rsid w:val="00010D76"/>
    <w:rsid w:val="00067BC9"/>
    <w:rsid w:val="000841A0"/>
    <w:rsid w:val="00084633"/>
    <w:rsid w:val="001409B4"/>
    <w:rsid w:val="001710DA"/>
    <w:rsid w:val="0019203A"/>
    <w:rsid w:val="001B6456"/>
    <w:rsid w:val="001C64A0"/>
    <w:rsid w:val="00313CEE"/>
    <w:rsid w:val="003C006A"/>
    <w:rsid w:val="00430941"/>
    <w:rsid w:val="00553349"/>
    <w:rsid w:val="00743AAA"/>
    <w:rsid w:val="00930D3F"/>
    <w:rsid w:val="00C42D33"/>
    <w:rsid w:val="00C62612"/>
    <w:rsid w:val="00D7642D"/>
    <w:rsid w:val="00EF73B5"/>
    <w:rsid w:val="00F22B95"/>
    <w:rsid w:val="00F25D24"/>
    <w:rsid w:val="00FA2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3]" strokecolor="none [3213]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25D24"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5D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F25D24"/>
    <w:rPr>
      <w:sz w:val="33"/>
      <w:szCs w:val="33"/>
    </w:rPr>
  </w:style>
  <w:style w:type="paragraph" w:customStyle="1" w:styleId="Heading1">
    <w:name w:val="Heading 1"/>
    <w:basedOn w:val="Normal"/>
    <w:uiPriority w:val="1"/>
    <w:qFormat/>
    <w:rsid w:val="00F25D24"/>
    <w:pPr>
      <w:ind w:left="465"/>
      <w:outlineLvl w:val="1"/>
    </w:pPr>
    <w:rPr>
      <w:b/>
      <w:bCs/>
      <w:sz w:val="33"/>
      <w:szCs w:val="33"/>
    </w:rPr>
  </w:style>
  <w:style w:type="paragraph" w:styleId="Prrafodelista">
    <w:name w:val="List Paragraph"/>
    <w:basedOn w:val="Normal"/>
    <w:uiPriority w:val="1"/>
    <w:qFormat/>
    <w:rsid w:val="00F25D24"/>
  </w:style>
  <w:style w:type="paragraph" w:customStyle="1" w:styleId="TableParagraph">
    <w:name w:val="Table Paragraph"/>
    <w:basedOn w:val="Normal"/>
    <w:uiPriority w:val="1"/>
    <w:qFormat/>
    <w:rsid w:val="00F25D24"/>
  </w:style>
  <w:style w:type="paragraph" w:styleId="NormalWeb">
    <w:name w:val="Normal (Web)"/>
    <w:basedOn w:val="Normal"/>
    <w:uiPriority w:val="99"/>
    <w:semiHidden/>
    <w:unhideWhenUsed/>
    <w:rsid w:val="00067BC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styleId="Hipervnculo">
    <w:name w:val="Hyperlink"/>
    <w:basedOn w:val="Fuentedeprrafopredeter"/>
    <w:uiPriority w:val="99"/>
    <w:unhideWhenUsed/>
    <w:rsid w:val="00FA20B4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A20B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20B4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2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5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554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TRATAMIENTO MIXTO PARA EL CIERRE DE FISTULA ARTERIOVENOSA POSTRAUMATICA EN LABIO INFERIOR. REPORTE DE UN CASO.</vt:lpstr>
    </vt:vector>
  </TitlesOfParts>
  <Company>*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TRATAMIENTO MIXTO PARA EL CIERRE DE FISTULA ARTERIOVENOSA POSTRAUMATICA EN LABIO INFERIOR. REPORTE DE UN CASO.</dc:title>
  <dc:creator>malariavalerina</dc:creator>
  <cp:keywords>DACikoImNhw,BABGZFVyY7o</cp:keywords>
  <cp:lastModifiedBy>*</cp:lastModifiedBy>
  <cp:revision>4</cp:revision>
  <dcterms:created xsi:type="dcterms:W3CDTF">2019-03-15T23:03:00Z</dcterms:created>
  <dcterms:modified xsi:type="dcterms:W3CDTF">2019-03-16T00:11:00Z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2019-03-15T00:00:00Z</vt:filetime>
  </property>
  <property fmtid="{D5CDD505-2E9C-101B-9397-08002B2CF9AE}" pid="3" name="Creator">
    <vt:lpwstr>Canva</vt:lpwstr>
  </property>
  <property fmtid="{D5CDD505-2E9C-101B-9397-08002B2CF9AE}" pid="4" name="LastSaved">
    <vt:filetime>2019-03-15T00:00:00Z</vt:filetime>
  </property>
</Properties>
</file>